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8C69E" w14:textId="725C63EC" w:rsidR="00C165FD" w:rsidRPr="00452EAE" w:rsidRDefault="00C165FD" w:rsidP="004927A0">
      <w:pPr>
        <w:spacing w:beforeLines="60" w:before="144" w:afterLines="60" w:after="144" w:line="240" w:lineRule="auto"/>
        <w:jc w:val="center"/>
        <w:rPr>
          <w:rFonts w:cs="Times New Roman"/>
          <w:b/>
          <w:sz w:val="24"/>
          <w:szCs w:val="24"/>
          <w:lang w:val="en-US"/>
        </w:rPr>
      </w:pPr>
      <w:r w:rsidRPr="00452EAE">
        <w:rPr>
          <w:rFonts w:cs="Times New Roman"/>
          <w:b/>
          <w:sz w:val="24"/>
          <w:szCs w:val="24"/>
          <w:lang w:val="en-US"/>
        </w:rPr>
        <w:t xml:space="preserve">Promoting intercultural and visual </w:t>
      </w:r>
      <w:r w:rsidR="00895365" w:rsidRPr="00452EAE">
        <w:rPr>
          <w:rFonts w:cs="Times New Roman"/>
          <w:b/>
          <w:sz w:val="24"/>
          <w:szCs w:val="24"/>
          <w:lang w:val="en-US"/>
        </w:rPr>
        <w:t>media competence</w:t>
      </w:r>
      <w:r w:rsidRPr="00452EAE">
        <w:rPr>
          <w:rFonts w:cs="Times New Roman"/>
          <w:b/>
          <w:sz w:val="24"/>
          <w:szCs w:val="24"/>
          <w:lang w:val="en-US"/>
        </w:rPr>
        <w:t xml:space="preserve"> in the foreign language classroom with the </w:t>
      </w:r>
      <w:r w:rsidRPr="00452EAE">
        <w:rPr>
          <w:rFonts w:cs="Times New Roman"/>
          <w:b/>
          <w:i/>
          <w:sz w:val="24"/>
          <w:szCs w:val="24"/>
          <w:lang w:val="en-US"/>
        </w:rPr>
        <w:t>Autobiography of Intercultural Encounters through Visual Media</w:t>
      </w:r>
    </w:p>
    <w:p w14:paraId="19B860A3" w14:textId="77777777" w:rsidR="0021616F" w:rsidRPr="00452EAE" w:rsidRDefault="00C165FD">
      <w:pPr>
        <w:pStyle w:val="NormalWeb"/>
        <w:shd w:val="clear" w:color="auto" w:fill="FFFFFF"/>
        <w:spacing w:beforeLines="60" w:before="144" w:beforeAutospacing="0" w:afterLines="60" w:after="144" w:afterAutospacing="0"/>
        <w:ind w:right="1560"/>
        <w:jc w:val="center"/>
        <w:rPr>
          <w:sz w:val="22"/>
          <w:szCs w:val="22"/>
          <w:lang w:val="es-ES"/>
        </w:rPr>
      </w:pPr>
      <w:r w:rsidRPr="00452EAE">
        <w:rPr>
          <w:sz w:val="22"/>
          <w:szCs w:val="22"/>
          <w:lang w:val="es-ES"/>
        </w:rPr>
        <w:t>María del Carmen Méndez García and Rachel Lindner</w:t>
      </w:r>
    </w:p>
    <w:p w14:paraId="36703607" w14:textId="77777777" w:rsidR="0021616F" w:rsidRPr="00452EAE" w:rsidRDefault="0021616F" w:rsidP="009D03FC">
      <w:pPr>
        <w:pStyle w:val="NormalWeb"/>
        <w:shd w:val="clear" w:color="auto" w:fill="FFFFFF"/>
        <w:spacing w:beforeLines="60" w:before="144" w:beforeAutospacing="0" w:afterLines="60" w:after="144" w:afterAutospacing="0" w:line="360" w:lineRule="auto"/>
        <w:ind w:right="1560"/>
        <w:jc w:val="both"/>
        <w:rPr>
          <w:sz w:val="22"/>
          <w:szCs w:val="22"/>
          <w:shd w:val="clear" w:color="auto" w:fill="FFFFFF"/>
          <w:lang w:val="es-ES"/>
        </w:rPr>
      </w:pPr>
    </w:p>
    <w:p w14:paraId="09D56B36" w14:textId="3E1E02F3" w:rsidR="0021616F" w:rsidRPr="00452EAE" w:rsidRDefault="00175798" w:rsidP="00F805F9">
      <w:pPr>
        <w:pStyle w:val="Prrafodelista"/>
        <w:numPr>
          <w:ilvl w:val="0"/>
          <w:numId w:val="27"/>
        </w:numPr>
        <w:spacing w:beforeLines="60" w:before="144" w:afterLines="60" w:after="144" w:line="360" w:lineRule="auto"/>
        <w:ind w:left="426"/>
        <w:rPr>
          <w:rFonts w:eastAsia="Times New Roman"/>
          <w:b/>
          <w:shd w:val="clear" w:color="auto" w:fill="FFFFFF"/>
          <w:lang w:val="en-US" w:eastAsia="ga-IE"/>
        </w:rPr>
      </w:pPr>
      <w:r w:rsidRPr="00452EAE">
        <w:rPr>
          <w:b/>
          <w:shd w:val="clear" w:color="auto" w:fill="FFFFFF"/>
          <w:lang w:val="en-US"/>
        </w:rPr>
        <w:t xml:space="preserve">Introduction </w:t>
      </w:r>
    </w:p>
    <w:p w14:paraId="2B9A466A" w14:textId="43FA22DA" w:rsidR="007207BD" w:rsidRPr="00452EAE" w:rsidRDefault="006429D3" w:rsidP="003F08E3">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 xml:space="preserve">‘It is because pictures say nothing in words that so much can be said in words about them.’ This quote from the introduction to </w:t>
      </w:r>
      <w:r w:rsidR="003E70B8" w:rsidRPr="00452EAE">
        <w:rPr>
          <w:i/>
          <w:shd w:val="clear" w:color="auto" w:fill="FFFFFF"/>
          <w:lang w:val="en-US"/>
        </w:rPr>
        <w:t>The Mind’s Eye</w:t>
      </w:r>
      <w:r w:rsidR="00D53520" w:rsidRPr="00452EAE">
        <w:rPr>
          <w:i/>
          <w:shd w:val="clear" w:color="auto" w:fill="FFFFFF"/>
          <w:lang w:val="en-US"/>
        </w:rPr>
        <w:t>: Using Pictures Creatively in Language L</w:t>
      </w:r>
      <w:r w:rsidR="003E70B8" w:rsidRPr="00452EAE">
        <w:rPr>
          <w:i/>
          <w:shd w:val="clear" w:color="auto" w:fill="FFFFFF"/>
          <w:lang w:val="en-US"/>
        </w:rPr>
        <w:t>earning</w:t>
      </w:r>
      <w:r w:rsidR="003E70B8" w:rsidRPr="00452EAE">
        <w:rPr>
          <w:shd w:val="clear" w:color="auto" w:fill="FFFFFF"/>
          <w:lang w:val="en-US"/>
        </w:rPr>
        <w:t xml:space="preserve"> (</w:t>
      </w:r>
      <w:proofErr w:type="spellStart"/>
      <w:r w:rsidRPr="00452EAE">
        <w:rPr>
          <w:shd w:val="clear" w:color="auto" w:fill="FFFFFF"/>
          <w:lang w:val="en-US"/>
        </w:rPr>
        <w:t>Maley</w:t>
      </w:r>
      <w:proofErr w:type="spellEnd"/>
      <w:r w:rsidRPr="00452EAE">
        <w:rPr>
          <w:shd w:val="clear" w:color="auto" w:fill="FFFFFF"/>
          <w:lang w:val="en-US"/>
        </w:rPr>
        <w:t xml:space="preserve">, Duff </w:t>
      </w:r>
      <w:r w:rsidR="0091627A" w:rsidRPr="00452EAE">
        <w:rPr>
          <w:shd w:val="clear" w:color="auto" w:fill="FFFFFF"/>
          <w:lang w:val="en-US"/>
        </w:rPr>
        <w:t>&amp;</w:t>
      </w:r>
      <w:r w:rsidRPr="00452EAE">
        <w:rPr>
          <w:shd w:val="clear" w:color="auto" w:fill="FFFFFF"/>
          <w:lang w:val="en-US"/>
        </w:rPr>
        <w:t xml:space="preserve"> </w:t>
      </w:r>
      <w:proofErr w:type="spellStart"/>
      <w:r w:rsidRPr="00452EAE">
        <w:rPr>
          <w:shd w:val="clear" w:color="auto" w:fill="FFFFFF"/>
          <w:lang w:val="en-US"/>
        </w:rPr>
        <w:t>Grellet</w:t>
      </w:r>
      <w:proofErr w:type="spellEnd"/>
      <w:r w:rsidR="003E70B8" w:rsidRPr="00452EAE">
        <w:rPr>
          <w:shd w:val="clear" w:color="auto" w:fill="FFFFFF"/>
          <w:lang w:val="en-US"/>
        </w:rPr>
        <w:t xml:space="preserve">, 1980) </w:t>
      </w:r>
      <w:r w:rsidRPr="00452EAE">
        <w:rPr>
          <w:shd w:val="clear" w:color="auto" w:fill="FFFFFF"/>
          <w:lang w:val="en-US"/>
        </w:rPr>
        <w:t>neatly summari</w:t>
      </w:r>
      <w:r w:rsidR="0047165C" w:rsidRPr="00452EAE">
        <w:rPr>
          <w:shd w:val="clear" w:color="auto" w:fill="FFFFFF"/>
          <w:lang w:val="en-US"/>
        </w:rPr>
        <w:t>z</w:t>
      </w:r>
      <w:r w:rsidRPr="00452EAE">
        <w:rPr>
          <w:shd w:val="clear" w:color="auto" w:fill="FFFFFF"/>
          <w:lang w:val="en-US"/>
        </w:rPr>
        <w:t xml:space="preserve">es why communicative approaches to </w:t>
      </w:r>
      <w:r w:rsidR="003E70B8" w:rsidRPr="00452EAE">
        <w:rPr>
          <w:shd w:val="clear" w:color="auto" w:fill="FFFFFF"/>
          <w:lang w:val="en-US"/>
        </w:rPr>
        <w:t>foreign language education (</w:t>
      </w:r>
      <w:r w:rsidR="00892A22" w:rsidRPr="00452EAE">
        <w:rPr>
          <w:shd w:val="clear" w:color="auto" w:fill="FFFFFF"/>
          <w:lang w:val="en-US"/>
        </w:rPr>
        <w:t xml:space="preserve">henceforth </w:t>
      </w:r>
      <w:r w:rsidR="001F55EA" w:rsidRPr="00452EAE">
        <w:rPr>
          <w:shd w:val="clear" w:color="auto" w:fill="FFFFFF"/>
          <w:lang w:val="en-US"/>
        </w:rPr>
        <w:t>FLE</w:t>
      </w:r>
      <w:r w:rsidR="003E70B8" w:rsidRPr="00452EAE">
        <w:rPr>
          <w:shd w:val="clear" w:color="auto" w:fill="FFFFFF"/>
          <w:lang w:val="en-US"/>
        </w:rPr>
        <w:t>)</w:t>
      </w:r>
      <w:r w:rsidRPr="00452EAE">
        <w:rPr>
          <w:shd w:val="clear" w:color="auto" w:fill="FFFFFF"/>
          <w:lang w:val="en-US"/>
        </w:rPr>
        <w:t xml:space="preserve"> have a history of using visual aids in the classroom. Beyon</w:t>
      </w:r>
      <w:r w:rsidR="004B3182" w:rsidRPr="00452EAE">
        <w:rPr>
          <w:shd w:val="clear" w:color="auto" w:fill="FFFFFF"/>
          <w:lang w:val="en-US"/>
        </w:rPr>
        <w:t xml:space="preserve">d the common use of images as </w:t>
      </w:r>
      <w:r w:rsidRPr="00452EAE">
        <w:rPr>
          <w:shd w:val="clear" w:color="auto" w:fill="FFFFFF"/>
          <w:lang w:val="en-US"/>
        </w:rPr>
        <w:t>prompt</w:t>
      </w:r>
      <w:r w:rsidR="004B3182" w:rsidRPr="00452EAE">
        <w:rPr>
          <w:shd w:val="clear" w:color="auto" w:fill="FFFFFF"/>
          <w:lang w:val="en-US"/>
        </w:rPr>
        <w:t>s</w:t>
      </w:r>
      <w:r w:rsidRPr="00452EAE">
        <w:rPr>
          <w:shd w:val="clear" w:color="auto" w:fill="FFFFFF"/>
          <w:lang w:val="en-US"/>
        </w:rPr>
        <w:t xml:space="preserve"> for language production or to support reading and listening in the second langua</w:t>
      </w:r>
      <w:r w:rsidR="002E0B5D" w:rsidRPr="00452EAE">
        <w:rPr>
          <w:shd w:val="clear" w:color="auto" w:fill="FFFFFF"/>
          <w:lang w:val="en-US"/>
        </w:rPr>
        <w:t>ge, educationalists</w:t>
      </w:r>
      <w:r w:rsidR="00556546" w:rsidRPr="00452EAE">
        <w:rPr>
          <w:shd w:val="clear" w:color="auto" w:fill="FFFFFF"/>
          <w:lang w:val="en-US"/>
        </w:rPr>
        <w:t xml:space="preserve"> in the field (e.g. Goldstein, 2008; Hecke </w:t>
      </w:r>
      <w:r w:rsidR="0091627A" w:rsidRPr="00452EAE">
        <w:rPr>
          <w:shd w:val="clear" w:color="auto" w:fill="FFFFFF"/>
          <w:lang w:val="en-US"/>
        </w:rPr>
        <w:t>&amp;</w:t>
      </w:r>
      <w:r w:rsidR="00556546" w:rsidRPr="00452EAE">
        <w:rPr>
          <w:shd w:val="clear" w:color="auto" w:fill="FFFFFF"/>
          <w:lang w:val="en-US"/>
        </w:rPr>
        <w:t xml:space="preserve"> </w:t>
      </w:r>
      <w:proofErr w:type="spellStart"/>
      <w:r w:rsidR="00556546" w:rsidRPr="00452EAE">
        <w:rPr>
          <w:shd w:val="clear" w:color="auto" w:fill="FFFFFF"/>
          <w:lang w:val="en-US"/>
        </w:rPr>
        <w:t>Surkamp</w:t>
      </w:r>
      <w:proofErr w:type="spellEnd"/>
      <w:r w:rsidR="00556546" w:rsidRPr="00452EAE">
        <w:rPr>
          <w:shd w:val="clear" w:color="auto" w:fill="FFFFFF"/>
          <w:lang w:val="en-US"/>
        </w:rPr>
        <w:t>, 2010)</w:t>
      </w:r>
      <w:r w:rsidR="009C12BA" w:rsidRPr="00452EAE">
        <w:rPr>
          <w:shd w:val="clear" w:color="auto" w:fill="FFFFFF"/>
          <w:lang w:val="en-US"/>
        </w:rPr>
        <w:t xml:space="preserve"> </w:t>
      </w:r>
      <w:r w:rsidRPr="00452EAE">
        <w:rPr>
          <w:shd w:val="clear" w:color="auto" w:fill="FFFFFF"/>
          <w:lang w:val="en-US"/>
        </w:rPr>
        <w:t xml:space="preserve">have more recently seen a role </w:t>
      </w:r>
      <w:r w:rsidR="00DF78F8" w:rsidRPr="00452EAE">
        <w:rPr>
          <w:shd w:val="clear" w:color="auto" w:fill="FFFFFF"/>
          <w:lang w:val="en-US"/>
        </w:rPr>
        <w:t xml:space="preserve">for FLE in fostering visual </w:t>
      </w:r>
      <w:r w:rsidRPr="00452EAE">
        <w:rPr>
          <w:shd w:val="clear" w:color="auto" w:fill="FFFFFF"/>
          <w:lang w:val="en-US"/>
        </w:rPr>
        <w:t>media literacy</w:t>
      </w:r>
      <w:r w:rsidR="00DD6266" w:rsidRPr="00452EAE">
        <w:rPr>
          <w:rStyle w:val="Refdenotaalpie"/>
          <w:shd w:val="clear" w:color="auto" w:fill="FFFFFF"/>
          <w:lang w:val="en-US"/>
        </w:rPr>
        <w:footnoteReference w:id="1"/>
      </w:r>
      <w:r w:rsidR="001D68BF" w:rsidRPr="00452EAE">
        <w:rPr>
          <w:shd w:val="clear" w:color="auto" w:fill="FFFFFF"/>
          <w:lang w:val="en-US"/>
        </w:rPr>
        <w:t>,</w:t>
      </w:r>
      <w:r w:rsidR="00396E59" w:rsidRPr="00452EAE">
        <w:rPr>
          <w:shd w:val="clear" w:color="auto" w:fill="FFFFFF"/>
          <w:lang w:val="en-US"/>
        </w:rPr>
        <w:t xml:space="preserve"> which,</w:t>
      </w:r>
      <w:r w:rsidR="001D68BF" w:rsidRPr="00452EAE">
        <w:rPr>
          <w:shd w:val="clear" w:color="auto" w:fill="FFFFFF"/>
          <w:lang w:val="en-US"/>
        </w:rPr>
        <w:t xml:space="preserve"> according to </w:t>
      </w:r>
      <w:proofErr w:type="spellStart"/>
      <w:r w:rsidR="001D68BF" w:rsidRPr="00452EAE">
        <w:rPr>
          <w:shd w:val="clear" w:color="auto" w:fill="FFFFFF"/>
          <w:lang w:val="en-US"/>
        </w:rPr>
        <w:t>Averginou</w:t>
      </w:r>
      <w:proofErr w:type="spellEnd"/>
      <w:r w:rsidR="001D68BF" w:rsidRPr="00452EAE">
        <w:rPr>
          <w:shd w:val="clear" w:color="auto" w:fill="FFFFFF"/>
          <w:lang w:val="en-US"/>
        </w:rPr>
        <w:t xml:space="preserve"> </w:t>
      </w:r>
      <w:r w:rsidR="0091627A" w:rsidRPr="00452EAE">
        <w:rPr>
          <w:shd w:val="clear" w:color="auto" w:fill="FFFFFF"/>
          <w:lang w:val="en-US"/>
        </w:rPr>
        <w:t>and</w:t>
      </w:r>
      <w:r w:rsidR="001D68BF" w:rsidRPr="00452EAE">
        <w:rPr>
          <w:shd w:val="clear" w:color="auto" w:fill="FFFFFF"/>
          <w:lang w:val="en-US"/>
        </w:rPr>
        <w:t xml:space="preserve"> Ericson (1997), </w:t>
      </w:r>
      <w:proofErr w:type="spellStart"/>
      <w:r w:rsidR="001D68BF" w:rsidRPr="00452EAE">
        <w:rPr>
          <w:shd w:val="clear" w:color="auto" w:fill="FFFFFF"/>
          <w:lang w:val="en-US"/>
        </w:rPr>
        <w:t>Eilam</w:t>
      </w:r>
      <w:proofErr w:type="spellEnd"/>
      <w:r w:rsidR="001D68BF" w:rsidRPr="00452EAE">
        <w:rPr>
          <w:shd w:val="clear" w:color="auto" w:fill="FFFFFF"/>
          <w:lang w:val="en-US"/>
        </w:rPr>
        <w:t xml:space="preserve"> (2012) and Stokes (2002)</w:t>
      </w:r>
      <w:r w:rsidR="00D157B6" w:rsidRPr="00452EAE">
        <w:rPr>
          <w:shd w:val="clear" w:color="auto" w:fill="FFFFFF"/>
          <w:lang w:val="en-US"/>
        </w:rPr>
        <w:t>,</w:t>
      </w:r>
      <w:r w:rsidRPr="00452EAE">
        <w:rPr>
          <w:shd w:val="clear" w:color="auto" w:fill="FFFFFF"/>
          <w:lang w:val="en-US"/>
        </w:rPr>
        <w:t xml:space="preserve"> </w:t>
      </w:r>
      <w:r w:rsidR="001F55EA" w:rsidRPr="00452EAE">
        <w:rPr>
          <w:shd w:val="clear" w:color="auto" w:fill="FFFFFF"/>
          <w:lang w:val="en-US"/>
        </w:rPr>
        <w:t>involves</w:t>
      </w:r>
      <w:r w:rsidRPr="00452EAE">
        <w:rPr>
          <w:shd w:val="clear" w:color="auto" w:fill="FFFFFF"/>
          <w:lang w:val="en-US"/>
        </w:rPr>
        <w:t xml:space="preserve"> develop</w:t>
      </w:r>
      <w:r w:rsidR="001F55EA" w:rsidRPr="00452EAE">
        <w:rPr>
          <w:shd w:val="clear" w:color="auto" w:fill="FFFFFF"/>
          <w:lang w:val="en-US"/>
        </w:rPr>
        <w:t>ing in students the</w:t>
      </w:r>
      <w:r w:rsidRPr="00452EAE">
        <w:rPr>
          <w:shd w:val="clear" w:color="auto" w:fill="FFFFFF"/>
          <w:lang w:val="en-US"/>
        </w:rPr>
        <w:t xml:space="preserve"> cognitive skills</w:t>
      </w:r>
      <w:r w:rsidR="00DF78F8" w:rsidRPr="00452EAE">
        <w:rPr>
          <w:shd w:val="clear" w:color="auto" w:fill="FFFFFF"/>
          <w:lang w:val="en-US"/>
        </w:rPr>
        <w:t xml:space="preserve"> needed</w:t>
      </w:r>
      <w:r w:rsidR="001F55EA" w:rsidRPr="00452EAE">
        <w:rPr>
          <w:shd w:val="clear" w:color="auto" w:fill="FFFFFF"/>
          <w:lang w:val="en-US"/>
        </w:rPr>
        <w:t xml:space="preserve"> to engage</w:t>
      </w:r>
      <w:r w:rsidRPr="00452EAE">
        <w:rPr>
          <w:shd w:val="clear" w:color="auto" w:fill="FFFFFF"/>
          <w:lang w:val="en-US"/>
        </w:rPr>
        <w:t xml:space="preserve"> critically with the myriad of </w:t>
      </w:r>
      <w:r w:rsidR="004B3182" w:rsidRPr="00452EAE">
        <w:rPr>
          <w:shd w:val="clear" w:color="auto" w:fill="FFFFFF"/>
          <w:lang w:val="en-US"/>
        </w:rPr>
        <w:t xml:space="preserve">print and digital </w:t>
      </w:r>
      <w:r w:rsidRPr="00452EAE">
        <w:rPr>
          <w:shd w:val="clear" w:color="auto" w:fill="FFFFFF"/>
          <w:lang w:val="en-US"/>
        </w:rPr>
        <w:t xml:space="preserve">images from all over the world with which they are confronted daily. </w:t>
      </w:r>
    </w:p>
    <w:p w14:paraId="1A0C1D0D" w14:textId="56AFE7EF" w:rsidR="003F08E3" w:rsidRPr="00452EAE" w:rsidRDefault="00D157B6" w:rsidP="00F805F9">
      <w:pPr>
        <w:pStyle w:val="NormalWeb"/>
        <w:shd w:val="clear" w:color="auto" w:fill="FFFFFF"/>
        <w:spacing w:beforeLines="60" w:before="144" w:beforeAutospacing="0" w:afterLines="60" w:after="144" w:afterAutospacing="0" w:line="360" w:lineRule="auto"/>
        <w:jc w:val="both"/>
        <w:rPr>
          <w:shd w:val="clear" w:color="auto" w:fill="FFFFFF"/>
        </w:rPr>
      </w:pPr>
      <w:r w:rsidRPr="00452EAE">
        <w:rPr>
          <w:shd w:val="clear" w:color="auto" w:fill="FFFFFF"/>
          <w:lang w:val="en-US"/>
        </w:rPr>
        <w:t>I</w:t>
      </w:r>
      <w:r w:rsidR="002E0B5D" w:rsidRPr="00452EAE">
        <w:rPr>
          <w:shd w:val="clear" w:color="auto" w:fill="FFFFFF"/>
          <w:lang w:val="en-US"/>
        </w:rPr>
        <w:t>n view of</w:t>
      </w:r>
      <w:r w:rsidR="006429D3" w:rsidRPr="00452EAE">
        <w:rPr>
          <w:shd w:val="clear" w:color="auto" w:fill="FFFFFF"/>
          <w:lang w:val="en-US"/>
        </w:rPr>
        <w:t xml:space="preserve"> the encounters with otherness that take place through these </w:t>
      </w:r>
      <w:r w:rsidRPr="00452EAE">
        <w:rPr>
          <w:shd w:val="clear" w:color="auto" w:fill="FFFFFF"/>
          <w:lang w:val="en-US"/>
        </w:rPr>
        <w:t xml:space="preserve">globally transmitted </w:t>
      </w:r>
      <w:r w:rsidR="006429D3" w:rsidRPr="00452EAE">
        <w:rPr>
          <w:shd w:val="clear" w:color="auto" w:fill="FFFFFF"/>
          <w:lang w:val="en-US"/>
        </w:rPr>
        <w:t xml:space="preserve">images, </w:t>
      </w:r>
      <w:r w:rsidR="001D68BF" w:rsidRPr="00452EAE">
        <w:rPr>
          <w:shd w:val="clear" w:color="auto" w:fill="FFFFFF"/>
          <w:lang w:val="en-US"/>
        </w:rPr>
        <w:t>the authors of this chapter propose</w:t>
      </w:r>
      <w:r w:rsidR="006429D3" w:rsidRPr="00452EAE">
        <w:rPr>
          <w:shd w:val="clear" w:color="auto" w:fill="FFFFFF"/>
          <w:lang w:val="en-US"/>
        </w:rPr>
        <w:t xml:space="preserve"> that </w:t>
      </w:r>
      <w:r w:rsidR="009F2A31" w:rsidRPr="00452EAE">
        <w:rPr>
          <w:shd w:val="clear" w:color="auto" w:fill="FFFFFF"/>
          <w:lang w:val="en-US"/>
        </w:rPr>
        <w:t>language learners</w:t>
      </w:r>
      <w:r w:rsidR="006429D3" w:rsidRPr="00452EAE">
        <w:rPr>
          <w:shd w:val="clear" w:color="auto" w:fill="FFFFFF"/>
          <w:lang w:val="en-US"/>
        </w:rPr>
        <w:t xml:space="preserve"> need not only visual</w:t>
      </w:r>
      <w:r w:rsidR="00DF78F8" w:rsidRPr="00452EAE">
        <w:rPr>
          <w:shd w:val="clear" w:color="auto" w:fill="FFFFFF"/>
          <w:lang w:val="en-US"/>
        </w:rPr>
        <w:t xml:space="preserve"> media</w:t>
      </w:r>
      <w:r w:rsidR="006429D3" w:rsidRPr="00452EAE">
        <w:rPr>
          <w:shd w:val="clear" w:color="auto" w:fill="FFFFFF"/>
          <w:lang w:val="en-US"/>
        </w:rPr>
        <w:t xml:space="preserve"> literacy but also intercultura</w:t>
      </w:r>
      <w:r w:rsidR="007432C8" w:rsidRPr="00452EAE">
        <w:rPr>
          <w:shd w:val="clear" w:color="auto" w:fill="FFFFFF"/>
          <w:lang w:val="en-US"/>
        </w:rPr>
        <w:t xml:space="preserve">l competence to </w:t>
      </w:r>
      <w:r w:rsidR="00442D6A" w:rsidRPr="00452EAE">
        <w:rPr>
          <w:shd w:val="clear" w:color="auto" w:fill="FFFFFF"/>
          <w:lang w:val="en-US"/>
        </w:rPr>
        <w:t>engage</w:t>
      </w:r>
      <w:r w:rsidR="00A904E5" w:rsidRPr="00452EAE">
        <w:rPr>
          <w:shd w:val="clear" w:color="auto" w:fill="FFFFFF"/>
          <w:lang w:val="en-US"/>
        </w:rPr>
        <w:t xml:space="preserve"> with images</w:t>
      </w:r>
      <w:r w:rsidR="001F55EA" w:rsidRPr="00452EAE">
        <w:rPr>
          <w:shd w:val="clear" w:color="auto" w:fill="FFFFFF"/>
          <w:lang w:val="en-US"/>
        </w:rPr>
        <w:t xml:space="preserve"> and articulate their reaction</w:t>
      </w:r>
      <w:r w:rsidR="00A904E5" w:rsidRPr="00452EAE">
        <w:rPr>
          <w:shd w:val="clear" w:color="auto" w:fill="FFFFFF"/>
          <w:lang w:val="en-US"/>
        </w:rPr>
        <w:t>s</w:t>
      </w:r>
      <w:r w:rsidR="001F55EA" w:rsidRPr="00452EAE">
        <w:rPr>
          <w:shd w:val="clear" w:color="auto" w:fill="FFFFFF"/>
          <w:lang w:val="en-US"/>
        </w:rPr>
        <w:t xml:space="preserve"> to</w:t>
      </w:r>
      <w:r w:rsidR="007432C8" w:rsidRPr="00452EAE">
        <w:rPr>
          <w:shd w:val="clear" w:color="auto" w:fill="FFFFFF"/>
          <w:lang w:val="en-US"/>
        </w:rPr>
        <w:t xml:space="preserve"> </w:t>
      </w:r>
      <w:r w:rsidR="00442D6A" w:rsidRPr="00452EAE">
        <w:rPr>
          <w:shd w:val="clear" w:color="auto" w:fill="FFFFFF"/>
          <w:lang w:val="en-US"/>
        </w:rPr>
        <w:t>them</w:t>
      </w:r>
      <w:r w:rsidR="006429D3" w:rsidRPr="00452EAE">
        <w:rPr>
          <w:shd w:val="clear" w:color="auto" w:fill="FFFFFF"/>
          <w:lang w:val="en-US"/>
        </w:rPr>
        <w:t>.</w:t>
      </w:r>
      <w:r w:rsidR="000E4391" w:rsidRPr="00452EAE">
        <w:rPr>
          <w:shd w:val="clear" w:color="auto" w:fill="FFFFFF"/>
          <w:lang w:val="en-US"/>
        </w:rPr>
        <w:t xml:space="preserve"> </w:t>
      </w:r>
      <w:r w:rsidR="00EA4D75" w:rsidRPr="00452EAE">
        <w:rPr>
          <w:lang w:val="en-US"/>
        </w:rPr>
        <w:t xml:space="preserve">Specifically, </w:t>
      </w:r>
      <w:r w:rsidR="0088242E" w:rsidRPr="00452EAE">
        <w:rPr>
          <w:lang w:val="en-US"/>
        </w:rPr>
        <w:t xml:space="preserve">the authors of this chapter </w:t>
      </w:r>
      <w:r w:rsidR="00EA4D75" w:rsidRPr="00452EAE">
        <w:rPr>
          <w:lang w:val="en-US"/>
        </w:rPr>
        <w:t>report on insights for teaching gained from using</w:t>
      </w:r>
      <w:r w:rsidR="00354AA1" w:rsidRPr="00452EAE">
        <w:rPr>
          <w:lang w:val="en-US"/>
        </w:rPr>
        <w:t xml:space="preserve"> the Council of Europe’s</w:t>
      </w:r>
      <w:r w:rsidR="00EA4D75" w:rsidRPr="00452EAE">
        <w:rPr>
          <w:lang w:val="en-US"/>
        </w:rPr>
        <w:t xml:space="preserve"> </w:t>
      </w:r>
      <w:r w:rsidR="007207BD" w:rsidRPr="00452EAE">
        <w:rPr>
          <w:i/>
          <w:lang w:val="en-US"/>
        </w:rPr>
        <w:t>Images of Others: An</w:t>
      </w:r>
      <w:r w:rsidR="007207BD" w:rsidRPr="00452EAE">
        <w:rPr>
          <w:lang w:val="en-US"/>
        </w:rPr>
        <w:t xml:space="preserve"> </w:t>
      </w:r>
      <w:r w:rsidR="007207BD" w:rsidRPr="00452EAE">
        <w:rPr>
          <w:i/>
          <w:shd w:val="clear" w:color="auto" w:fill="FFFFFF"/>
          <w:lang w:val="en-US"/>
        </w:rPr>
        <w:t>Autobiography of Intercultural Encounters through Visual Media</w:t>
      </w:r>
      <w:r w:rsidR="007207BD" w:rsidRPr="00452EAE">
        <w:rPr>
          <w:shd w:val="clear" w:color="auto" w:fill="FFFFFF"/>
          <w:lang w:val="en-US"/>
        </w:rPr>
        <w:t xml:space="preserve"> (</w:t>
      </w:r>
      <w:r w:rsidR="00892A22" w:rsidRPr="00452EAE">
        <w:rPr>
          <w:shd w:val="clear" w:color="auto" w:fill="FFFFFF"/>
          <w:lang w:val="en-US"/>
        </w:rPr>
        <w:t xml:space="preserve">henceforth </w:t>
      </w:r>
      <w:r w:rsidR="007207BD" w:rsidRPr="00452EAE">
        <w:rPr>
          <w:i/>
          <w:shd w:val="clear" w:color="auto" w:fill="FFFFFF"/>
          <w:lang w:val="en-US"/>
        </w:rPr>
        <w:t>AIEVM</w:t>
      </w:r>
      <w:r w:rsidR="007207BD" w:rsidRPr="00452EAE">
        <w:rPr>
          <w:shd w:val="clear" w:color="auto" w:fill="FFFFFF"/>
          <w:lang w:val="en-US"/>
        </w:rPr>
        <w:t>) (</w:t>
      </w:r>
      <w:r w:rsidR="007207BD" w:rsidRPr="00452EAE">
        <w:rPr>
          <w:bCs/>
          <w:iCs/>
          <w:lang w:val="en-US"/>
        </w:rPr>
        <w:t xml:space="preserve">Barrett, Byram, </w:t>
      </w:r>
      <w:proofErr w:type="spellStart"/>
      <w:r w:rsidR="007207BD" w:rsidRPr="00452EAE">
        <w:rPr>
          <w:bCs/>
          <w:iCs/>
          <w:lang w:val="en-US"/>
        </w:rPr>
        <w:t>Ipgrave</w:t>
      </w:r>
      <w:proofErr w:type="spellEnd"/>
      <w:r w:rsidR="007207BD" w:rsidRPr="00452EAE">
        <w:rPr>
          <w:bCs/>
          <w:iCs/>
          <w:lang w:val="en-US"/>
        </w:rPr>
        <w:t xml:space="preserve"> &amp; </w:t>
      </w:r>
      <w:proofErr w:type="spellStart"/>
      <w:r w:rsidR="007207BD" w:rsidRPr="00452EAE">
        <w:rPr>
          <w:bCs/>
          <w:iCs/>
          <w:lang w:val="en-US"/>
        </w:rPr>
        <w:t>Seurrat</w:t>
      </w:r>
      <w:proofErr w:type="spellEnd"/>
      <w:r w:rsidR="007207BD" w:rsidRPr="00452EAE">
        <w:rPr>
          <w:bCs/>
          <w:iCs/>
          <w:lang w:val="en-US"/>
        </w:rPr>
        <w:t>,</w:t>
      </w:r>
      <w:r w:rsidR="007207BD" w:rsidRPr="00452EAE">
        <w:rPr>
          <w:shd w:val="clear" w:color="auto" w:fill="FFFFFF"/>
          <w:lang w:val="en-US"/>
        </w:rPr>
        <w:t xml:space="preserve"> 2013a) </w:t>
      </w:r>
      <w:r w:rsidR="00EA4D75" w:rsidRPr="00452EAE">
        <w:rPr>
          <w:lang w:val="en-US"/>
        </w:rPr>
        <w:t>in an online intercultural exchange (OIE)</w:t>
      </w:r>
      <w:r w:rsidR="007207BD" w:rsidRPr="00452EAE">
        <w:rPr>
          <w:lang w:val="en-US"/>
        </w:rPr>
        <w:t xml:space="preserve"> that was </w:t>
      </w:r>
      <w:r w:rsidR="00EA4D75" w:rsidRPr="00452EAE">
        <w:rPr>
          <w:lang w:val="en-US"/>
        </w:rPr>
        <w:t xml:space="preserve">conducted between pre-service teachers of English at Dortmund University (Germany) and </w:t>
      </w:r>
      <w:proofErr w:type="spellStart"/>
      <w:r w:rsidR="00EA4D75" w:rsidRPr="00452EAE">
        <w:rPr>
          <w:lang w:val="en-US"/>
        </w:rPr>
        <w:t>Jaén</w:t>
      </w:r>
      <w:proofErr w:type="spellEnd"/>
      <w:r w:rsidR="00EA4D75" w:rsidRPr="00452EAE">
        <w:rPr>
          <w:lang w:val="en-US"/>
        </w:rPr>
        <w:t xml:space="preserve"> University (Spain). In this exchange, the </w:t>
      </w:r>
      <w:r w:rsidR="00EA4D75" w:rsidRPr="00452EAE">
        <w:rPr>
          <w:i/>
          <w:lang w:val="en-US"/>
        </w:rPr>
        <w:t>AIEVM</w:t>
      </w:r>
      <w:r w:rsidR="00EA4D75" w:rsidRPr="00452EAE">
        <w:rPr>
          <w:lang w:val="en-US"/>
        </w:rPr>
        <w:t xml:space="preserve"> served as the central instrument around which activities were developed to help students reflect on the way cultural ‘otherness’ is represented in and interpreted through images. An analysis of students’ work during the exchange and post-exchange feedback suggests that the OIE learning environment enriched the </w:t>
      </w:r>
      <w:r w:rsidR="00EA4D75" w:rsidRPr="00452EAE">
        <w:rPr>
          <w:lang w:val="en-US"/>
        </w:rPr>
        <w:lastRenderedPageBreak/>
        <w:t xml:space="preserve">experience of working with the </w:t>
      </w:r>
      <w:r w:rsidR="00EA4D75" w:rsidRPr="00452EAE">
        <w:rPr>
          <w:i/>
          <w:lang w:val="en-US"/>
        </w:rPr>
        <w:t>AIEVM</w:t>
      </w:r>
      <w:r w:rsidR="00EA4D75" w:rsidRPr="00452EAE">
        <w:rPr>
          <w:lang w:val="en-US"/>
        </w:rPr>
        <w:t xml:space="preserve"> and helped in particular to heighten critical cultural awareness of visual media</w:t>
      </w:r>
      <w:r w:rsidR="00686E8A" w:rsidRPr="00452EAE">
        <w:rPr>
          <w:lang w:val="en-US"/>
        </w:rPr>
        <w:t xml:space="preserve"> and interculturality.?</w:t>
      </w:r>
    </w:p>
    <w:p w14:paraId="3DC8E229" w14:textId="70F02907" w:rsidR="002E360E" w:rsidRPr="00452EAE" w:rsidRDefault="0089626D" w:rsidP="002E360E">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lang w:val="en-US"/>
        </w:rPr>
        <w:t xml:space="preserve">The chapter opens with a brief overview of the role of visual </w:t>
      </w:r>
      <w:r w:rsidR="00100657" w:rsidRPr="00452EAE">
        <w:rPr>
          <w:lang w:val="en-US"/>
        </w:rPr>
        <w:t xml:space="preserve">media </w:t>
      </w:r>
      <w:r w:rsidRPr="00452EAE">
        <w:rPr>
          <w:lang w:val="en-US"/>
        </w:rPr>
        <w:t>literacy in education</w:t>
      </w:r>
      <w:r w:rsidR="008D224B" w:rsidRPr="00452EAE">
        <w:rPr>
          <w:lang w:val="en-US"/>
        </w:rPr>
        <w:t>,</w:t>
      </w:r>
      <w:r w:rsidRPr="00452EAE">
        <w:rPr>
          <w:lang w:val="en-US"/>
        </w:rPr>
        <w:t xml:space="preserve"> </w:t>
      </w:r>
      <w:r w:rsidR="00287383" w:rsidRPr="00452EAE">
        <w:rPr>
          <w:lang w:val="en-US"/>
        </w:rPr>
        <w:t>then</w:t>
      </w:r>
      <w:r w:rsidR="00C3337C" w:rsidRPr="00452EAE">
        <w:rPr>
          <w:lang w:val="en-US"/>
        </w:rPr>
        <w:t xml:space="preserve"> </w:t>
      </w:r>
      <w:r w:rsidR="00287383" w:rsidRPr="00452EAE">
        <w:rPr>
          <w:lang w:val="en-US"/>
        </w:rPr>
        <w:t>considers</w:t>
      </w:r>
      <w:r w:rsidR="00C3337C" w:rsidRPr="00452EAE">
        <w:rPr>
          <w:lang w:val="en-US"/>
        </w:rPr>
        <w:t xml:space="preserve"> </w:t>
      </w:r>
      <w:r w:rsidRPr="00452EAE">
        <w:rPr>
          <w:lang w:val="en-US"/>
        </w:rPr>
        <w:t>more spec</w:t>
      </w:r>
      <w:r w:rsidR="007207BD" w:rsidRPr="00452EAE">
        <w:rPr>
          <w:lang w:val="en-US"/>
        </w:rPr>
        <w:t>ifically t</w:t>
      </w:r>
      <w:r w:rsidRPr="00452EAE">
        <w:rPr>
          <w:lang w:val="en-US"/>
        </w:rPr>
        <w:t xml:space="preserve">he use of visuals in </w:t>
      </w:r>
      <w:r w:rsidR="00E15706" w:rsidRPr="00452EAE">
        <w:rPr>
          <w:lang w:val="en-US"/>
        </w:rPr>
        <w:t>FLE</w:t>
      </w:r>
      <w:r w:rsidR="00C3337C" w:rsidRPr="00452EAE">
        <w:rPr>
          <w:lang w:val="en-US"/>
        </w:rPr>
        <w:t xml:space="preserve">. </w:t>
      </w:r>
      <w:r w:rsidR="00005B76" w:rsidRPr="00452EAE">
        <w:rPr>
          <w:lang w:val="en-US"/>
        </w:rPr>
        <w:t xml:space="preserve">It is </w:t>
      </w:r>
      <w:r w:rsidR="00C3337C" w:rsidRPr="00452EAE">
        <w:rPr>
          <w:lang w:val="en-US"/>
        </w:rPr>
        <w:t>argue</w:t>
      </w:r>
      <w:r w:rsidR="00005B76" w:rsidRPr="00452EAE">
        <w:rPr>
          <w:lang w:val="en-US"/>
        </w:rPr>
        <w:t>d</w:t>
      </w:r>
      <w:r w:rsidR="00C3337C" w:rsidRPr="00452EAE">
        <w:rPr>
          <w:lang w:val="en-US"/>
        </w:rPr>
        <w:t xml:space="preserve"> that, although visuals are </w:t>
      </w:r>
      <w:r w:rsidR="007207BD" w:rsidRPr="00452EAE">
        <w:rPr>
          <w:lang w:val="en-US"/>
        </w:rPr>
        <w:t>widely</w:t>
      </w:r>
      <w:r w:rsidR="00C3337C" w:rsidRPr="00452EAE">
        <w:rPr>
          <w:lang w:val="en-US"/>
        </w:rPr>
        <w:t xml:space="preserve"> used in </w:t>
      </w:r>
      <w:r w:rsidR="009C5E84" w:rsidRPr="00452EAE">
        <w:rPr>
          <w:lang w:val="en-US"/>
        </w:rPr>
        <w:t>FLE teaching materials</w:t>
      </w:r>
      <w:r w:rsidR="007207BD" w:rsidRPr="00452EAE">
        <w:rPr>
          <w:lang w:val="en-US"/>
        </w:rPr>
        <w:t xml:space="preserve"> today</w:t>
      </w:r>
      <w:r w:rsidR="00C3337C" w:rsidRPr="00452EAE">
        <w:rPr>
          <w:lang w:val="en-US"/>
        </w:rPr>
        <w:t xml:space="preserve">, </w:t>
      </w:r>
      <w:r w:rsidR="009C5E84" w:rsidRPr="00452EAE">
        <w:rPr>
          <w:lang w:val="en-US"/>
        </w:rPr>
        <w:t xml:space="preserve">visual </w:t>
      </w:r>
      <w:r w:rsidR="00100657" w:rsidRPr="00452EAE">
        <w:rPr>
          <w:lang w:val="en-US"/>
        </w:rPr>
        <w:t xml:space="preserve">media </w:t>
      </w:r>
      <w:r w:rsidR="009C5E84" w:rsidRPr="00452EAE">
        <w:rPr>
          <w:lang w:val="en-US"/>
        </w:rPr>
        <w:t xml:space="preserve">literacy </w:t>
      </w:r>
      <w:r w:rsidR="00E15706" w:rsidRPr="00452EAE">
        <w:rPr>
          <w:lang w:val="en-US"/>
        </w:rPr>
        <w:t>generally</w:t>
      </w:r>
      <w:r w:rsidR="00875729" w:rsidRPr="00452EAE">
        <w:rPr>
          <w:lang w:val="en-US"/>
        </w:rPr>
        <w:t>,</w:t>
      </w:r>
      <w:r w:rsidR="00E15706" w:rsidRPr="00452EAE">
        <w:rPr>
          <w:lang w:val="en-US"/>
        </w:rPr>
        <w:t xml:space="preserve"> and intercultural and visual media competence in particular</w:t>
      </w:r>
      <w:r w:rsidR="00B22EC2" w:rsidRPr="00452EAE">
        <w:rPr>
          <w:lang w:val="en-US"/>
        </w:rPr>
        <w:t>,</w:t>
      </w:r>
      <w:r w:rsidR="009C5E84" w:rsidRPr="00452EAE">
        <w:rPr>
          <w:lang w:val="en-US"/>
        </w:rPr>
        <w:t xml:space="preserve"> </w:t>
      </w:r>
      <w:r w:rsidR="00E15706" w:rsidRPr="00452EAE">
        <w:rPr>
          <w:lang w:val="en-US"/>
        </w:rPr>
        <w:t>are</w:t>
      </w:r>
      <w:r w:rsidR="005D3BF8" w:rsidRPr="00452EAE">
        <w:rPr>
          <w:lang w:val="en-US"/>
        </w:rPr>
        <w:t xml:space="preserve"> rarely promoted. The chapter then presents the </w:t>
      </w:r>
      <w:r w:rsidR="005D3BF8" w:rsidRPr="00452EAE">
        <w:rPr>
          <w:i/>
          <w:lang w:val="en-US"/>
        </w:rPr>
        <w:t>AIEVM</w:t>
      </w:r>
      <w:r w:rsidR="005D3BF8" w:rsidRPr="00452EAE">
        <w:rPr>
          <w:lang w:val="en-US"/>
        </w:rPr>
        <w:t xml:space="preserve"> </w:t>
      </w:r>
      <w:r w:rsidR="00061E55" w:rsidRPr="00452EAE">
        <w:rPr>
          <w:lang w:val="en-US"/>
        </w:rPr>
        <w:t>and the theoretical framework that underpins it</w:t>
      </w:r>
      <w:r w:rsidR="00005B76" w:rsidRPr="00452EAE">
        <w:rPr>
          <w:lang w:val="en-US"/>
        </w:rPr>
        <w:t>. It</w:t>
      </w:r>
      <w:r w:rsidR="00061E55" w:rsidRPr="00452EAE">
        <w:rPr>
          <w:lang w:val="en-US"/>
        </w:rPr>
        <w:t xml:space="preserve"> show</w:t>
      </w:r>
      <w:r w:rsidR="00005B76" w:rsidRPr="00452EAE">
        <w:rPr>
          <w:lang w:val="en-US"/>
        </w:rPr>
        <w:t>s</w:t>
      </w:r>
      <w:r w:rsidR="00061E55" w:rsidRPr="00452EAE">
        <w:rPr>
          <w:lang w:val="en-US"/>
        </w:rPr>
        <w:t xml:space="preserve"> how this educational tool</w:t>
      </w:r>
      <w:r w:rsidR="00156FC1" w:rsidRPr="00452EAE">
        <w:rPr>
          <w:lang w:val="en-US"/>
        </w:rPr>
        <w:t xml:space="preserve"> </w:t>
      </w:r>
      <w:r w:rsidR="00131578" w:rsidRPr="00452EAE">
        <w:rPr>
          <w:lang w:val="en-US"/>
        </w:rPr>
        <w:t xml:space="preserve">is designed to </w:t>
      </w:r>
      <w:r w:rsidR="00061E55" w:rsidRPr="00452EAE">
        <w:rPr>
          <w:lang w:val="en-US"/>
        </w:rPr>
        <w:t xml:space="preserve">encourage </w:t>
      </w:r>
      <w:r w:rsidR="005D3BF8" w:rsidRPr="00452EAE">
        <w:rPr>
          <w:lang w:val="en-US"/>
        </w:rPr>
        <w:t>structured reflection on intercultural encounters through image</w:t>
      </w:r>
      <w:r w:rsidR="00156FC1" w:rsidRPr="00452EAE">
        <w:rPr>
          <w:lang w:val="en-US"/>
        </w:rPr>
        <w:t xml:space="preserve">, which </w:t>
      </w:r>
      <w:r w:rsidR="00884178" w:rsidRPr="00452EAE">
        <w:rPr>
          <w:lang w:val="en-US"/>
        </w:rPr>
        <w:t xml:space="preserve">in turn </w:t>
      </w:r>
      <w:r w:rsidR="001A642C" w:rsidRPr="00452EAE">
        <w:rPr>
          <w:lang w:val="en-US"/>
        </w:rPr>
        <w:t>can activate intercultural</w:t>
      </w:r>
      <w:r w:rsidR="00160288" w:rsidRPr="00452EAE">
        <w:rPr>
          <w:lang w:val="en-US"/>
        </w:rPr>
        <w:t xml:space="preserve"> and </w:t>
      </w:r>
      <w:r w:rsidR="00156FC1" w:rsidRPr="00452EAE">
        <w:rPr>
          <w:lang w:val="en-US"/>
        </w:rPr>
        <w:t xml:space="preserve">visual </w:t>
      </w:r>
      <w:r w:rsidR="00100657" w:rsidRPr="00452EAE">
        <w:rPr>
          <w:lang w:val="en-US"/>
        </w:rPr>
        <w:t xml:space="preserve">media </w:t>
      </w:r>
      <w:r w:rsidR="00E15706" w:rsidRPr="00452EAE">
        <w:rPr>
          <w:lang w:val="en-US"/>
        </w:rPr>
        <w:t>competence</w:t>
      </w:r>
      <w:r w:rsidR="00156FC1" w:rsidRPr="00452EAE">
        <w:rPr>
          <w:lang w:val="en-US"/>
        </w:rPr>
        <w:t xml:space="preserve"> </w:t>
      </w:r>
      <w:r w:rsidR="00E15706" w:rsidRPr="00452EAE">
        <w:rPr>
          <w:lang w:val="en-US"/>
        </w:rPr>
        <w:t>to</w:t>
      </w:r>
      <w:r w:rsidR="00156FC1" w:rsidRPr="00452EAE">
        <w:rPr>
          <w:lang w:val="en-US"/>
        </w:rPr>
        <w:t xml:space="preserve"> help users deconstruct images of ‘others’ and ‘otherness’ in relation to their own sociocultural context(s) (</w:t>
      </w:r>
      <w:r w:rsidR="00B3305D" w:rsidRPr="00452EAE">
        <w:rPr>
          <w:shd w:val="clear" w:color="auto" w:fill="FFFFFF"/>
          <w:lang w:val="en-US"/>
        </w:rPr>
        <w:t>Barrett et al., 2013</w:t>
      </w:r>
      <w:r w:rsidR="00251B78" w:rsidRPr="00452EAE">
        <w:rPr>
          <w:shd w:val="clear" w:color="auto" w:fill="FFFFFF"/>
          <w:lang w:val="en-US"/>
        </w:rPr>
        <w:t>a</w:t>
      </w:r>
      <w:r w:rsidR="00950CD4" w:rsidRPr="00452EAE">
        <w:rPr>
          <w:lang w:val="en-US"/>
        </w:rPr>
        <w:t>;</w:t>
      </w:r>
      <w:r w:rsidR="009F34DE" w:rsidRPr="00452EAE">
        <w:rPr>
          <w:lang w:val="en-US"/>
        </w:rPr>
        <w:t xml:space="preserve"> </w:t>
      </w:r>
      <w:r w:rsidR="00EA40AC" w:rsidRPr="00452EAE">
        <w:rPr>
          <w:bCs/>
          <w:iCs/>
          <w:lang w:val="en-US"/>
        </w:rPr>
        <w:t xml:space="preserve">Barrett, Byram, </w:t>
      </w:r>
      <w:proofErr w:type="spellStart"/>
      <w:r w:rsidR="00EA40AC" w:rsidRPr="00452EAE">
        <w:rPr>
          <w:bCs/>
          <w:iCs/>
          <w:lang w:val="en-US"/>
        </w:rPr>
        <w:t>Ipgrave</w:t>
      </w:r>
      <w:proofErr w:type="spellEnd"/>
      <w:r w:rsidR="00EA40AC" w:rsidRPr="00452EAE">
        <w:rPr>
          <w:bCs/>
          <w:iCs/>
          <w:lang w:val="en-US"/>
        </w:rPr>
        <w:t xml:space="preserve"> &amp; </w:t>
      </w:r>
      <w:proofErr w:type="spellStart"/>
      <w:r w:rsidR="00EA40AC" w:rsidRPr="00452EAE">
        <w:rPr>
          <w:bCs/>
          <w:iCs/>
          <w:lang w:val="en-US"/>
        </w:rPr>
        <w:t>Seurrat</w:t>
      </w:r>
      <w:proofErr w:type="spellEnd"/>
      <w:r w:rsidR="00EA40AC" w:rsidRPr="00452EAE">
        <w:rPr>
          <w:bCs/>
          <w:iCs/>
          <w:lang w:val="en-US"/>
        </w:rPr>
        <w:t xml:space="preserve">, </w:t>
      </w:r>
      <w:r w:rsidR="00156FC1" w:rsidRPr="00452EAE">
        <w:rPr>
          <w:lang w:val="en-US"/>
        </w:rPr>
        <w:t>2013b)</w:t>
      </w:r>
      <w:r w:rsidR="005D3BF8" w:rsidRPr="00452EAE">
        <w:rPr>
          <w:lang w:val="en-US"/>
        </w:rPr>
        <w:t xml:space="preserve">. </w:t>
      </w:r>
      <w:r w:rsidR="009D15D0" w:rsidRPr="00452EAE">
        <w:rPr>
          <w:lang w:val="en-US"/>
        </w:rPr>
        <w:t xml:space="preserve">The chapter </w:t>
      </w:r>
      <w:r w:rsidR="00221E30" w:rsidRPr="00452EAE">
        <w:rPr>
          <w:lang w:val="en-US"/>
        </w:rPr>
        <w:t>explain</w:t>
      </w:r>
      <w:r w:rsidR="009D15D0" w:rsidRPr="00452EAE">
        <w:rPr>
          <w:lang w:val="en-US"/>
        </w:rPr>
        <w:t>s</w:t>
      </w:r>
      <w:r w:rsidR="002E360E" w:rsidRPr="00452EAE">
        <w:rPr>
          <w:lang w:val="en-US"/>
        </w:rPr>
        <w:t xml:space="preserve"> the</w:t>
      </w:r>
      <w:r w:rsidR="00156FC1" w:rsidRPr="00452EAE">
        <w:rPr>
          <w:lang w:val="en-US"/>
        </w:rPr>
        <w:t xml:space="preserve"> rationale for using the </w:t>
      </w:r>
      <w:r w:rsidR="00156FC1" w:rsidRPr="00452EAE">
        <w:rPr>
          <w:i/>
          <w:lang w:val="en-US"/>
        </w:rPr>
        <w:t>AIEVM</w:t>
      </w:r>
      <w:r w:rsidR="00156FC1" w:rsidRPr="00452EAE">
        <w:rPr>
          <w:lang w:val="en-US"/>
        </w:rPr>
        <w:t xml:space="preserve"> in the FLE classroom</w:t>
      </w:r>
      <w:r w:rsidR="00630FF9" w:rsidRPr="00452EAE">
        <w:rPr>
          <w:lang w:val="en-US"/>
        </w:rPr>
        <w:t xml:space="preserve"> and in language teacher training</w:t>
      </w:r>
      <w:r w:rsidR="00287383" w:rsidRPr="00452EAE">
        <w:rPr>
          <w:lang w:val="en-US"/>
        </w:rPr>
        <w:t>, then go</w:t>
      </w:r>
      <w:r w:rsidR="009D15D0" w:rsidRPr="00452EAE">
        <w:rPr>
          <w:lang w:val="en-US"/>
        </w:rPr>
        <w:t>es</w:t>
      </w:r>
      <w:r w:rsidR="00287383" w:rsidRPr="00452EAE">
        <w:rPr>
          <w:lang w:val="en-US"/>
        </w:rPr>
        <w:t xml:space="preserve"> on to outline</w:t>
      </w:r>
      <w:r w:rsidR="002E360E" w:rsidRPr="00452EAE">
        <w:rPr>
          <w:lang w:val="en-US"/>
        </w:rPr>
        <w:t xml:space="preserve"> how it was implemented in the online ex</w:t>
      </w:r>
      <w:r w:rsidR="006C3E48" w:rsidRPr="00452EAE">
        <w:rPr>
          <w:lang w:val="en-US"/>
        </w:rPr>
        <w:t>change mentioned above.</w:t>
      </w:r>
      <w:r w:rsidR="007907AF" w:rsidRPr="00452EAE">
        <w:rPr>
          <w:shd w:val="clear" w:color="auto" w:fill="FFFFFF"/>
          <w:lang w:val="en-US"/>
        </w:rPr>
        <w:t xml:space="preserve"> </w:t>
      </w:r>
      <w:r w:rsidR="002E360E" w:rsidRPr="00452EAE">
        <w:rPr>
          <w:shd w:val="clear" w:color="auto" w:fill="FFFFFF"/>
          <w:lang w:val="en-US"/>
        </w:rPr>
        <w:t xml:space="preserve">In the discussion of this learning scenario, excerpts from students’ work and feedback </w:t>
      </w:r>
      <w:r w:rsidR="009D15D0" w:rsidRPr="00452EAE">
        <w:rPr>
          <w:shd w:val="clear" w:color="auto" w:fill="FFFFFF"/>
          <w:lang w:val="en-US"/>
        </w:rPr>
        <w:t xml:space="preserve">are included </w:t>
      </w:r>
      <w:r w:rsidR="002E360E" w:rsidRPr="00452EAE">
        <w:rPr>
          <w:shd w:val="clear" w:color="auto" w:fill="FFFFFF"/>
          <w:lang w:val="en-US"/>
        </w:rPr>
        <w:t xml:space="preserve">to illustrate the learning opportunities afforded by the </w:t>
      </w:r>
      <w:r w:rsidR="002E360E" w:rsidRPr="00452EAE">
        <w:rPr>
          <w:i/>
          <w:shd w:val="clear" w:color="auto" w:fill="FFFFFF"/>
          <w:lang w:val="en-US"/>
        </w:rPr>
        <w:t>AIEVM</w:t>
      </w:r>
      <w:r w:rsidR="002E360E" w:rsidRPr="00452EAE">
        <w:rPr>
          <w:shd w:val="clear" w:color="auto" w:fill="FFFFFF"/>
          <w:lang w:val="en-US"/>
        </w:rPr>
        <w:t xml:space="preserve"> in a multiliteracies approach to FLE.</w:t>
      </w:r>
    </w:p>
    <w:p w14:paraId="29841450" w14:textId="63FBBD5E" w:rsidR="00C42759" w:rsidRPr="00452EAE" w:rsidRDefault="00123044" w:rsidP="002E360E">
      <w:pPr>
        <w:pStyle w:val="NormalWeb"/>
        <w:shd w:val="clear" w:color="auto" w:fill="FFFFFF"/>
        <w:spacing w:beforeLines="60" w:before="144" w:beforeAutospacing="0" w:afterLines="60" w:after="144" w:afterAutospacing="0" w:line="360" w:lineRule="auto"/>
        <w:jc w:val="both"/>
        <w:rPr>
          <w:b/>
          <w:shd w:val="clear" w:color="auto" w:fill="FFFFFF"/>
          <w:lang w:val="en-US"/>
        </w:rPr>
      </w:pPr>
      <w:r w:rsidRPr="00452EAE">
        <w:rPr>
          <w:b/>
          <w:shd w:val="clear" w:color="auto" w:fill="FFFFFF"/>
          <w:lang w:val="en-US"/>
        </w:rPr>
        <w:t xml:space="preserve">2. </w:t>
      </w:r>
      <w:r w:rsidR="00EF48DE" w:rsidRPr="00452EAE">
        <w:rPr>
          <w:b/>
          <w:shd w:val="clear" w:color="auto" w:fill="FFFFFF"/>
          <w:lang w:val="en-US"/>
        </w:rPr>
        <w:t>Literature Review</w:t>
      </w:r>
    </w:p>
    <w:p w14:paraId="70EA61EA" w14:textId="0D33E0DB" w:rsidR="0021616F" w:rsidRPr="00452EAE" w:rsidRDefault="00C42759" w:rsidP="00123044">
      <w:pPr>
        <w:spacing w:beforeLines="60" w:before="144" w:afterLines="60" w:after="144" w:line="360" w:lineRule="auto"/>
        <w:rPr>
          <w:b/>
          <w:shd w:val="clear" w:color="auto" w:fill="FFFFFF"/>
          <w:lang w:val="en-US"/>
        </w:rPr>
      </w:pPr>
      <w:r w:rsidRPr="00452EAE">
        <w:rPr>
          <w:b/>
          <w:shd w:val="clear" w:color="auto" w:fill="FFFFFF"/>
          <w:lang w:val="en-US"/>
        </w:rPr>
        <w:t xml:space="preserve">2.1. </w:t>
      </w:r>
      <w:r w:rsidR="00175798" w:rsidRPr="00452EAE">
        <w:rPr>
          <w:b/>
          <w:shd w:val="clear" w:color="auto" w:fill="FFFFFF"/>
          <w:lang w:val="en-US"/>
        </w:rPr>
        <w:t xml:space="preserve">Visual </w:t>
      </w:r>
      <w:r w:rsidR="00721991" w:rsidRPr="00452EAE">
        <w:rPr>
          <w:b/>
          <w:shd w:val="clear" w:color="auto" w:fill="FFFFFF"/>
          <w:lang w:val="en-US"/>
        </w:rPr>
        <w:t>M</w:t>
      </w:r>
      <w:r w:rsidR="00100657" w:rsidRPr="00452EAE">
        <w:rPr>
          <w:b/>
          <w:shd w:val="clear" w:color="auto" w:fill="FFFFFF"/>
          <w:lang w:val="en-US"/>
        </w:rPr>
        <w:t xml:space="preserve">edia </w:t>
      </w:r>
      <w:r w:rsidR="00721991" w:rsidRPr="00452EAE">
        <w:rPr>
          <w:b/>
          <w:shd w:val="clear" w:color="auto" w:fill="FFFFFF"/>
          <w:lang w:val="en-US"/>
        </w:rPr>
        <w:t>Literacy in E</w:t>
      </w:r>
      <w:r w:rsidR="00175798" w:rsidRPr="00452EAE">
        <w:rPr>
          <w:b/>
          <w:shd w:val="clear" w:color="auto" w:fill="FFFFFF"/>
          <w:lang w:val="en-US"/>
        </w:rPr>
        <w:t>ducation</w:t>
      </w:r>
    </w:p>
    <w:p w14:paraId="6ABB5148" w14:textId="19192DA3" w:rsidR="0021616F" w:rsidRPr="00452EAE" w:rsidRDefault="006429D3" w:rsidP="00F805F9">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The term </w:t>
      </w:r>
      <w:r w:rsidR="00100657" w:rsidRPr="00452EAE">
        <w:rPr>
          <w:rFonts w:cs="Times New Roman"/>
          <w:sz w:val="24"/>
          <w:szCs w:val="24"/>
          <w:lang w:val="en-US"/>
        </w:rPr>
        <w:t>‘</w:t>
      </w:r>
      <w:r w:rsidRPr="00452EAE">
        <w:rPr>
          <w:rFonts w:cs="Times New Roman"/>
          <w:sz w:val="24"/>
          <w:szCs w:val="24"/>
          <w:lang w:val="en-US"/>
        </w:rPr>
        <w:t>visual literacy</w:t>
      </w:r>
      <w:r w:rsidR="00100657" w:rsidRPr="00452EAE">
        <w:rPr>
          <w:rFonts w:cs="Times New Roman"/>
          <w:sz w:val="24"/>
          <w:szCs w:val="24"/>
          <w:lang w:val="en-US"/>
        </w:rPr>
        <w:t>’</w:t>
      </w:r>
      <w:r w:rsidRPr="00452EAE">
        <w:rPr>
          <w:rFonts w:cs="Times New Roman"/>
          <w:sz w:val="24"/>
          <w:szCs w:val="24"/>
          <w:lang w:val="en-US"/>
        </w:rPr>
        <w:t xml:space="preserve"> is </w:t>
      </w:r>
      <w:r w:rsidR="00175798" w:rsidRPr="00452EAE">
        <w:rPr>
          <w:rFonts w:cs="Times New Roman"/>
          <w:sz w:val="24"/>
          <w:szCs w:val="24"/>
          <w:lang w:val="en-US"/>
        </w:rPr>
        <w:t>often</w:t>
      </w:r>
      <w:r w:rsidRPr="00452EAE">
        <w:rPr>
          <w:rFonts w:cs="Times New Roman"/>
          <w:sz w:val="24"/>
          <w:szCs w:val="24"/>
          <w:lang w:val="en-US"/>
        </w:rPr>
        <w:t xml:space="preserve"> ascribed to </w:t>
      </w:r>
      <w:proofErr w:type="spellStart"/>
      <w:r w:rsidRPr="00452EAE">
        <w:rPr>
          <w:rFonts w:cs="Times New Roman"/>
          <w:sz w:val="24"/>
          <w:szCs w:val="24"/>
          <w:lang w:val="en-US"/>
        </w:rPr>
        <w:t>Debes</w:t>
      </w:r>
      <w:proofErr w:type="spellEnd"/>
      <w:r w:rsidR="00287383" w:rsidRPr="00452EAE">
        <w:rPr>
          <w:rFonts w:cs="Times New Roman"/>
          <w:sz w:val="24"/>
          <w:szCs w:val="24"/>
          <w:lang w:val="en-US"/>
        </w:rPr>
        <w:t xml:space="preserve"> (1969)</w:t>
      </w:r>
      <w:r w:rsidRPr="00452EAE">
        <w:rPr>
          <w:rFonts w:cs="Times New Roman"/>
          <w:sz w:val="24"/>
          <w:szCs w:val="24"/>
          <w:lang w:val="en-US"/>
        </w:rPr>
        <w:t xml:space="preserve">, who referred to the visually literate person as someone who can </w:t>
      </w:r>
    </w:p>
    <w:p w14:paraId="2F2A19FD" w14:textId="77777777" w:rsidR="0021616F" w:rsidRPr="00452EAE" w:rsidRDefault="006429D3" w:rsidP="00F805F9">
      <w:pPr>
        <w:spacing w:beforeLines="60" w:before="144" w:afterLines="60" w:after="144" w:line="360" w:lineRule="auto"/>
        <w:ind w:left="720"/>
        <w:jc w:val="both"/>
        <w:rPr>
          <w:rFonts w:cs="Times New Roman"/>
          <w:sz w:val="24"/>
          <w:szCs w:val="24"/>
          <w:lang w:val="en-US"/>
        </w:rPr>
      </w:pPr>
      <w:r w:rsidRPr="00452EAE">
        <w:rPr>
          <w:rFonts w:cs="Times New Roman"/>
          <w:i/>
          <w:sz w:val="24"/>
          <w:szCs w:val="24"/>
          <w:lang w:val="en-US"/>
        </w:rPr>
        <w:t>“… discriminate and interpret the visible actions, objects, symbols, natural or man-made, that he encounters in his environment. Through the creative use of these competences, he is able to communicate with others.”</w:t>
      </w:r>
      <w:r w:rsidRPr="00452EAE">
        <w:rPr>
          <w:rFonts w:cs="Times New Roman"/>
          <w:sz w:val="24"/>
          <w:szCs w:val="24"/>
          <w:lang w:val="en-US"/>
        </w:rPr>
        <w:t xml:space="preserve"> (</w:t>
      </w:r>
      <w:proofErr w:type="spellStart"/>
      <w:r w:rsidRPr="00452EAE">
        <w:rPr>
          <w:rFonts w:cs="Times New Roman"/>
          <w:sz w:val="24"/>
          <w:szCs w:val="24"/>
          <w:lang w:val="en-US"/>
        </w:rPr>
        <w:t>Debes</w:t>
      </w:r>
      <w:proofErr w:type="spellEnd"/>
      <w:r w:rsidRPr="00452EAE">
        <w:rPr>
          <w:rFonts w:cs="Times New Roman"/>
          <w:sz w:val="24"/>
          <w:szCs w:val="24"/>
          <w:lang w:val="en-US"/>
        </w:rPr>
        <w:t>, 1969</w:t>
      </w:r>
      <w:r w:rsidR="006D1CAC" w:rsidRPr="00452EAE">
        <w:rPr>
          <w:rFonts w:cs="Times New Roman"/>
          <w:sz w:val="24"/>
          <w:szCs w:val="24"/>
          <w:lang w:val="en-US"/>
        </w:rPr>
        <w:t>,</w:t>
      </w:r>
      <w:r w:rsidR="008C129C" w:rsidRPr="00452EAE">
        <w:rPr>
          <w:rFonts w:cs="Times New Roman"/>
          <w:sz w:val="24"/>
          <w:szCs w:val="24"/>
          <w:lang w:val="en-US"/>
        </w:rPr>
        <w:t xml:space="preserve"> p.</w:t>
      </w:r>
      <w:r w:rsidRPr="00452EAE">
        <w:rPr>
          <w:rFonts w:cs="Times New Roman"/>
          <w:sz w:val="24"/>
          <w:szCs w:val="24"/>
          <w:lang w:val="en-US"/>
        </w:rPr>
        <w:t xml:space="preserve"> 27)</w:t>
      </w:r>
    </w:p>
    <w:p w14:paraId="7D33C8C9" w14:textId="4862F14C" w:rsidR="0021616F" w:rsidRPr="00452EAE" w:rsidRDefault="006429D3" w:rsidP="00F805F9">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lang w:val="en-US"/>
        </w:rPr>
        <w:t>It is this ability to ‘discriminate’ and ‘interpret’ visuals</w:t>
      </w:r>
      <w:r w:rsidR="00C635D6" w:rsidRPr="00452EAE">
        <w:rPr>
          <w:lang w:val="en-US"/>
        </w:rPr>
        <w:t>,</w:t>
      </w:r>
      <w:r w:rsidRPr="00452EAE">
        <w:rPr>
          <w:lang w:val="en-US"/>
        </w:rPr>
        <w:t xml:space="preserve"> on the one hand</w:t>
      </w:r>
      <w:r w:rsidR="00C635D6" w:rsidRPr="00452EAE">
        <w:rPr>
          <w:lang w:val="en-US"/>
        </w:rPr>
        <w:t>,</w:t>
      </w:r>
      <w:r w:rsidRPr="00452EAE">
        <w:rPr>
          <w:lang w:val="en-US"/>
        </w:rPr>
        <w:t xml:space="preserve"> and the ‘creative use’ for the purpose of communication</w:t>
      </w:r>
      <w:r w:rsidR="00C635D6" w:rsidRPr="00452EAE">
        <w:rPr>
          <w:lang w:val="en-US"/>
        </w:rPr>
        <w:t>,</w:t>
      </w:r>
      <w:r w:rsidRPr="00452EAE">
        <w:rPr>
          <w:lang w:val="en-US"/>
        </w:rPr>
        <w:t xml:space="preserve"> on the other</w:t>
      </w:r>
      <w:r w:rsidR="00C635D6" w:rsidRPr="00452EAE">
        <w:rPr>
          <w:lang w:val="en-US"/>
        </w:rPr>
        <w:t>,</w:t>
      </w:r>
      <w:r w:rsidRPr="00452EAE">
        <w:rPr>
          <w:lang w:val="en-US"/>
        </w:rPr>
        <w:t xml:space="preserve"> that is cent</w:t>
      </w:r>
      <w:r w:rsidR="00175798" w:rsidRPr="00452EAE">
        <w:rPr>
          <w:lang w:val="en-US"/>
        </w:rPr>
        <w:t xml:space="preserve">ral to </w:t>
      </w:r>
      <w:r w:rsidRPr="00452EAE">
        <w:rPr>
          <w:lang w:val="en-US"/>
        </w:rPr>
        <w:t xml:space="preserve">visual </w:t>
      </w:r>
      <w:r w:rsidR="00884178" w:rsidRPr="00452EAE">
        <w:rPr>
          <w:lang w:val="en-US"/>
        </w:rPr>
        <w:t xml:space="preserve">media </w:t>
      </w:r>
      <w:r w:rsidRPr="00452EAE">
        <w:rPr>
          <w:lang w:val="en-US"/>
        </w:rPr>
        <w:t>literacy</w:t>
      </w:r>
      <w:r w:rsidR="00175798" w:rsidRPr="00452EAE">
        <w:rPr>
          <w:lang w:val="en-US"/>
        </w:rPr>
        <w:t>, a conceptuali</w:t>
      </w:r>
      <w:r w:rsidR="0047165C" w:rsidRPr="00452EAE">
        <w:rPr>
          <w:lang w:val="en-US"/>
        </w:rPr>
        <w:t>z</w:t>
      </w:r>
      <w:r w:rsidR="00175798" w:rsidRPr="00452EAE">
        <w:rPr>
          <w:lang w:val="en-US"/>
        </w:rPr>
        <w:t xml:space="preserve">ation that is </w:t>
      </w:r>
      <w:r w:rsidRPr="00452EAE">
        <w:rPr>
          <w:lang w:val="en-US"/>
        </w:rPr>
        <w:t xml:space="preserve">underscored by </w:t>
      </w:r>
      <w:proofErr w:type="spellStart"/>
      <w:r w:rsidRPr="00452EAE">
        <w:rPr>
          <w:lang w:val="en-US"/>
        </w:rPr>
        <w:t>Ausburn</w:t>
      </w:r>
      <w:proofErr w:type="spellEnd"/>
      <w:r w:rsidRPr="00452EAE">
        <w:rPr>
          <w:lang w:val="en-US"/>
        </w:rPr>
        <w:t xml:space="preserve"> </w:t>
      </w:r>
      <w:r w:rsidR="00892A22" w:rsidRPr="00452EAE">
        <w:rPr>
          <w:lang w:val="en-US"/>
        </w:rPr>
        <w:t>and</w:t>
      </w:r>
      <w:r w:rsidRPr="00452EAE">
        <w:rPr>
          <w:lang w:val="en-US"/>
        </w:rPr>
        <w:t xml:space="preserve"> </w:t>
      </w:r>
      <w:proofErr w:type="spellStart"/>
      <w:r w:rsidRPr="00452EAE">
        <w:rPr>
          <w:lang w:val="en-US"/>
        </w:rPr>
        <w:t>Ausburn</w:t>
      </w:r>
      <w:proofErr w:type="spellEnd"/>
      <w:r w:rsidRPr="00452EAE">
        <w:rPr>
          <w:lang w:val="en-US"/>
        </w:rPr>
        <w:t xml:space="preserve"> (1978, </w:t>
      </w:r>
      <w:r w:rsidR="008C129C" w:rsidRPr="00452EAE">
        <w:rPr>
          <w:lang w:val="en-US"/>
        </w:rPr>
        <w:t xml:space="preserve">p. </w:t>
      </w:r>
      <w:r w:rsidRPr="00452EAE">
        <w:rPr>
          <w:lang w:val="en-US"/>
        </w:rPr>
        <w:t>291</w:t>
      </w:r>
      <w:r w:rsidR="00EC1602" w:rsidRPr="00452EAE">
        <w:rPr>
          <w:lang w:val="en-US"/>
        </w:rPr>
        <w:t>) in the notion of</w:t>
      </w:r>
      <w:r w:rsidRPr="00452EAE">
        <w:rPr>
          <w:lang w:val="en-US"/>
        </w:rPr>
        <w:t xml:space="preserve"> ‘using visuals for </w:t>
      </w:r>
      <w:r w:rsidRPr="00452EAE">
        <w:rPr>
          <w:i/>
          <w:lang w:val="en-US"/>
        </w:rPr>
        <w:t xml:space="preserve">intentionally </w:t>
      </w:r>
      <w:r w:rsidR="001E5D1B" w:rsidRPr="00452EAE">
        <w:rPr>
          <w:lang w:val="en-US"/>
        </w:rPr>
        <w:t>communicating with others’ (authors’</w:t>
      </w:r>
      <w:r w:rsidRPr="00452EAE">
        <w:rPr>
          <w:lang w:val="en-US"/>
        </w:rPr>
        <w:t xml:space="preserve"> italics). Visual </w:t>
      </w:r>
      <w:r w:rsidR="00884178" w:rsidRPr="00452EAE">
        <w:rPr>
          <w:lang w:val="en-US"/>
        </w:rPr>
        <w:t xml:space="preserve">media </w:t>
      </w:r>
      <w:r w:rsidRPr="00452EAE">
        <w:rPr>
          <w:lang w:val="en-US"/>
        </w:rPr>
        <w:t>literacy is perceived</w:t>
      </w:r>
      <w:r w:rsidR="009F34DE" w:rsidRPr="00452EAE">
        <w:rPr>
          <w:lang w:val="en-US"/>
        </w:rPr>
        <w:t xml:space="preserve"> here</w:t>
      </w:r>
      <w:r w:rsidRPr="00452EAE">
        <w:rPr>
          <w:lang w:val="en-US"/>
        </w:rPr>
        <w:t xml:space="preserve"> as a two-way process that, like tex</w:t>
      </w:r>
      <w:r w:rsidR="001E5D1B" w:rsidRPr="00452EAE">
        <w:rPr>
          <w:lang w:val="en-US"/>
        </w:rPr>
        <w:t>t</w:t>
      </w:r>
      <w:r w:rsidRPr="00452EAE">
        <w:rPr>
          <w:lang w:val="en-US"/>
        </w:rPr>
        <w:t xml:space="preserve"> literacy, involves not only passive understanding, but also active production. If we use visuals to communicate with others in this way, then we might say that (a) images, like text,</w:t>
      </w:r>
      <w:r w:rsidR="00964A53" w:rsidRPr="00452EAE">
        <w:rPr>
          <w:lang w:val="en-US"/>
        </w:rPr>
        <w:t xml:space="preserve"> </w:t>
      </w:r>
      <w:r w:rsidRPr="00452EAE">
        <w:rPr>
          <w:lang w:val="en-US"/>
        </w:rPr>
        <w:t>possess a vocabulary and grammar through which meaning-making can take place and (b) a visually literate person is able to ‘read’ and ‘write’ this visual language, i.e. they are able to decode (describe, analy</w:t>
      </w:r>
      <w:r w:rsidR="0047165C" w:rsidRPr="00452EAE">
        <w:rPr>
          <w:lang w:val="en-US"/>
        </w:rPr>
        <w:t>z</w:t>
      </w:r>
      <w:r w:rsidRPr="00452EAE">
        <w:rPr>
          <w:lang w:val="en-US"/>
        </w:rPr>
        <w:t>e, interpret) and encode (comp</w:t>
      </w:r>
      <w:r w:rsidR="00884178" w:rsidRPr="00452EAE">
        <w:rPr>
          <w:lang w:val="en-US"/>
        </w:rPr>
        <w:t xml:space="preserve">ose, produce) meaningful </w:t>
      </w:r>
      <w:r w:rsidRPr="00452EAE">
        <w:rPr>
          <w:lang w:val="en-US"/>
        </w:rPr>
        <w:t xml:space="preserve">images themselves. </w:t>
      </w:r>
    </w:p>
    <w:p w14:paraId="46AACAF8" w14:textId="725A32D3" w:rsidR="0021616F" w:rsidRPr="00452EAE" w:rsidRDefault="006429D3" w:rsidP="00F805F9">
      <w:pPr>
        <w:pStyle w:val="NormalWeb"/>
        <w:shd w:val="clear" w:color="auto" w:fill="FFFFFF"/>
        <w:spacing w:beforeLines="60" w:before="144" w:beforeAutospacing="0" w:afterLines="60" w:after="144" w:afterAutospacing="0" w:line="360" w:lineRule="auto"/>
        <w:jc w:val="both"/>
        <w:rPr>
          <w:lang w:val="en-US"/>
        </w:rPr>
      </w:pPr>
      <w:r w:rsidRPr="00452EAE">
        <w:rPr>
          <w:shd w:val="clear" w:color="auto" w:fill="FFFFFF"/>
          <w:lang w:val="en-US"/>
        </w:rPr>
        <w:lastRenderedPageBreak/>
        <w:t xml:space="preserve">Neither </w:t>
      </w:r>
      <w:proofErr w:type="spellStart"/>
      <w:r w:rsidRPr="00452EAE">
        <w:rPr>
          <w:shd w:val="clear" w:color="auto" w:fill="FFFFFF"/>
          <w:lang w:val="en-US"/>
        </w:rPr>
        <w:t>Debes</w:t>
      </w:r>
      <w:proofErr w:type="spellEnd"/>
      <w:r w:rsidR="008C129C" w:rsidRPr="00452EAE">
        <w:rPr>
          <w:shd w:val="clear" w:color="auto" w:fill="FFFFFF"/>
          <w:lang w:val="en-US"/>
        </w:rPr>
        <w:t xml:space="preserve"> </w:t>
      </w:r>
      <w:r w:rsidR="0047165C" w:rsidRPr="00452EAE">
        <w:rPr>
          <w:shd w:val="clear" w:color="auto" w:fill="FFFFFF"/>
          <w:lang w:val="en-US"/>
        </w:rPr>
        <w:t>(1969)</w:t>
      </w:r>
      <w:r w:rsidRPr="00452EAE">
        <w:rPr>
          <w:shd w:val="clear" w:color="auto" w:fill="FFFFFF"/>
          <w:lang w:val="en-US"/>
        </w:rPr>
        <w:t xml:space="preserve"> nor </w:t>
      </w:r>
      <w:proofErr w:type="spellStart"/>
      <w:r w:rsidRPr="00452EAE">
        <w:rPr>
          <w:shd w:val="clear" w:color="auto" w:fill="FFFFFF"/>
          <w:lang w:val="en-US"/>
        </w:rPr>
        <w:t>Au</w:t>
      </w:r>
      <w:r w:rsidR="00666C80" w:rsidRPr="00452EAE">
        <w:rPr>
          <w:shd w:val="clear" w:color="auto" w:fill="FFFFFF"/>
          <w:lang w:val="en-US"/>
        </w:rPr>
        <w:t>s</w:t>
      </w:r>
      <w:r w:rsidRPr="00452EAE">
        <w:rPr>
          <w:shd w:val="clear" w:color="auto" w:fill="FFFFFF"/>
          <w:lang w:val="en-US"/>
        </w:rPr>
        <w:t>b</w:t>
      </w:r>
      <w:r w:rsidR="00833A2F" w:rsidRPr="00452EAE">
        <w:rPr>
          <w:shd w:val="clear" w:color="auto" w:fill="FFFFFF"/>
          <w:lang w:val="en-US"/>
        </w:rPr>
        <w:t>urn</w:t>
      </w:r>
      <w:proofErr w:type="spellEnd"/>
      <w:r w:rsidR="00833A2F" w:rsidRPr="00452EAE">
        <w:rPr>
          <w:shd w:val="clear" w:color="auto" w:fill="FFFFFF"/>
          <w:lang w:val="en-US"/>
        </w:rPr>
        <w:t xml:space="preserve"> </w:t>
      </w:r>
      <w:r w:rsidR="00892A22" w:rsidRPr="00452EAE">
        <w:rPr>
          <w:shd w:val="clear" w:color="auto" w:fill="FFFFFF"/>
          <w:lang w:val="en-US"/>
        </w:rPr>
        <w:t>and</w:t>
      </w:r>
      <w:r w:rsidR="00833A2F" w:rsidRPr="00452EAE">
        <w:rPr>
          <w:shd w:val="clear" w:color="auto" w:fill="FFFFFF"/>
          <w:lang w:val="en-US"/>
        </w:rPr>
        <w:t xml:space="preserve"> </w:t>
      </w:r>
      <w:proofErr w:type="spellStart"/>
      <w:r w:rsidR="00833A2F" w:rsidRPr="00452EAE">
        <w:rPr>
          <w:shd w:val="clear" w:color="auto" w:fill="FFFFFF"/>
          <w:lang w:val="en-US"/>
        </w:rPr>
        <w:t>Au</w:t>
      </w:r>
      <w:r w:rsidR="00666C80" w:rsidRPr="00452EAE">
        <w:rPr>
          <w:shd w:val="clear" w:color="auto" w:fill="FFFFFF"/>
          <w:lang w:val="en-US"/>
        </w:rPr>
        <w:t>s</w:t>
      </w:r>
      <w:r w:rsidR="00833A2F" w:rsidRPr="00452EAE">
        <w:rPr>
          <w:shd w:val="clear" w:color="auto" w:fill="FFFFFF"/>
          <w:lang w:val="en-US"/>
        </w:rPr>
        <w:t>burn</w:t>
      </w:r>
      <w:proofErr w:type="spellEnd"/>
      <w:r w:rsidR="008C129C" w:rsidRPr="00452EAE">
        <w:rPr>
          <w:shd w:val="clear" w:color="auto" w:fill="FFFFFF"/>
          <w:lang w:val="en-US"/>
        </w:rPr>
        <w:t xml:space="preserve"> (</w:t>
      </w:r>
      <w:r w:rsidR="0047165C" w:rsidRPr="00452EAE">
        <w:rPr>
          <w:shd w:val="clear" w:color="auto" w:fill="FFFFFF"/>
          <w:lang w:val="en-US"/>
        </w:rPr>
        <w:t>1978</w:t>
      </w:r>
      <w:r w:rsidR="008C129C" w:rsidRPr="00452EAE">
        <w:rPr>
          <w:shd w:val="clear" w:color="auto" w:fill="FFFFFF"/>
          <w:lang w:val="en-US"/>
        </w:rPr>
        <w:t>)</w:t>
      </w:r>
      <w:r w:rsidR="00833A2F" w:rsidRPr="00452EAE">
        <w:rPr>
          <w:shd w:val="clear" w:color="auto" w:fill="FFFFFF"/>
          <w:lang w:val="en-US"/>
        </w:rPr>
        <w:t xml:space="preserve"> could have </w:t>
      </w:r>
      <w:r w:rsidRPr="00452EAE">
        <w:rPr>
          <w:shd w:val="clear" w:color="auto" w:fill="FFFFFF"/>
          <w:lang w:val="en-US"/>
        </w:rPr>
        <w:t xml:space="preserve">anticipated the manner and speed with which new technologies would transform our visual environment, making what Mitchell (1995) terms the ‘pictorial turn’ so central to communication and prompting </w:t>
      </w:r>
      <w:r w:rsidRPr="00452EAE">
        <w:rPr>
          <w:lang w:val="en-US"/>
        </w:rPr>
        <w:t xml:space="preserve">Kress </w:t>
      </w:r>
      <w:r w:rsidR="00892A22" w:rsidRPr="00452EAE">
        <w:rPr>
          <w:lang w:val="en-US"/>
        </w:rPr>
        <w:t>and</w:t>
      </w:r>
      <w:r w:rsidRPr="00452EAE">
        <w:rPr>
          <w:lang w:val="en-US"/>
        </w:rPr>
        <w:t xml:space="preserve"> van Leeuwen (2006</w:t>
      </w:r>
      <w:r w:rsidR="00D24A72" w:rsidRPr="00452EAE">
        <w:rPr>
          <w:lang w:val="en-US"/>
        </w:rPr>
        <w:t>, p. 17</w:t>
      </w:r>
      <w:r w:rsidRPr="00452EAE">
        <w:rPr>
          <w:lang w:val="en-US"/>
        </w:rPr>
        <w:t>) to argue that visual</w:t>
      </w:r>
      <w:r w:rsidR="00D24A72" w:rsidRPr="00452EAE">
        <w:rPr>
          <w:lang w:val="en-US"/>
        </w:rPr>
        <w:t xml:space="preserve"> communication should be treated as seriously</w:t>
      </w:r>
      <w:r w:rsidRPr="00452EAE">
        <w:rPr>
          <w:lang w:val="en-US"/>
        </w:rPr>
        <w:t xml:space="preserve"> </w:t>
      </w:r>
      <w:r w:rsidR="00D24A72" w:rsidRPr="00452EAE">
        <w:rPr>
          <w:lang w:val="en-US"/>
        </w:rPr>
        <w:t>as</w:t>
      </w:r>
      <w:r w:rsidRPr="00452EAE">
        <w:rPr>
          <w:lang w:val="en-US"/>
        </w:rPr>
        <w:t xml:space="preserve"> </w:t>
      </w:r>
      <w:r w:rsidR="00D24A72" w:rsidRPr="00452EAE">
        <w:rPr>
          <w:lang w:val="en-US"/>
        </w:rPr>
        <w:t>linguistic communication in education</w:t>
      </w:r>
      <w:r w:rsidR="003D758C" w:rsidRPr="00452EAE">
        <w:rPr>
          <w:lang w:val="en-US"/>
        </w:rPr>
        <w:t>.</w:t>
      </w:r>
      <w:r w:rsidRPr="00452EAE">
        <w:rPr>
          <w:lang w:val="en-US"/>
        </w:rPr>
        <w:t xml:space="preserve"> </w:t>
      </w:r>
      <w:r w:rsidR="00402AD1" w:rsidRPr="00452EAE">
        <w:rPr>
          <w:lang w:val="en-US"/>
        </w:rPr>
        <w:t>Indeed</w:t>
      </w:r>
      <w:r w:rsidRPr="00452EAE">
        <w:rPr>
          <w:lang w:val="en-US"/>
        </w:rPr>
        <w:t xml:space="preserve">, </w:t>
      </w:r>
      <w:r w:rsidRPr="00452EAE">
        <w:rPr>
          <w:shd w:val="clear" w:color="auto" w:fill="FFFFFF"/>
          <w:lang w:val="en-US"/>
        </w:rPr>
        <w:t>t</w:t>
      </w:r>
      <w:r w:rsidRPr="00452EAE">
        <w:rPr>
          <w:lang w:val="en-US"/>
        </w:rPr>
        <w:t>he proliferation of images and the ways in which they are used through multiple media channels</w:t>
      </w:r>
      <w:r w:rsidR="009255DB" w:rsidRPr="00452EAE">
        <w:rPr>
          <w:lang w:val="en-US"/>
        </w:rPr>
        <w:t xml:space="preserve"> to </w:t>
      </w:r>
      <w:r w:rsidR="00D24A72" w:rsidRPr="00452EAE">
        <w:rPr>
          <w:lang w:val="en-US"/>
        </w:rPr>
        <w:t>capture</w:t>
      </w:r>
      <w:r w:rsidR="009255DB" w:rsidRPr="00452EAE">
        <w:rPr>
          <w:lang w:val="en-US"/>
        </w:rPr>
        <w:t xml:space="preserve"> or visuali</w:t>
      </w:r>
      <w:r w:rsidR="0047165C" w:rsidRPr="00452EAE">
        <w:rPr>
          <w:lang w:val="en-US"/>
        </w:rPr>
        <w:t>z</w:t>
      </w:r>
      <w:r w:rsidR="009255DB" w:rsidRPr="00452EAE">
        <w:rPr>
          <w:lang w:val="en-US"/>
        </w:rPr>
        <w:t>e experience on an everyday basis</w:t>
      </w:r>
      <w:r w:rsidRPr="00452EAE">
        <w:rPr>
          <w:lang w:val="en-US"/>
        </w:rPr>
        <w:t xml:space="preserve"> means that visual </w:t>
      </w:r>
      <w:r w:rsidR="009255DB" w:rsidRPr="00452EAE">
        <w:rPr>
          <w:lang w:val="en-US"/>
        </w:rPr>
        <w:t xml:space="preserve">media </w:t>
      </w:r>
      <w:r w:rsidRPr="00452EAE">
        <w:rPr>
          <w:lang w:val="en-US"/>
        </w:rPr>
        <w:t>literacy has become inseparable from media literacy</w:t>
      </w:r>
      <w:r w:rsidR="00964A53" w:rsidRPr="00452EAE">
        <w:rPr>
          <w:lang w:val="en-US"/>
        </w:rPr>
        <w:t xml:space="preserve"> </w:t>
      </w:r>
      <w:r w:rsidRPr="00452EAE">
        <w:rPr>
          <w:lang w:val="en-US"/>
        </w:rPr>
        <w:t>in many contexts and</w:t>
      </w:r>
      <w:r w:rsidR="00964A53" w:rsidRPr="00452EAE">
        <w:rPr>
          <w:lang w:val="en-US"/>
        </w:rPr>
        <w:t xml:space="preserve"> </w:t>
      </w:r>
      <w:r w:rsidRPr="00452EAE">
        <w:rPr>
          <w:lang w:val="en-US"/>
        </w:rPr>
        <w:t>equally</w:t>
      </w:r>
      <w:r w:rsidR="00964A53" w:rsidRPr="00452EAE">
        <w:rPr>
          <w:lang w:val="en-US"/>
        </w:rPr>
        <w:t xml:space="preserve"> </w:t>
      </w:r>
      <w:r w:rsidRPr="00452EAE">
        <w:rPr>
          <w:lang w:val="en-US"/>
        </w:rPr>
        <w:t>as important as text literacy for obtaining</w:t>
      </w:r>
      <w:r w:rsidR="009255DB" w:rsidRPr="00452EAE">
        <w:rPr>
          <w:lang w:val="en-US"/>
        </w:rPr>
        <w:t xml:space="preserve"> and filtering</w:t>
      </w:r>
      <w:r w:rsidRPr="00452EAE">
        <w:rPr>
          <w:lang w:val="en-US"/>
        </w:rPr>
        <w:t xml:space="preserve"> information, evaluating it</w:t>
      </w:r>
      <w:r w:rsidR="003D758C" w:rsidRPr="00452EAE">
        <w:rPr>
          <w:lang w:val="en-US"/>
        </w:rPr>
        <w:t xml:space="preserve"> critically</w:t>
      </w:r>
      <w:r w:rsidRPr="00452EAE">
        <w:rPr>
          <w:lang w:val="en-US"/>
        </w:rPr>
        <w:t xml:space="preserve"> and constructing knowledge in both educational and professional environments.</w:t>
      </w:r>
      <w:r w:rsidR="00964A53" w:rsidRPr="00452EAE">
        <w:rPr>
          <w:lang w:val="en-US"/>
        </w:rPr>
        <w:t xml:space="preserve"> </w:t>
      </w:r>
    </w:p>
    <w:p w14:paraId="35487062" w14:textId="746893CD" w:rsidR="00D24A72" w:rsidRPr="00452EAE" w:rsidRDefault="006429D3" w:rsidP="002E145F">
      <w:pPr>
        <w:pStyle w:val="NormalWeb"/>
        <w:shd w:val="clear" w:color="auto" w:fill="FFFFFF"/>
        <w:spacing w:beforeLines="60" w:before="144" w:beforeAutospacing="0" w:afterLines="60" w:after="144" w:afterAutospacing="0" w:line="360" w:lineRule="auto"/>
        <w:jc w:val="both"/>
        <w:rPr>
          <w:lang w:val="en-US"/>
        </w:rPr>
      </w:pPr>
      <w:proofErr w:type="spellStart"/>
      <w:r w:rsidRPr="00452EAE">
        <w:rPr>
          <w:shd w:val="clear" w:color="auto" w:fill="FFFFFF"/>
          <w:lang w:val="en-US"/>
        </w:rPr>
        <w:t>Obinger</w:t>
      </w:r>
      <w:proofErr w:type="spellEnd"/>
      <w:r w:rsidRPr="00452EAE">
        <w:rPr>
          <w:shd w:val="clear" w:color="auto" w:fill="FFFFFF"/>
          <w:lang w:val="en-US"/>
        </w:rPr>
        <w:t xml:space="preserve"> </w:t>
      </w:r>
      <w:r w:rsidR="00892A22" w:rsidRPr="00452EAE">
        <w:rPr>
          <w:shd w:val="clear" w:color="auto" w:fill="FFFFFF"/>
          <w:lang w:val="en-US"/>
        </w:rPr>
        <w:t>and</w:t>
      </w:r>
      <w:r w:rsidRPr="00452EAE">
        <w:rPr>
          <w:shd w:val="clear" w:color="auto" w:fill="FFFFFF"/>
          <w:lang w:val="en-US"/>
        </w:rPr>
        <w:t xml:space="preserve"> </w:t>
      </w:r>
      <w:proofErr w:type="spellStart"/>
      <w:r w:rsidRPr="00452EAE">
        <w:rPr>
          <w:shd w:val="clear" w:color="auto" w:fill="FFFFFF"/>
          <w:lang w:val="en-US"/>
        </w:rPr>
        <w:t>Obinger</w:t>
      </w:r>
      <w:proofErr w:type="spellEnd"/>
      <w:r w:rsidRPr="00452EAE">
        <w:rPr>
          <w:shd w:val="clear" w:color="auto" w:fill="FFFFFF"/>
          <w:lang w:val="en-US"/>
        </w:rPr>
        <w:t xml:space="preserve"> (2005</w:t>
      </w:r>
      <w:r w:rsidR="009D15D0" w:rsidRPr="00452EAE">
        <w:rPr>
          <w:shd w:val="clear" w:color="auto" w:fill="FFFFFF"/>
          <w:lang w:val="en-US"/>
        </w:rPr>
        <w:t>, 2.4</w:t>
      </w:r>
      <w:r w:rsidRPr="00452EAE">
        <w:rPr>
          <w:shd w:val="clear" w:color="auto" w:fill="FFFFFF"/>
          <w:lang w:val="en-US"/>
        </w:rPr>
        <w:t xml:space="preserve">) point out the significance of this development in producing a generation of visual learners – </w:t>
      </w:r>
      <w:r w:rsidR="009255DB" w:rsidRPr="00452EAE">
        <w:rPr>
          <w:shd w:val="clear" w:color="auto" w:fill="FFFFFF"/>
          <w:lang w:val="en-US"/>
        </w:rPr>
        <w:t xml:space="preserve">so-called </w:t>
      </w:r>
      <w:r w:rsidRPr="00452EAE">
        <w:rPr>
          <w:shd w:val="clear" w:color="auto" w:fill="FFFFFF"/>
          <w:lang w:val="en-US"/>
        </w:rPr>
        <w:t>digital natives who are ‘intuitive visual communicators’. Yet these digital natives often require</w:t>
      </w:r>
      <w:r w:rsidRPr="00452EAE">
        <w:rPr>
          <w:lang w:val="en-US"/>
        </w:rPr>
        <w:t xml:space="preserve"> pedagogical guidance to activate the higher order </w:t>
      </w:r>
      <w:r w:rsidR="009255DB" w:rsidRPr="00452EAE">
        <w:rPr>
          <w:lang w:val="en-US"/>
        </w:rPr>
        <w:t xml:space="preserve">cognitive </w:t>
      </w:r>
      <w:r w:rsidRPr="00452EAE">
        <w:rPr>
          <w:lang w:val="en-US"/>
        </w:rPr>
        <w:t xml:space="preserve">skills needed for </w:t>
      </w:r>
      <w:r w:rsidRPr="00452EAE">
        <w:rPr>
          <w:i/>
          <w:lang w:val="en-US"/>
        </w:rPr>
        <w:t>critical</w:t>
      </w:r>
      <w:r w:rsidRPr="00452EAE">
        <w:rPr>
          <w:lang w:val="en-US"/>
        </w:rPr>
        <w:t xml:space="preserve"> engagement with images (</w:t>
      </w:r>
      <w:proofErr w:type="spellStart"/>
      <w:r w:rsidRPr="00452EAE">
        <w:rPr>
          <w:lang w:val="en-US"/>
        </w:rPr>
        <w:t>Averginou</w:t>
      </w:r>
      <w:proofErr w:type="spellEnd"/>
      <w:r w:rsidRPr="00452EAE">
        <w:rPr>
          <w:lang w:val="en-US"/>
        </w:rPr>
        <w:t xml:space="preserve"> </w:t>
      </w:r>
      <w:r w:rsidR="0091627A" w:rsidRPr="00452EAE">
        <w:rPr>
          <w:lang w:val="en-US"/>
        </w:rPr>
        <w:t>&amp;</w:t>
      </w:r>
      <w:r w:rsidRPr="00452EAE">
        <w:rPr>
          <w:lang w:val="en-US"/>
        </w:rPr>
        <w:t xml:space="preserve"> Ericson</w:t>
      </w:r>
      <w:r w:rsidR="005E2049" w:rsidRPr="00452EAE">
        <w:rPr>
          <w:lang w:val="en-US"/>
        </w:rPr>
        <w:t>,</w:t>
      </w:r>
      <w:r w:rsidRPr="00452EAE">
        <w:rPr>
          <w:lang w:val="en-US"/>
        </w:rPr>
        <w:t xml:space="preserve"> 1997; </w:t>
      </w:r>
      <w:proofErr w:type="spellStart"/>
      <w:r w:rsidRPr="00452EAE">
        <w:rPr>
          <w:lang w:val="en-US"/>
        </w:rPr>
        <w:t>Eilam</w:t>
      </w:r>
      <w:proofErr w:type="spellEnd"/>
      <w:r w:rsidR="005E2049" w:rsidRPr="00452EAE">
        <w:rPr>
          <w:lang w:val="en-US"/>
        </w:rPr>
        <w:t>,</w:t>
      </w:r>
      <w:r w:rsidRPr="00452EAE">
        <w:rPr>
          <w:lang w:val="en-US"/>
        </w:rPr>
        <w:t xml:space="preserve"> 2012; </w:t>
      </w:r>
      <w:r w:rsidR="008E0225" w:rsidRPr="00452EAE">
        <w:rPr>
          <w:lang w:val="en-US"/>
        </w:rPr>
        <w:t>Stokes</w:t>
      </w:r>
      <w:r w:rsidR="005E2049" w:rsidRPr="00452EAE">
        <w:rPr>
          <w:lang w:val="en-US"/>
        </w:rPr>
        <w:t>,</w:t>
      </w:r>
      <w:r w:rsidR="008E0225" w:rsidRPr="00452EAE">
        <w:rPr>
          <w:lang w:val="en-US"/>
        </w:rPr>
        <w:t xml:space="preserve"> 2002). </w:t>
      </w:r>
      <w:r w:rsidR="008D3544" w:rsidRPr="00452EAE">
        <w:rPr>
          <w:lang w:val="en-US"/>
        </w:rPr>
        <w:t xml:space="preserve">This </w:t>
      </w:r>
      <w:r w:rsidR="007D1DB8" w:rsidRPr="00452EAE">
        <w:rPr>
          <w:lang w:val="en-US"/>
        </w:rPr>
        <w:t xml:space="preserve">presupposes that </w:t>
      </w:r>
      <w:r w:rsidR="008D3544" w:rsidRPr="00452EAE">
        <w:rPr>
          <w:lang w:val="en-US"/>
        </w:rPr>
        <w:t>teachers themselves are at the very least aware of the role of visuals in learning and have ideally been trained in facilitating visual media literacy (</w:t>
      </w:r>
      <w:proofErr w:type="spellStart"/>
      <w:r w:rsidR="008D3544" w:rsidRPr="00452EAE">
        <w:rPr>
          <w:lang w:val="en-US"/>
        </w:rPr>
        <w:t>Eilam</w:t>
      </w:r>
      <w:proofErr w:type="spellEnd"/>
      <w:r w:rsidR="008D3544" w:rsidRPr="00452EAE">
        <w:rPr>
          <w:lang w:val="en-US"/>
        </w:rPr>
        <w:t xml:space="preserve">, </w:t>
      </w:r>
      <w:r w:rsidR="0047165C" w:rsidRPr="00452EAE">
        <w:rPr>
          <w:lang w:val="en-US"/>
        </w:rPr>
        <w:t>2012</w:t>
      </w:r>
      <w:r w:rsidR="008D3544" w:rsidRPr="00452EAE">
        <w:rPr>
          <w:lang w:val="en-US"/>
        </w:rPr>
        <w:t xml:space="preserve">). </w:t>
      </w:r>
      <w:r w:rsidR="00D24A72" w:rsidRPr="00452EAE">
        <w:rPr>
          <w:lang w:val="en-US"/>
        </w:rPr>
        <w:t>Taking the concept of literacy a step further</w:t>
      </w:r>
      <w:r w:rsidR="009255DB" w:rsidRPr="00452EAE">
        <w:rPr>
          <w:lang w:val="en-US"/>
        </w:rPr>
        <w:t>, t</w:t>
      </w:r>
      <w:r w:rsidR="00371A28" w:rsidRPr="00452EAE">
        <w:rPr>
          <w:lang w:val="en-US"/>
        </w:rPr>
        <w:t>he New London Group (2000</w:t>
      </w:r>
      <w:r w:rsidR="00C503D4" w:rsidRPr="00452EAE">
        <w:rPr>
          <w:lang w:val="en-US"/>
        </w:rPr>
        <w:t>, p. 9</w:t>
      </w:r>
      <w:r w:rsidR="00371A28" w:rsidRPr="00452EAE">
        <w:rPr>
          <w:lang w:val="en-US"/>
        </w:rPr>
        <w:t>) argues that, in order to meet th</w:t>
      </w:r>
      <w:r w:rsidR="00E50DAF" w:rsidRPr="00452EAE">
        <w:rPr>
          <w:lang w:val="en-US"/>
        </w:rPr>
        <w:t xml:space="preserve">e learning </w:t>
      </w:r>
      <w:r w:rsidR="00371A28" w:rsidRPr="00452EAE">
        <w:rPr>
          <w:lang w:val="en-US"/>
        </w:rPr>
        <w:t>need</w:t>
      </w:r>
      <w:r w:rsidR="00E50DAF" w:rsidRPr="00452EAE">
        <w:rPr>
          <w:lang w:val="en-US"/>
        </w:rPr>
        <w:t>s of the 21</w:t>
      </w:r>
      <w:r w:rsidR="00E50DAF" w:rsidRPr="00452EAE">
        <w:rPr>
          <w:vertAlign w:val="superscript"/>
          <w:lang w:val="en-US"/>
        </w:rPr>
        <w:t>st</w:t>
      </w:r>
      <w:r w:rsidR="00E50DAF" w:rsidRPr="00452EAE">
        <w:rPr>
          <w:lang w:val="en-US"/>
        </w:rPr>
        <w:t xml:space="preserve"> century</w:t>
      </w:r>
      <w:r w:rsidR="00371A28" w:rsidRPr="00452EAE">
        <w:rPr>
          <w:lang w:val="en-US"/>
        </w:rPr>
        <w:t xml:space="preserve">, </w:t>
      </w:r>
      <w:r w:rsidR="008E0225" w:rsidRPr="00452EAE">
        <w:rPr>
          <w:lang w:val="en-US"/>
        </w:rPr>
        <w:t>the concept of</w:t>
      </w:r>
      <w:r w:rsidRPr="00452EAE">
        <w:rPr>
          <w:lang w:val="en-US"/>
        </w:rPr>
        <w:t xml:space="preserve"> literacy</w:t>
      </w:r>
      <w:r w:rsidR="008E0225" w:rsidRPr="00452EAE">
        <w:rPr>
          <w:lang w:val="en-US"/>
        </w:rPr>
        <w:t xml:space="preserve"> must move</w:t>
      </w:r>
      <w:r w:rsidRPr="00452EAE">
        <w:rPr>
          <w:lang w:val="en-US"/>
        </w:rPr>
        <w:t xml:space="preserve"> beyond</w:t>
      </w:r>
      <w:r w:rsidR="00964A53" w:rsidRPr="00452EAE">
        <w:rPr>
          <w:lang w:val="en-US"/>
        </w:rPr>
        <w:t xml:space="preserve"> </w:t>
      </w:r>
      <w:r w:rsidRPr="00452EAE">
        <w:rPr>
          <w:lang w:val="en-US"/>
        </w:rPr>
        <w:t>reading and writing ‘</w:t>
      </w:r>
      <w:proofErr w:type="spellStart"/>
      <w:r w:rsidRPr="00452EAE">
        <w:rPr>
          <w:lang w:val="en-US"/>
        </w:rPr>
        <w:t>formalised</w:t>
      </w:r>
      <w:proofErr w:type="spellEnd"/>
      <w:r w:rsidRPr="00452EAE">
        <w:rPr>
          <w:lang w:val="en-US"/>
        </w:rPr>
        <w:t>, monolingual, monocultural, and rule-governed forms of language’. In</w:t>
      </w:r>
      <w:r w:rsidR="008E0225" w:rsidRPr="00452EAE">
        <w:rPr>
          <w:lang w:val="en-US"/>
        </w:rPr>
        <w:t>stead, literacy pedagogy today has</w:t>
      </w:r>
      <w:r w:rsidRPr="00452EAE">
        <w:rPr>
          <w:lang w:val="en-US"/>
        </w:rPr>
        <w:t xml:space="preserve"> to take into account a ‘multiplicity of discourses’. It </w:t>
      </w:r>
      <w:r w:rsidR="008E0225" w:rsidRPr="00452EAE">
        <w:rPr>
          <w:lang w:val="en-US"/>
        </w:rPr>
        <w:t>should</w:t>
      </w:r>
      <w:r w:rsidRPr="00452EAE">
        <w:rPr>
          <w:lang w:val="en-US"/>
        </w:rPr>
        <w:t xml:space="preserve"> do so</w:t>
      </w:r>
      <w:r w:rsidR="00A145CE" w:rsidRPr="00452EAE">
        <w:rPr>
          <w:lang w:val="en-US"/>
        </w:rPr>
        <w:t xml:space="preserve"> </w:t>
      </w:r>
      <w:r w:rsidRPr="00452EAE">
        <w:rPr>
          <w:lang w:val="en-US"/>
        </w:rPr>
        <w:t>firstly with regard to our culturally and linguistically diverse and at the same time gl</w:t>
      </w:r>
      <w:r w:rsidR="009B0CF1" w:rsidRPr="00452EAE">
        <w:rPr>
          <w:lang w:val="en-US"/>
        </w:rPr>
        <w:t>obali</w:t>
      </w:r>
      <w:r w:rsidR="0047165C" w:rsidRPr="00452EAE">
        <w:rPr>
          <w:lang w:val="en-US"/>
        </w:rPr>
        <w:t>z</w:t>
      </w:r>
      <w:r w:rsidR="009B0CF1" w:rsidRPr="00452EAE">
        <w:rPr>
          <w:lang w:val="en-US"/>
        </w:rPr>
        <w:t>ed, networked societies. S</w:t>
      </w:r>
      <w:r w:rsidRPr="00452EAE">
        <w:rPr>
          <w:lang w:val="en-US"/>
        </w:rPr>
        <w:t>econdly</w:t>
      </w:r>
      <w:r w:rsidR="009B0CF1" w:rsidRPr="00452EAE">
        <w:rPr>
          <w:lang w:val="en-US"/>
        </w:rPr>
        <w:t>,</w:t>
      </w:r>
      <w:r w:rsidRPr="00452EAE">
        <w:rPr>
          <w:lang w:val="en-US"/>
        </w:rPr>
        <w:t xml:space="preserve"> literacy skills are needed to cope with</w:t>
      </w:r>
      <w:r w:rsidR="0041171A" w:rsidRPr="00452EAE">
        <w:rPr>
          <w:lang w:val="en-US"/>
        </w:rPr>
        <w:t xml:space="preserve"> multimodality and </w:t>
      </w:r>
      <w:proofErr w:type="spellStart"/>
      <w:r w:rsidR="0041171A" w:rsidRPr="00452EAE">
        <w:rPr>
          <w:lang w:val="en-US"/>
        </w:rPr>
        <w:t>multimediality</w:t>
      </w:r>
      <w:proofErr w:type="spellEnd"/>
      <w:r w:rsidR="0041171A" w:rsidRPr="00452EAE">
        <w:rPr>
          <w:lang w:val="en-US"/>
        </w:rPr>
        <w:t xml:space="preserve"> – i.e.</w:t>
      </w:r>
      <w:r w:rsidRPr="00452EAE">
        <w:rPr>
          <w:lang w:val="en-US"/>
        </w:rPr>
        <w:t xml:space="preserve"> the ‘burgeoning variety of text forms associated with information and multimedia technologies’ as well as the ‘proliferation of communication channels and media [which] supports and extends cultural and subcultural diversity’ (</w:t>
      </w:r>
      <w:r w:rsidR="0047165C" w:rsidRPr="00452EAE">
        <w:rPr>
          <w:lang w:val="en-US"/>
        </w:rPr>
        <w:t>New London Group, 2000, p. 9</w:t>
      </w:r>
      <w:r w:rsidRPr="00452EAE">
        <w:rPr>
          <w:lang w:val="en-US"/>
        </w:rPr>
        <w:t>). A ‘pedagogy</w:t>
      </w:r>
      <w:r w:rsidR="0041171A" w:rsidRPr="00452EAE">
        <w:rPr>
          <w:lang w:val="en-US"/>
        </w:rPr>
        <w:t xml:space="preserve"> of multiliteracies’ </w:t>
      </w:r>
      <w:r w:rsidR="00A53F0D" w:rsidRPr="00452EAE">
        <w:rPr>
          <w:lang w:val="en-US"/>
        </w:rPr>
        <w:t xml:space="preserve">is therefore required </w:t>
      </w:r>
      <w:r w:rsidRPr="00452EAE">
        <w:rPr>
          <w:lang w:val="en-US"/>
        </w:rPr>
        <w:t>in all edu</w:t>
      </w:r>
      <w:r w:rsidR="001E5D1B" w:rsidRPr="00452EAE">
        <w:rPr>
          <w:lang w:val="en-US"/>
        </w:rPr>
        <w:t xml:space="preserve">cational spheres, </w:t>
      </w:r>
      <w:r w:rsidR="00A53F0D" w:rsidRPr="00452EAE">
        <w:rPr>
          <w:lang w:val="en-US"/>
        </w:rPr>
        <w:t xml:space="preserve">including FLE, as has been cogently argued by Hampel </w:t>
      </w:r>
      <w:r w:rsidR="00892A22" w:rsidRPr="00452EAE">
        <w:rPr>
          <w:lang w:val="en-US"/>
        </w:rPr>
        <w:t>and</w:t>
      </w:r>
      <w:r w:rsidR="00A53F0D" w:rsidRPr="00452EAE">
        <w:rPr>
          <w:lang w:val="en-US"/>
        </w:rPr>
        <w:t xml:space="preserve"> Hauck (</w:t>
      </w:r>
      <w:r w:rsidR="007C205F" w:rsidRPr="00452EAE">
        <w:rPr>
          <w:lang w:val="en-US"/>
        </w:rPr>
        <w:t>2006)</w:t>
      </w:r>
      <w:r w:rsidR="001E5D1B" w:rsidRPr="00452EAE">
        <w:rPr>
          <w:lang w:val="en-US"/>
        </w:rPr>
        <w:t xml:space="preserve">. The role of FLE in </w:t>
      </w:r>
      <w:r w:rsidR="00C05215" w:rsidRPr="00452EAE">
        <w:rPr>
          <w:lang w:val="en-US"/>
        </w:rPr>
        <w:t xml:space="preserve">promoting </w:t>
      </w:r>
      <w:r w:rsidR="008C66C6" w:rsidRPr="00452EAE">
        <w:rPr>
          <w:lang w:val="en-US"/>
        </w:rPr>
        <w:t>the acquisition of multiliteracies, in particular the acquisition of intercultural and visual media competence, is discussed in the next section.</w:t>
      </w:r>
    </w:p>
    <w:p w14:paraId="1650BBBF" w14:textId="637C5EA9" w:rsidR="0021616F" w:rsidRPr="00452EAE" w:rsidRDefault="0064258D" w:rsidP="00D24A72">
      <w:pPr>
        <w:spacing w:after="120"/>
        <w:jc w:val="both"/>
        <w:rPr>
          <w:b/>
          <w:shd w:val="clear" w:color="auto" w:fill="FFFFFF"/>
          <w:lang w:val="en-US"/>
        </w:rPr>
      </w:pPr>
      <w:r w:rsidRPr="00452EAE">
        <w:rPr>
          <w:b/>
          <w:shd w:val="clear" w:color="auto" w:fill="FFFFFF"/>
          <w:lang w:val="en-US"/>
        </w:rPr>
        <w:t xml:space="preserve">2.2. </w:t>
      </w:r>
      <w:r w:rsidR="006429D3" w:rsidRPr="00452EAE">
        <w:rPr>
          <w:b/>
          <w:shd w:val="clear" w:color="auto" w:fill="FFFFFF"/>
          <w:lang w:val="en-US"/>
        </w:rPr>
        <w:t>Visual</w:t>
      </w:r>
      <w:r w:rsidR="00721991" w:rsidRPr="00452EAE">
        <w:rPr>
          <w:b/>
          <w:shd w:val="clear" w:color="auto" w:fill="FFFFFF"/>
          <w:lang w:val="en-US"/>
        </w:rPr>
        <w:t xml:space="preserve"> M</w:t>
      </w:r>
      <w:r w:rsidR="00E15706" w:rsidRPr="00452EAE">
        <w:rPr>
          <w:b/>
          <w:shd w:val="clear" w:color="auto" w:fill="FFFFFF"/>
          <w:lang w:val="en-US"/>
        </w:rPr>
        <w:t>edia</w:t>
      </w:r>
      <w:r w:rsidR="00721991" w:rsidRPr="00452EAE">
        <w:rPr>
          <w:b/>
          <w:shd w:val="clear" w:color="auto" w:fill="FFFFFF"/>
          <w:lang w:val="en-US"/>
        </w:rPr>
        <w:t xml:space="preserve"> Literacy and (Inter)cultural L</w:t>
      </w:r>
      <w:r w:rsidR="006429D3" w:rsidRPr="00452EAE">
        <w:rPr>
          <w:b/>
          <w:shd w:val="clear" w:color="auto" w:fill="FFFFFF"/>
          <w:lang w:val="en-US"/>
        </w:rPr>
        <w:t>earning in FLE</w:t>
      </w:r>
    </w:p>
    <w:p w14:paraId="323F43E3" w14:textId="67DF1746" w:rsidR="0021616F" w:rsidRPr="00452EAE" w:rsidRDefault="00146A37" w:rsidP="00C42759">
      <w:pPr>
        <w:autoSpaceDE w:val="0"/>
        <w:autoSpaceDN w:val="0"/>
        <w:adjustRightInd w:val="0"/>
        <w:spacing w:beforeLines="60" w:before="144" w:afterLines="60" w:after="144" w:line="360" w:lineRule="auto"/>
        <w:jc w:val="both"/>
        <w:rPr>
          <w:rFonts w:cs="Times New Roman"/>
          <w:sz w:val="24"/>
          <w:szCs w:val="24"/>
          <w:shd w:val="clear" w:color="auto" w:fill="FFFFFF"/>
          <w:lang w:val="en-US"/>
        </w:rPr>
      </w:pPr>
      <w:r w:rsidRPr="00452EAE">
        <w:rPr>
          <w:rFonts w:cs="Times New Roman"/>
          <w:sz w:val="24"/>
          <w:szCs w:val="24"/>
          <w:lang w:val="en-US"/>
        </w:rPr>
        <w:t>Since the introduction of more communicative forms of language teaching, v</w:t>
      </w:r>
      <w:r w:rsidR="006429D3" w:rsidRPr="00452EAE">
        <w:rPr>
          <w:rFonts w:cs="Times New Roman"/>
          <w:sz w:val="24"/>
          <w:szCs w:val="24"/>
          <w:lang w:val="en-US"/>
        </w:rPr>
        <w:t xml:space="preserve">isuals </w:t>
      </w:r>
      <w:r w:rsidR="00052A49" w:rsidRPr="00452EAE">
        <w:rPr>
          <w:rFonts w:cs="Times New Roman"/>
          <w:sz w:val="24"/>
          <w:szCs w:val="24"/>
          <w:lang w:val="en-US"/>
        </w:rPr>
        <w:t xml:space="preserve">have </w:t>
      </w:r>
      <w:r w:rsidR="00D52DA5" w:rsidRPr="00452EAE">
        <w:rPr>
          <w:rFonts w:cs="Times New Roman"/>
          <w:sz w:val="24"/>
          <w:szCs w:val="24"/>
          <w:lang w:val="en-US"/>
        </w:rPr>
        <w:t>been a common feature of</w:t>
      </w:r>
      <w:r w:rsidR="006429D3" w:rsidRPr="00452EAE">
        <w:rPr>
          <w:rFonts w:cs="Times New Roman"/>
          <w:sz w:val="24"/>
          <w:szCs w:val="24"/>
          <w:lang w:val="en-US"/>
        </w:rPr>
        <w:t xml:space="preserve"> the second language classroom</w:t>
      </w:r>
      <w:r w:rsidR="00D52DA5" w:rsidRPr="00452EAE">
        <w:rPr>
          <w:rFonts w:cs="Times New Roman"/>
          <w:sz w:val="24"/>
          <w:szCs w:val="24"/>
          <w:lang w:val="en-US"/>
        </w:rPr>
        <w:t>. They have been used</w:t>
      </w:r>
      <w:r w:rsidR="00777593" w:rsidRPr="00452EAE">
        <w:rPr>
          <w:rFonts w:cs="Times New Roman"/>
          <w:sz w:val="24"/>
          <w:szCs w:val="24"/>
          <w:lang w:val="en-US"/>
        </w:rPr>
        <w:t xml:space="preserve">, for example, </w:t>
      </w:r>
      <w:r w:rsidR="006429D3" w:rsidRPr="00452EAE">
        <w:rPr>
          <w:rFonts w:cs="Times New Roman"/>
          <w:sz w:val="24"/>
          <w:szCs w:val="24"/>
          <w:lang w:val="en-US"/>
        </w:rPr>
        <w:t xml:space="preserve">to </w:t>
      </w:r>
      <w:r w:rsidRPr="00452EAE">
        <w:rPr>
          <w:rFonts w:cs="Times New Roman"/>
          <w:sz w:val="24"/>
          <w:szCs w:val="24"/>
          <w:lang w:val="en-US"/>
        </w:rPr>
        <w:t>convey lexical and gram</w:t>
      </w:r>
      <w:r w:rsidR="007D1DB8" w:rsidRPr="00452EAE">
        <w:rPr>
          <w:rFonts w:cs="Times New Roman"/>
          <w:sz w:val="24"/>
          <w:szCs w:val="24"/>
          <w:lang w:val="en-US"/>
        </w:rPr>
        <w:t>matical concepts that had former</w:t>
      </w:r>
      <w:r w:rsidRPr="00452EAE">
        <w:rPr>
          <w:rFonts w:cs="Times New Roman"/>
          <w:sz w:val="24"/>
          <w:szCs w:val="24"/>
          <w:lang w:val="en-US"/>
        </w:rPr>
        <w:t>ly</w:t>
      </w:r>
      <w:r w:rsidR="00B53283" w:rsidRPr="00452EAE">
        <w:rPr>
          <w:rFonts w:cs="Times New Roman"/>
          <w:sz w:val="24"/>
          <w:szCs w:val="24"/>
          <w:lang w:val="en-US"/>
        </w:rPr>
        <w:t xml:space="preserve"> been</w:t>
      </w:r>
      <w:r w:rsidR="004D1A2E" w:rsidRPr="00452EAE">
        <w:rPr>
          <w:rFonts w:cs="Times New Roman"/>
          <w:sz w:val="24"/>
          <w:szCs w:val="24"/>
          <w:lang w:val="en-US"/>
        </w:rPr>
        <w:t xml:space="preserve"> taught</w:t>
      </w:r>
      <w:r w:rsidR="00B53283" w:rsidRPr="00452EAE">
        <w:rPr>
          <w:rFonts w:cs="Times New Roman"/>
          <w:sz w:val="24"/>
          <w:szCs w:val="24"/>
          <w:lang w:val="en-US"/>
        </w:rPr>
        <w:t xml:space="preserve"> through translation, as </w:t>
      </w:r>
      <w:r w:rsidR="00D52DA5" w:rsidRPr="00452EAE">
        <w:rPr>
          <w:rFonts w:cs="Times New Roman"/>
          <w:sz w:val="24"/>
          <w:szCs w:val="24"/>
          <w:lang w:val="en-US"/>
        </w:rPr>
        <w:t>prompts for language production</w:t>
      </w:r>
      <w:r w:rsidR="00B53283" w:rsidRPr="00452EAE">
        <w:rPr>
          <w:rFonts w:cs="Times New Roman"/>
          <w:sz w:val="24"/>
          <w:szCs w:val="24"/>
          <w:lang w:val="en-US"/>
        </w:rPr>
        <w:t xml:space="preserve">, as clues in information gap activities or to </w:t>
      </w:r>
      <w:r w:rsidR="006429D3" w:rsidRPr="00452EAE">
        <w:rPr>
          <w:rFonts w:cs="Times New Roman"/>
          <w:sz w:val="24"/>
          <w:szCs w:val="24"/>
          <w:lang w:val="en-US"/>
        </w:rPr>
        <w:t>provide</w:t>
      </w:r>
      <w:r w:rsidR="00C05215" w:rsidRPr="00452EAE">
        <w:rPr>
          <w:rFonts w:cs="Times New Roman"/>
          <w:sz w:val="24"/>
          <w:szCs w:val="24"/>
          <w:shd w:val="clear" w:color="auto" w:fill="FFFFFF"/>
          <w:lang w:val="en-US"/>
        </w:rPr>
        <w:t xml:space="preserve"> socio-cultural c</w:t>
      </w:r>
      <w:r w:rsidR="006429D3" w:rsidRPr="00452EAE">
        <w:rPr>
          <w:rFonts w:cs="Times New Roman"/>
          <w:sz w:val="24"/>
          <w:szCs w:val="24"/>
          <w:shd w:val="clear" w:color="auto" w:fill="FFFFFF"/>
          <w:lang w:val="en-US"/>
        </w:rPr>
        <w:t xml:space="preserve">ues for </w:t>
      </w:r>
      <w:r w:rsidR="006429D3" w:rsidRPr="00452EAE">
        <w:rPr>
          <w:rFonts w:cs="Times New Roman"/>
          <w:sz w:val="24"/>
          <w:szCs w:val="24"/>
          <w:shd w:val="clear" w:color="auto" w:fill="FFFFFF"/>
          <w:lang w:val="en-US"/>
        </w:rPr>
        <w:lastRenderedPageBreak/>
        <w:t>reading and listening</w:t>
      </w:r>
      <w:r w:rsidR="00B53283" w:rsidRPr="00452EAE">
        <w:rPr>
          <w:rFonts w:cs="Times New Roman"/>
          <w:sz w:val="24"/>
          <w:szCs w:val="24"/>
          <w:shd w:val="clear" w:color="auto" w:fill="FFFFFF"/>
          <w:lang w:val="en-US"/>
        </w:rPr>
        <w:t xml:space="preserve">. </w:t>
      </w:r>
      <w:r w:rsidR="00D52DA5" w:rsidRPr="00452EAE">
        <w:rPr>
          <w:rFonts w:cs="Times New Roman"/>
          <w:sz w:val="24"/>
          <w:szCs w:val="24"/>
          <w:shd w:val="clear" w:color="auto" w:fill="FFFFFF"/>
          <w:lang w:val="en-US"/>
        </w:rPr>
        <w:t>In recent years, the use of both still and moving image has increased significantly, reflecting</w:t>
      </w:r>
      <w:r w:rsidR="00B53283" w:rsidRPr="00452EAE">
        <w:rPr>
          <w:rFonts w:cs="Times New Roman"/>
          <w:sz w:val="24"/>
          <w:szCs w:val="24"/>
          <w:shd w:val="clear" w:color="auto" w:fill="FFFFFF"/>
          <w:lang w:val="en-US"/>
        </w:rPr>
        <w:t xml:space="preserve"> the ubiquity of visuals on the </w:t>
      </w:r>
      <w:r w:rsidR="00C635D6" w:rsidRPr="00452EAE">
        <w:rPr>
          <w:rFonts w:cs="Times New Roman"/>
          <w:sz w:val="24"/>
          <w:szCs w:val="24"/>
          <w:shd w:val="clear" w:color="auto" w:fill="FFFFFF"/>
          <w:lang w:val="en-US"/>
        </w:rPr>
        <w:t>I</w:t>
      </w:r>
      <w:r w:rsidR="00B53283" w:rsidRPr="00452EAE">
        <w:rPr>
          <w:rFonts w:cs="Times New Roman"/>
          <w:sz w:val="24"/>
          <w:szCs w:val="24"/>
          <w:shd w:val="clear" w:color="auto" w:fill="FFFFFF"/>
          <w:lang w:val="en-US"/>
        </w:rPr>
        <w:t>nternet and the ease for both teachers and students of retrieving, editing, creating</w:t>
      </w:r>
      <w:r w:rsidR="00C635D6" w:rsidRPr="00452EAE">
        <w:rPr>
          <w:rFonts w:cs="Times New Roman"/>
          <w:sz w:val="24"/>
          <w:szCs w:val="24"/>
          <w:shd w:val="clear" w:color="auto" w:fill="FFFFFF"/>
          <w:lang w:val="en-US"/>
        </w:rPr>
        <w:t>,</w:t>
      </w:r>
      <w:r w:rsidR="00B53283" w:rsidRPr="00452EAE">
        <w:rPr>
          <w:rFonts w:cs="Times New Roman"/>
          <w:sz w:val="24"/>
          <w:szCs w:val="24"/>
          <w:shd w:val="clear" w:color="auto" w:fill="FFFFFF"/>
          <w:lang w:val="en-US"/>
        </w:rPr>
        <w:t xml:space="preserve"> and posting them</w:t>
      </w:r>
      <w:r w:rsidR="00D52DA5" w:rsidRPr="00452EAE">
        <w:rPr>
          <w:rFonts w:cs="Times New Roman"/>
          <w:sz w:val="24"/>
          <w:szCs w:val="24"/>
          <w:shd w:val="clear" w:color="auto" w:fill="FFFFFF"/>
          <w:lang w:val="en-US"/>
        </w:rPr>
        <w:t xml:space="preserve">. </w:t>
      </w:r>
      <w:r w:rsidR="005002B9" w:rsidRPr="00452EAE">
        <w:rPr>
          <w:rFonts w:cs="Times New Roman"/>
          <w:sz w:val="24"/>
          <w:szCs w:val="24"/>
          <w:shd w:val="clear" w:color="auto" w:fill="FFFFFF"/>
          <w:lang w:val="en-US"/>
        </w:rPr>
        <w:t>Yet d</w:t>
      </w:r>
      <w:r w:rsidR="00D52DA5" w:rsidRPr="00452EAE">
        <w:rPr>
          <w:rFonts w:cs="Times New Roman"/>
          <w:sz w:val="24"/>
          <w:szCs w:val="24"/>
          <w:shd w:val="clear" w:color="auto" w:fill="FFFFFF"/>
          <w:lang w:val="en-US"/>
        </w:rPr>
        <w:t xml:space="preserve">espite this </w:t>
      </w:r>
      <w:r w:rsidR="005002B9" w:rsidRPr="00452EAE">
        <w:rPr>
          <w:rFonts w:cs="Times New Roman"/>
          <w:sz w:val="24"/>
          <w:szCs w:val="24"/>
          <w:shd w:val="clear" w:color="auto" w:fill="FFFFFF"/>
          <w:lang w:val="en-US"/>
        </w:rPr>
        <w:t>development,</w:t>
      </w:r>
      <w:r w:rsidR="00744B27" w:rsidRPr="00452EAE">
        <w:rPr>
          <w:rFonts w:cs="Times New Roman"/>
          <w:sz w:val="24"/>
          <w:szCs w:val="24"/>
          <w:shd w:val="clear" w:color="auto" w:fill="FFFFFF"/>
          <w:lang w:val="en-US"/>
        </w:rPr>
        <w:t xml:space="preserve"> </w:t>
      </w:r>
      <w:r w:rsidR="00005B76" w:rsidRPr="00452EAE">
        <w:rPr>
          <w:rFonts w:cs="Times New Roman"/>
          <w:sz w:val="24"/>
          <w:szCs w:val="24"/>
          <w:shd w:val="clear" w:color="auto" w:fill="FFFFFF"/>
          <w:lang w:val="en-US"/>
        </w:rPr>
        <w:t xml:space="preserve">the authors </w:t>
      </w:r>
      <w:r w:rsidR="004D1A2E" w:rsidRPr="00452EAE">
        <w:rPr>
          <w:rFonts w:cs="Times New Roman"/>
          <w:sz w:val="24"/>
          <w:szCs w:val="24"/>
          <w:shd w:val="clear" w:color="auto" w:fill="FFFFFF"/>
          <w:lang w:val="en-US"/>
        </w:rPr>
        <w:t xml:space="preserve">agree with Goldstein </w:t>
      </w:r>
      <w:r w:rsidR="00F06BD8" w:rsidRPr="00452EAE">
        <w:rPr>
          <w:rFonts w:cs="Times New Roman"/>
          <w:sz w:val="24"/>
          <w:szCs w:val="24"/>
          <w:shd w:val="clear" w:color="auto" w:fill="FFFFFF"/>
          <w:lang w:val="en-US"/>
        </w:rPr>
        <w:t>(2008, p. I), who suggests that</w:t>
      </w:r>
      <w:r w:rsidR="004D1A2E" w:rsidRPr="00452EAE">
        <w:rPr>
          <w:rFonts w:cs="Times New Roman"/>
          <w:sz w:val="24"/>
          <w:szCs w:val="24"/>
          <w:shd w:val="clear" w:color="auto" w:fill="FFFFFF"/>
          <w:lang w:val="en-US"/>
        </w:rPr>
        <w:t xml:space="preserve"> images seem to remain</w:t>
      </w:r>
      <w:r w:rsidR="00200EC9" w:rsidRPr="00452EAE">
        <w:rPr>
          <w:rFonts w:cs="Times New Roman"/>
          <w:sz w:val="24"/>
          <w:szCs w:val="24"/>
          <w:shd w:val="clear" w:color="auto" w:fill="FFFFFF"/>
          <w:lang w:val="en-US"/>
        </w:rPr>
        <w:t xml:space="preserve"> </w:t>
      </w:r>
      <w:r w:rsidR="001C2415" w:rsidRPr="00452EAE">
        <w:rPr>
          <w:rFonts w:cs="Times New Roman"/>
          <w:sz w:val="24"/>
          <w:szCs w:val="24"/>
          <w:shd w:val="clear" w:color="auto" w:fill="FFFFFF"/>
          <w:lang w:val="en-US"/>
        </w:rPr>
        <w:t xml:space="preserve">peripheral to the main activity of </w:t>
      </w:r>
      <w:r w:rsidR="00C1177B" w:rsidRPr="00452EAE">
        <w:rPr>
          <w:rFonts w:cs="Times New Roman"/>
          <w:sz w:val="24"/>
          <w:szCs w:val="24"/>
          <w:shd w:val="clear" w:color="auto" w:fill="FFFFFF"/>
          <w:lang w:val="en-US"/>
        </w:rPr>
        <w:t>teaching and practi</w:t>
      </w:r>
      <w:r w:rsidR="0047165C" w:rsidRPr="00452EAE">
        <w:rPr>
          <w:rFonts w:cs="Times New Roman"/>
          <w:sz w:val="24"/>
          <w:szCs w:val="24"/>
          <w:shd w:val="clear" w:color="auto" w:fill="FFFFFF"/>
          <w:lang w:val="en-US"/>
        </w:rPr>
        <w:t>c</w:t>
      </w:r>
      <w:r w:rsidR="00C1177B" w:rsidRPr="00452EAE">
        <w:rPr>
          <w:rFonts w:cs="Times New Roman"/>
          <w:sz w:val="24"/>
          <w:szCs w:val="24"/>
          <w:shd w:val="clear" w:color="auto" w:fill="FFFFFF"/>
          <w:lang w:val="en-US"/>
        </w:rPr>
        <w:t xml:space="preserve">ing </w:t>
      </w:r>
      <w:r w:rsidR="00F06BD8" w:rsidRPr="00452EAE">
        <w:rPr>
          <w:rFonts w:cs="Times New Roman"/>
          <w:sz w:val="24"/>
          <w:szCs w:val="24"/>
          <w:shd w:val="clear" w:color="auto" w:fill="FFFFFF"/>
          <w:lang w:val="en-US"/>
        </w:rPr>
        <w:t xml:space="preserve">the </w:t>
      </w:r>
      <w:r w:rsidR="00C1177B" w:rsidRPr="00452EAE">
        <w:rPr>
          <w:rFonts w:cs="Times New Roman"/>
          <w:sz w:val="24"/>
          <w:szCs w:val="24"/>
          <w:shd w:val="clear" w:color="auto" w:fill="FFFFFF"/>
          <w:lang w:val="en-US"/>
        </w:rPr>
        <w:t xml:space="preserve">language. </w:t>
      </w:r>
    </w:p>
    <w:p w14:paraId="401C2977" w14:textId="3E0EA694" w:rsidR="0021616F" w:rsidRPr="00452EAE" w:rsidRDefault="00777593" w:rsidP="00E5738D">
      <w:pPr>
        <w:autoSpaceDE w:val="0"/>
        <w:autoSpaceDN w:val="0"/>
        <w:adjustRightInd w:val="0"/>
        <w:spacing w:beforeLines="60" w:before="144" w:afterLines="60" w:after="144" w:line="360" w:lineRule="auto"/>
        <w:jc w:val="both"/>
        <w:rPr>
          <w:rFonts w:cs="Times New Roman"/>
          <w:sz w:val="24"/>
          <w:szCs w:val="24"/>
          <w:shd w:val="clear" w:color="auto" w:fill="FFFFFF"/>
          <w:lang w:val="en-US"/>
        </w:rPr>
      </w:pPr>
      <w:r w:rsidRPr="00452EAE">
        <w:rPr>
          <w:rFonts w:cs="Times New Roman"/>
          <w:sz w:val="24"/>
          <w:szCs w:val="24"/>
          <w:shd w:val="clear" w:color="auto" w:fill="FFFFFF"/>
          <w:lang w:val="en-US"/>
        </w:rPr>
        <w:t>If this is the case, how might image be foregrounded</w:t>
      </w:r>
      <w:r w:rsidR="0056051C" w:rsidRPr="00452EAE">
        <w:rPr>
          <w:rFonts w:cs="Times New Roman"/>
          <w:sz w:val="24"/>
          <w:szCs w:val="24"/>
          <w:shd w:val="clear" w:color="auto" w:fill="FFFFFF"/>
          <w:lang w:val="en-US"/>
        </w:rPr>
        <w:t xml:space="preserve"> in FLE</w:t>
      </w:r>
      <w:r w:rsidRPr="00452EAE">
        <w:rPr>
          <w:rFonts w:cs="Times New Roman"/>
          <w:sz w:val="24"/>
          <w:szCs w:val="24"/>
          <w:shd w:val="clear" w:color="auto" w:fill="FFFFFF"/>
          <w:lang w:val="en-US"/>
        </w:rPr>
        <w:t>? For a start</w:t>
      </w:r>
      <w:r w:rsidR="001B1B13" w:rsidRPr="00452EAE">
        <w:rPr>
          <w:rFonts w:cs="Times New Roman"/>
          <w:sz w:val="24"/>
          <w:szCs w:val="24"/>
          <w:shd w:val="clear" w:color="auto" w:fill="FFFFFF"/>
          <w:lang w:val="en-US"/>
        </w:rPr>
        <w:t>,</w:t>
      </w:r>
      <w:r w:rsidR="00A53F0D" w:rsidRPr="00452EAE">
        <w:rPr>
          <w:rFonts w:cs="Times New Roman"/>
          <w:sz w:val="24"/>
          <w:szCs w:val="24"/>
          <w:shd w:val="clear" w:color="auto" w:fill="FFFFFF"/>
          <w:lang w:val="en-US"/>
        </w:rPr>
        <w:t xml:space="preserve"> </w:t>
      </w:r>
      <w:r w:rsidR="00574869" w:rsidRPr="00452EAE">
        <w:rPr>
          <w:rFonts w:cs="Times New Roman"/>
          <w:sz w:val="24"/>
          <w:szCs w:val="24"/>
          <w:shd w:val="clear" w:color="auto" w:fill="FFFFFF"/>
          <w:lang w:val="en-US"/>
        </w:rPr>
        <w:t xml:space="preserve">inspiration </w:t>
      </w:r>
      <w:r w:rsidR="00005B76" w:rsidRPr="00452EAE">
        <w:rPr>
          <w:rFonts w:cs="Times New Roman"/>
          <w:sz w:val="24"/>
          <w:szCs w:val="24"/>
          <w:shd w:val="clear" w:color="auto" w:fill="FFFFFF"/>
          <w:lang w:val="en-US"/>
        </w:rPr>
        <w:t xml:space="preserve">can be found </w:t>
      </w:r>
      <w:r w:rsidR="00A53F0D" w:rsidRPr="00452EAE">
        <w:rPr>
          <w:rFonts w:cs="Times New Roman"/>
          <w:sz w:val="24"/>
          <w:szCs w:val="24"/>
          <w:shd w:val="clear" w:color="auto" w:fill="FFFFFF"/>
          <w:lang w:val="en-US"/>
        </w:rPr>
        <w:t>in</w:t>
      </w:r>
      <w:r w:rsidRPr="00452EAE">
        <w:rPr>
          <w:rFonts w:cs="Times New Roman"/>
          <w:sz w:val="24"/>
          <w:szCs w:val="24"/>
          <w:shd w:val="clear" w:color="auto" w:fill="FFFFFF"/>
          <w:lang w:val="en-US"/>
        </w:rPr>
        <w:t xml:space="preserve"> Kress </w:t>
      </w:r>
      <w:r w:rsidR="00892A22" w:rsidRPr="00452EAE">
        <w:rPr>
          <w:rFonts w:cs="Times New Roman"/>
          <w:sz w:val="24"/>
          <w:szCs w:val="24"/>
          <w:shd w:val="clear" w:color="auto" w:fill="FFFFFF"/>
          <w:lang w:val="en-US"/>
        </w:rPr>
        <w:t>and</w:t>
      </w:r>
      <w:r w:rsidRPr="00452EAE">
        <w:rPr>
          <w:rFonts w:cs="Times New Roman"/>
          <w:sz w:val="24"/>
          <w:szCs w:val="24"/>
          <w:shd w:val="clear" w:color="auto" w:fill="FFFFFF"/>
          <w:lang w:val="en-US"/>
        </w:rPr>
        <w:t xml:space="preserve"> van Leeuwen</w:t>
      </w:r>
      <w:r w:rsidR="00A53F0D" w:rsidRPr="00452EAE">
        <w:rPr>
          <w:rFonts w:cs="Times New Roman"/>
          <w:sz w:val="24"/>
          <w:szCs w:val="24"/>
          <w:shd w:val="clear" w:color="auto" w:fill="FFFFFF"/>
          <w:lang w:val="en-US"/>
        </w:rPr>
        <w:t>’s</w:t>
      </w:r>
      <w:r w:rsidR="00100E7D" w:rsidRPr="00452EAE">
        <w:rPr>
          <w:rFonts w:cs="Times New Roman"/>
          <w:sz w:val="24"/>
          <w:szCs w:val="24"/>
          <w:shd w:val="clear" w:color="auto" w:fill="FFFFFF"/>
          <w:lang w:val="en-US"/>
        </w:rPr>
        <w:t xml:space="preserve"> </w:t>
      </w:r>
      <w:r w:rsidR="00A53F0D" w:rsidRPr="00452EAE">
        <w:rPr>
          <w:rFonts w:cs="Times New Roman"/>
          <w:sz w:val="24"/>
          <w:szCs w:val="24"/>
          <w:shd w:val="clear" w:color="auto" w:fill="FFFFFF"/>
          <w:lang w:val="en-US"/>
        </w:rPr>
        <w:t xml:space="preserve">(1996) </w:t>
      </w:r>
      <w:r w:rsidR="00100E7D" w:rsidRPr="00452EAE">
        <w:rPr>
          <w:rFonts w:cs="Times New Roman"/>
          <w:sz w:val="24"/>
          <w:szCs w:val="24"/>
          <w:shd w:val="clear" w:color="auto" w:fill="FFFFFF"/>
          <w:lang w:val="en-US"/>
        </w:rPr>
        <w:t xml:space="preserve">seminal </w:t>
      </w:r>
      <w:r w:rsidR="00421EC5" w:rsidRPr="00452EAE">
        <w:rPr>
          <w:rFonts w:cs="Times New Roman"/>
          <w:sz w:val="24"/>
          <w:szCs w:val="24"/>
          <w:shd w:val="clear" w:color="auto" w:fill="FFFFFF"/>
          <w:lang w:val="en-US"/>
        </w:rPr>
        <w:t>book</w:t>
      </w:r>
      <w:r w:rsidR="00100E7D" w:rsidRPr="00452EAE">
        <w:rPr>
          <w:rFonts w:cs="Times New Roman"/>
          <w:sz w:val="24"/>
          <w:szCs w:val="24"/>
          <w:shd w:val="clear" w:color="auto" w:fill="FFFFFF"/>
          <w:lang w:val="en-US"/>
        </w:rPr>
        <w:t xml:space="preserve"> on ‘reading images’</w:t>
      </w:r>
      <w:r w:rsidR="00A53F0D" w:rsidRPr="00452EAE">
        <w:rPr>
          <w:rFonts w:cs="Times New Roman"/>
          <w:sz w:val="24"/>
          <w:szCs w:val="24"/>
          <w:shd w:val="clear" w:color="auto" w:fill="FFFFFF"/>
          <w:lang w:val="en-US"/>
        </w:rPr>
        <w:t>, which shows</w:t>
      </w:r>
      <w:r w:rsidR="00100E7D" w:rsidRPr="00452EAE">
        <w:rPr>
          <w:rFonts w:cs="Times New Roman"/>
          <w:sz w:val="24"/>
          <w:szCs w:val="24"/>
          <w:shd w:val="clear" w:color="auto" w:fill="FFFFFF"/>
          <w:lang w:val="en-US"/>
        </w:rPr>
        <w:t xml:space="preserve"> how visual communication works in comparison to l</w:t>
      </w:r>
      <w:r w:rsidR="00574869" w:rsidRPr="00452EAE">
        <w:rPr>
          <w:rFonts w:cs="Times New Roman"/>
          <w:sz w:val="24"/>
          <w:szCs w:val="24"/>
          <w:shd w:val="clear" w:color="auto" w:fill="FFFFFF"/>
          <w:lang w:val="en-US"/>
        </w:rPr>
        <w:t>inguistic communication. They</w:t>
      </w:r>
      <w:r w:rsidR="00744B27" w:rsidRPr="00452EAE">
        <w:rPr>
          <w:rFonts w:cs="Times New Roman"/>
          <w:sz w:val="24"/>
          <w:szCs w:val="24"/>
          <w:shd w:val="clear" w:color="auto" w:fill="FFFFFF"/>
          <w:lang w:val="en-US"/>
        </w:rPr>
        <w:t xml:space="preserve"> </w:t>
      </w:r>
      <w:r w:rsidR="00100E7D" w:rsidRPr="00452EAE">
        <w:rPr>
          <w:rFonts w:cs="Times New Roman"/>
          <w:sz w:val="24"/>
          <w:szCs w:val="24"/>
          <w:shd w:val="clear" w:color="auto" w:fill="FFFFFF"/>
          <w:lang w:val="en-US"/>
        </w:rPr>
        <w:t xml:space="preserve">argue that critical discourse analysis, an </w:t>
      </w:r>
      <w:r w:rsidR="00574869" w:rsidRPr="00452EAE">
        <w:rPr>
          <w:rFonts w:cs="Times New Roman"/>
          <w:sz w:val="24"/>
          <w:szCs w:val="24"/>
          <w:shd w:val="clear" w:color="auto" w:fill="FFFFFF"/>
          <w:lang w:val="en-US"/>
        </w:rPr>
        <w:t>approach to</w:t>
      </w:r>
      <w:r w:rsidR="00100E7D" w:rsidRPr="00452EAE">
        <w:rPr>
          <w:rFonts w:cs="Times New Roman"/>
          <w:sz w:val="24"/>
          <w:szCs w:val="24"/>
          <w:shd w:val="clear" w:color="auto" w:fill="FFFFFF"/>
          <w:lang w:val="en-US"/>
        </w:rPr>
        <w:t xml:space="preserve"> language learning that is used </w:t>
      </w:r>
      <w:r w:rsidR="00574869" w:rsidRPr="00452EAE">
        <w:rPr>
          <w:rFonts w:cs="Times New Roman"/>
          <w:sz w:val="24"/>
          <w:szCs w:val="24"/>
          <w:shd w:val="clear" w:color="auto" w:fill="FFFFFF"/>
          <w:lang w:val="en-US"/>
        </w:rPr>
        <w:t xml:space="preserve">to develop students’ awareness of how </w:t>
      </w:r>
      <w:r w:rsidR="00574869" w:rsidRPr="00452EAE">
        <w:rPr>
          <w:sz w:val="24"/>
          <w:szCs w:val="24"/>
          <w:lang w:val="en-US"/>
        </w:rPr>
        <w:t>social relations, identity, knowledge</w:t>
      </w:r>
      <w:r w:rsidR="00875729" w:rsidRPr="00452EAE">
        <w:rPr>
          <w:sz w:val="24"/>
          <w:szCs w:val="24"/>
          <w:lang w:val="en-US"/>
        </w:rPr>
        <w:t>,</w:t>
      </w:r>
      <w:r w:rsidR="00574869" w:rsidRPr="00452EAE">
        <w:rPr>
          <w:sz w:val="24"/>
          <w:szCs w:val="24"/>
          <w:lang w:val="en-US"/>
        </w:rPr>
        <w:t xml:space="preserve"> and power are constructed through written and spoken texts</w:t>
      </w:r>
      <w:r w:rsidR="00100E7D" w:rsidRPr="00452EAE">
        <w:rPr>
          <w:rFonts w:cs="Times New Roman"/>
          <w:sz w:val="24"/>
          <w:szCs w:val="24"/>
          <w:shd w:val="clear" w:color="auto" w:fill="FFFFFF"/>
          <w:lang w:val="en-US"/>
        </w:rPr>
        <w:t xml:space="preserve">, </w:t>
      </w:r>
      <w:r w:rsidR="00421EC5" w:rsidRPr="00452EAE">
        <w:rPr>
          <w:rFonts w:cs="Times New Roman"/>
          <w:sz w:val="24"/>
          <w:szCs w:val="24"/>
          <w:shd w:val="clear" w:color="auto" w:fill="FFFFFF"/>
          <w:lang w:val="en-US"/>
        </w:rPr>
        <w:t>should</w:t>
      </w:r>
      <w:r w:rsidR="00574869" w:rsidRPr="00452EAE">
        <w:rPr>
          <w:rFonts w:cs="Times New Roman"/>
          <w:sz w:val="24"/>
          <w:szCs w:val="24"/>
          <w:shd w:val="clear" w:color="auto" w:fill="FFFFFF"/>
          <w:lang w:val="en-US"/>
        </w:rPr>
        <w:t xml:space="preserve"> be extended to visual communication</w:t>
      </w:r>
      <w:r w:rsidR="00372B11" w:rsidRPr="00452EAE">
        <w:rPr>
          <w:rFonts w:cs="Times New Roman"/>
          <w:sz w:val="24"/>
          <w:szCs w:val="24"/>
          <w:shd w:val="clear" w:color="auto" w:fill="FFFFFF"/>
          <w:lang w:val="en-US"/>
        </w:rPr>
        <w:t>. This would</w:t>
      </w:r>
      <w:r w:rsidR="00574869" w:rsidRPr="00452EAE">
        <w:rPr>
          <w:rFonts w:cs="Times New Roman"/>
          <w:sz w:val="24"/>
          <w:szCs w:val="24"/>
          <w:shd w:val="clear" w:color="auto" w:fill="FFFFFF"/>
          <w:lang w:val="en-US"/>
        </w:rPr>
        <w:t xml:space="preserve"> help students </w:t>
      </w:r>
      <w:r w:rsidR="005713CA" w:rsidRPr="00452EAE">
        <w:rPr>
          <w:rFonts w:cs="Times New Roman"/>
          <w:sz w:val="24"/>
          <w:szCs w:val="24"/>
          <w:shd w:val="clear" w:color="auto" w:fill="FFFFFF"/>
          <w:lang w:val="en-US"/>
        </w:rPr>
        <w:t>analy</w:t>
      </w:r>
      <w:r w:rsidR="006C4564" w:rsidRPr="00452EAE">
        <w:rPr>
          <w:rFonts w:cs="Times New Roman"/>
          <w:sz w:val="24"/>
          <w:szCs w:val="24"/>
          <w:shd w:val="clear" w:color="auto" w:fill="FFFFFF"/>
          <w:lang w:val="en-US"/>
        </w:rPr>
        <w:t>z</w:t>
      </w:r>
      <w:r w:rsidR="005713CA" w:rsidRPr="00452EAE">
        <w:rPr>
          <w:rFonts w:cs="Times New Roman"/>
          <w:sz w:val="24"/>
          <w:szCs w:val="24"/>
          <w:shd w:val="clear" w:color="auto" w:fill="FFFFFF"/>
          <w:lang w:val="en-US"/>
        </w:rPr>
        <w:t>e and repro</w:t>
      </w:r>
      <w:r w:rsidR="00574869" w:rsidRPr="00452EAE">
        <w:rPr>
          <w:rFonts w:cs="Times New Roman"/>
          <w:sz w:val="24"/>
          <w:szCs w:val="24"/>
          <w:shd w:val="clear" w:color="auto" w:fill="FFFFFF"/>
          <w:lang w:val="en-US"/>
        </w:rPr>
        <w:t>duce the ‘</w:t>
      </w:r>
      <w:r w:rsidR="00744B27" w:rsidRPr="00452EAE">
        <w:rPr>
          <w:rFonts w:cs="Times New Roman"/>
          <w:sz w:val="24"/>
          <w:szCs w:val="24"/>
          <w:shd w:val="clear" w:color="auto" w:fill="FFFFFF"/>
          <w:lang w:val="en-US"/>
        </w:rPr>
        <w:t>complex interplay of written text, images</w:t>
      </w:r>
      <w:r w:rsidR="00875729" w:rsidRPr="00452EAE">
        <w:rPr>
          <w:rFonts w:cs="Times New Roman"/>
          <w:sz w:val="24"/>
          <w:szCs w:val="24"/>
          <w:shd w:val="clear" w:color="auto" w:fill="FFFFFF"/>
          <w:lang w:val="en-US"/>
        </w:rPr>
        <w:t>,</w:t>
      </w:r>
      <w:r w:rsidR="00744B27" w:rsidRPr="00452EAE">
        <w:rPr>
          <w:rFonts w:cs="Times New Roman"/>
          <w:sz w:val="24"/>
          <w:szCs w:val="24"/>
          <w:shd w:val="clear" w:color="auto" w:fill="FFFFFF"/>
          <w:lang w:val="en-US"/>
        </w:rPr>
        <w:t xml:space="preserve"> and other graphic elements … [which] combine together into visual designs, by means of l</w:t>
      </w:r>
      <w:r w:rsidR="0047165C" w:rsidRPr="00452EAE">
        <w:rPr>
          <w:rFonts w:cs="Times New Roman"/>
          <w:sz w:val="24"/>
          <w:szCs w:val="24"/>
          <w:shd w:val="clear" w:color="auto" w:fill="FFFFFF"/>
          <w:lang w:val="en-US"/>
        </w:rPr>
        <w:t xml:space="preserve">ayout.’ (Kress </w:t>
      </w:r>
      <w:r w:rsidR="0091627A" w:rsidRPr="00452EAE">
        <w:rPr>
          <w:rFonts w:cs="Times New Roman"/>
          <w:sz w:val="24"/>
          <w:szCs w:val="24"/>
          <w:shd w:val="clear" w:color="auto" w:fill="FFFFFF"/>
          <w:lang w:val="en-US"/>
        </w:rPr>
        <w:t>&amp;</w:t>
      </w:r>
      <w:r w:rsidR="0047165C" w:rsidRPr="00452EAE">
        <w:rPr>
          <w:rFonts w:cs="Times New Roman"/>
          <w:sz w:val="24"/>
          <w:szCs w:val="24"/>
          <w:shd w:val="clear" w:color="auto" w:fill="FFFFFF"/>
          <w:lang w:val="en-US"/>
        </w:rPr>
        <w:t xml:space="preserve"> van Leeuwen, </w:t>
      </w:r>
      <w:r w:rsidR="00EF48DE" w:rsidRPr="00452EAE">
        <w:rPr>
          <w:rFonts w:cs="Times New Roman"/>
          <w:sz w:val="24"/>
          <w:szCs w:val="24"/>
          <w:shd w:val="clear" w:color="auto" w:fill="FFFFFF"/>
          <w:lang w:val="en-US"/>
        </w:rPr>
        <w:t xml:space="preserve">1996, </w:t>
      </w:r>
      <w:r w:rsidR="00744B27" w:rsidRPr="00452EAE">
        <w:rPr>
          <w:rFonts w:cs="Times New Roman"/>
          <w:sz w:val="24"/>
          <w:szCs w:val="24"/>
          <w:shd w:val="clear" w:color="auto" w:fill="FFFFFF"/>
          <w:lang w:val="en-US"/>
        </w:rPr>
        <w:t xml:space="preserve">p. 15). </w:t>
      </w:r>
      <w:r w:rsidR="00421EC5" w:rsidRPr="00452EAE">
        <w:rPr>
          <w:rFonts w:cs="Times New Roman"/>
          <w:sz w:val="24"/>
          <w:szCs w:val="24"/>
          <w:shd w:val="clear" w:color="auto" w:fill="FFFFFF"/>
          <w:lang w:val="en-US"/>
        </w:rPr>
        <w:t>In other words, images must be understood as</w:t>
      </w:r>
      <w:r w:rsidR="00744B27" w:rsidRPr="00452EAE">
        <w:rPr>
          <w:rFonts w:cs="Times New Roman"/>
          <w:sz w:val="24"/>
          <w:szCs w:val="24"/>
          <w:shd w:val="clear" w:color="auto" w:fill="FFFFFF"/>
          <w:lang w:val="en-US"/>
        </w:rPr>
        <w:t xml:space="preserve"> </w:t>
      </w:r>
      <w:r w:rsidR="006429D3" w:rsidRPr="00452EAE">
        <w:rPr>
          <w:rFonts w:cs="Times New Roman"/>
          <w:sz w:val="24"/>
          <w:szCs w:val="24"/>
          <w:shd w:val="clear" w:color="auto" w:fill="FFFFFF"/>
          <w:lang w:val="en-US"/>
        </w:rPr>
        <w:t xml:space="preserve">socially and </w:t>
      </w:r>
      <w:r w:rsidR="00D44FB4" w:rsidRPr="00452EAE">
        <w:rPr>
          <w:rFonts w:cs="Times New Roman"/>
          <w:sz w:val="24"/>
          <w:szCs w:val="24"/>
          <w:shd w:val="clear" w:color="auto" w:fill="FFFFFF"/>
          <w:lang w:val="en-US"/>
        </w:rPr>
        <w:t>culturally constructed products. Their interpretation</w:t>
      </w:r>
      <w:r w:rsidR="004F3708" w:rsidRPr="00452EAE">
        <w:rPr>
          <w:rFonts w:cs="Times New Roman"/>
          <w:sz w:val="24"/>
          <w:szCs w:val="24"/>
          <w:shd w:val="clear" w:color="auto" w:fill="FFFFFF"/>
          <w:lang w:val="en-US"/>
        </w:rPr>
        <w:t xml:space="preserve"> or </w:t>
      </w:r>
      <w:r w:rsidR="004F3708" w:rsidRPr="00452EAE">
        <w:rPr>
          <w:rFonts w:cs="Times New Roman"/>
          <w:i/>
          <w:sz w:val="24"/>
          <w:szCs w:val="24"/>
          <w:shd w:val="clear" w:color="auto" w:fill="FFFFFF"/>
          <w:lang w:val="en-US"/>
        </w:rPr>
        <w:t>de-</w:t>
      </w:r>
      <w:r w:rsidR="004F3708" w:rsidRPr="00452EAE">
        <w:rPr>
          <w:rFonts w:cs="Times New Roman"/>
          <w:sz w:val="24"/>
          <w:szCs w:val="24"/>
          <w:shd w:val="clear" w:color="auto" w:fill="FFFFFF"/>
          <w:lang w:val="en-US"/>
        </w:rPr>
        <w:t>construction</w:t>
      </w:r>
      <w:r w:rsidR="00372B11" w:rsidRPr="00452EAE">
        <w:rPr>
          <w:rFonts w:cs="Times New Roman"/>
          <w:sz w:val="24"/>
          <w:szCs w:val="24"/>
          <w:shd w:val="clear" w:color="auto" w:fill="FFFFFF"/>
          <w:lang w:val="en-US"/>
        </w:rPr>
        <w:t xml:space="preserve">, however, </w:t>
      </w:r>
      <w:r w:rsidR="00D44FB4" w:rsidRPr="00452EAE">
        <w:rPr>
          <w:rFonts w:cs="Times New Roman"/>
          <w:sz w:val="24"/>
          <w:szCs w:val="24"/>
          <w:shd w:val="clear" w:color="auto" w:fill="FFFFFF"/>
          <w:lang w:val="en-US"/>
        </w:rPr>
        <w:t>depend</w:t>
      </w:r>
      <w:r w:rsidR="00372B11" w:rsidRPr="00452EAE">
        <w:rPr>
          <w:rFonts w:cs="Times New Roman"/>
          <w:sz w:val="24"/>
          <w:szCs w:val="24"/>
          <w:shd w:val="clear" w:color="auto" w:fill="FFFFFF"/>
          <w:lang w:val="en-US"/>
        </w:rPr>
        <w:t>s</w:t>
      </w:r>
      <w:r w:rsidR="00D44FB4" w:rsidRPr="00452EAE">
        <w:rPr>
          <w:rFonts w:cs="Times New Roman"/>
          <w:sz w:val="24"/>
          <w:szCs w:val="24"/>
          <w:shd w:val="clear" w:color="auto" w:fill="FFFFFF"/>
          <w:lang w:val="en-US"/>
        </w:rPr>
        <w:t xml:space="preserve"> on the cultural make-up of the person viewing the image. </w:t>
      </w:r>
    </w:p>
    <w:p w14:paraId="136F9772" w14:textId="0F93DA5C" w:rsidR="0021616F" w:rsidRPr="00452EAE" w:rsidRDefault="00146A37" w:rsidP="00E5738D">
      <w:pPr>
        <w:autoSpaceDE w:val="0"/>
        <w:autoSpaceDN w:val="0"/>
        <w:adjustRightInd w:val="0"/>
        <w:spacing w:beforeLines="60" w:before="144" w:afterLines="60" w:after="144" w:line="360" w:lineRule="auto"/>
        <w:jc w:val="both"/>
        <w:rPr>
          <w:rFonts w:cs="Times New Roman"/>
          <w:sz w:val="24"/>
          <w:szCs w:val="24"/>
          <w:shd w:val="clear" w:color="auto" w:fill="FFFFFF"/>
          <w:lang w:val="en-US"/>
        </w:rPr>
      </w:pPr>
      <w:r w:rsidRPr="00452EAE">
        <w:rPr>
          <w:rFonts w:cs="Times New Roman"/>
          <w:sz w:val="24"/>
          <w:szCs w:val="24"/>
          <w:shd w:val="clear" w:color="auto" w:fill="FFFFFF"/>
          <w:lang w:val="en-US"/>
        </w:rPr>
        <w:t xml:space="preserve">It is this </w:t>
      </w:r>
      <w:r w:rsidR="005713CA" w:rsidRPr="00452EAE">
        <w:rPr>
          <w:rFonts w:cs="Times New Roman"/>
          <w:sz w:val="24"/>
          <w:szCs w:val="24"/>
          <w:shd w:val="clear" w:color="auto" w:fill="FFFFFF"/>
          <w:lang w:val="en-US"/>
        </w:rPr>
        <w:t xml:space="preserve">socially and </w:t>
      </w:r>
      <w:r w:rsidRPr="00452EAE">
        <w:rPr>
          <w:rFonts w:cs="Times New Roman"/>
          <w:sz w:val="24"/>
          <w:szCs w:val="24"/>
          <w:shd w:val="clear" w:color="auto" w:fill="FFFFFF"/>
          <w:lang w:val="en-US"/>
        </w:rPr>
        <w:t>culturally constructed</w:t>
      </w:r>
      <w:r w:rsidR="004F3708" w:rsidRPr="00452EAE">
        <w:rPr>
          <w:rFonts w:cs="Times New Roman"/>
          <w:sz w:val="24"/>
          <w:szCs w:val="24"/>
          <w:shd w:val="clear" w:color="auto" w:fill="FFFFFF"/>
          <w:lang w:val="en-US"/>
        </w:rPr>
        <w:t>-deconstructed</w:t>
      </w:r>
      <w:r w:rsidRPr="00452EAE">
        <w:rPr>
          <w:rFonts w:cs="Times New Roman"/>
          <w:sz w:val="24"/>
          <w:szCs w:val="24"/>
          <w:shd w:val="clear" w:color="auto" w:fill="FFFFFF"/>
          <w:lang w:val="en-US"/>
        </w:rPr>
        <w:t xml:space="preserve"> dimension of visuals that is of particular interest to the authors of this chapter, because it has hitherto received </w:t>
      </w:r>
      <w:r w:rsidR="001B1B13" w:rsidRPr="00452EAE">
        <w:rPr>
          <w:rFonts w:cs="Times New Roman"/>
          <w:sz w:val="24"/>
          <w:szCs w:val="24"/>
          <w:shd w:val="clear" w:color="auto" w:fill="FFFFFF"/>
          <w:lang w:val="en-US"/>
        </w:rPr>
        <w:t xml:space="preserve">relatively </w:t>
      </w:r>
      <w:r w:rsidRPr="00452EAE">
        <w:rPr>
          <w:rFonts w:cs="Times New Roman"/>
          <w:sz w:val="24"/>
          <w:szCs w:val="24"/>
          <w:shd w:val="clear" w:color="auto" w:fill="FFFFFF"/>
          <w:lang w:val="en-US"/>
        </w:rPr>
        <w:t>little attention</w:t>
      </w:r>
      <w:r w:rsidR="00492B2E" w:rsidRPr="00452EAE">
        <w:rPr>
          <w:rFonts w:cs="Times New Roman"/>
          <w:sz w:val="24"/>
          <w:szCs w:val="24"/>
          <w:shd w:val="clear" w:color="auto" w:fill="FFFFFF"/>
          <w:lang w:val="en-US"/>
        </w:rPr>
        <w:t xml:space="preserve"> in FLE</w:t>
      </w:r>
      <w:r w:rsidRPr="00452EAE">
        <w:rPr>
          <w:rFonts w:cs="Times New Roman"/>
          <w:sz w:val="24"/>
          <w:szCs w:val="24"/>
          <w:shd w:val="clear" w:color="auto" w:fill="FFFFFF"/>
          <w:lang w:val="en-US"/>
        </w:rPr>
        <w:t xml:space="preserve">, </w:t>
      </w:r>
      <w:r w:rsidR="006429D3" w:rsidRPr="00452EAE">
        <w:rPr>
          <w:rFonts w:cs="Times New Roman"/>
          <w:sz w:val="24"/>
          <w:szCs w:val="24"/>
          <w:shd w:val="clear" w:color="auto" w:fill="FFFFFF"/>
          <w:lang w:val="en-US"/>
        </w:rPr>
        <w:t xml:space="preserve">despite significant developments in </w:t>
      </w:r>
      <w:r w:rsidR="00492B2E" w:rsidRPr="00452EAE">
        <w:rPr>
          <w:rFonts w:cs="Times New Roman"/>
          <w:sz w:val="24"/>
          <w:szCs w:val="24"/>
          <w:shd w:val="clear" w:color="auto" w:fill="FFFFFF"/>
          <w:lang w:val="en-US"/>
        </w:rPr>
        <w:t xml:space="preserve">the field </w:t>
      </w:r>
      <w:r w:rsidR="006429D3" w:rsidRPr="00452EAE">
        <w:rPr>
          <w:rFonts w:cs="Times New Roman"/>
          <w:sz w:val="24"/>
          <w:szCs w:val="24"/>
          <w:shd w:val="clear" w:color="auto" w:fill="FFFFFF"/>
          <w:lang w:val="en-US"/>
        </w:rPr>
        <w:t xml:space="preserve">that foreground the (inter)cultural dimension of communicative competence </w:t>
      </w:r>
      <w:r w:rsidR="006429D3" w:rsidRPr="00452EAE">
        <w:rPr>
          <w:rFonts w:cs="Times New Roman"/>
          <w:sz w:val="24"/>
          <w:szCs w:val="24"/>
          <w:lang w:val="en-US"/>
        </w:rPr>
        <w:t xml:space="preserve">(e.g. Byram </w:t>
      </w:r>
      <w:r w:rsidR="0091627A" w:rsidRPr="00452EAE">
        <w:rPr>
          <w:rFonts w:cs="Times New Roman"/>
          <w:sz w:val="24"/>
          <w:szCs w:val="24"/>
          <w:lang w:val="en-US"/>
        </w:rPr>
        <w:t>&amp;</w:t>
      </w:r>
      <w:r w:rsidR="006429D3" w:rsidRPr="00452EAE">
        <w:rPr>
          <w:rFonts w:cs="Times New Roman"/>
          <w:sz w:val="24"/>
          <w:szCs w:val="24"/>
          <w:lang w:val="en-US"/>
        </w:rPr>
        <w:t xml:space="preserve"> Zarate</w:t>
      </w:r>
      <w:r w:rsidR="005E2049" w:rsidRPr="00452EAE">
        <w:rPr>
          <w:rFonts w:cs="Times New Roman"/>
          <w:sz w:val="24"/>
          <w:szCs w:val="24"/>
          <w:lang w:val="en-US"/>
        </w:rPr>
        <w:t>,</w:t>
      </w:r>
      <w:r w:rsidR="00BA0E91" w:rsidRPr="00452EAE">
        <w:rPr>
          <w:rFonts w:cs="Times New Roman"/>
          <w:sz w:val="24"/>
          <w:szCs w:val="24"/>
          <w:lang w:val="en-US"/>
        </w:rPr>
        <w:t xml:space="preserve"> 1997; Byram, </w:t>
      </w:r>
      <w:proofErr w:type="spellStart"/>
      <w:r w:rsidR="00BA0E91" w:rsidRPr="00452EAE">
        <w:rPr>
          <w:rFonts w:cs="Times New Roman"/>
          <w:sz w:val="24"/>
          <w:szCs w:val="24"/>
          <w:lang w:val="en-US"/>
        </w:rPr>
        <w:t>Gribkova</w:t>
      </w:r>
      <w:proofErr w:type="spellEnd"/>
      <w:r w:rsidR="006429D3" w:rsidRPr="00452EAE">
        <w:rPr>
          <w:rFonts w:cs="Times New Roman"/>
          <w:sz w:val="24"/>
          <w:szCs w:val="24"/>
          <w:lang w:val="en-US"/>
        </w:rPr>
        <w:t xml:space="preserve"> </w:t>
      </w:r>
      <w:r w:rsidR="0091627A" w:rsidRPr="00452EAE">
        <w:rPr>
          <w:rFonts w:cs="Times New Roman"/>
          <w:sz w:val="24"/>
          <w:szCs w:val="24"/>
          <w:lang w:val="en-US"/>
        </w:rPr>
        <w:t>&amp;</w:t>
      </w:r>
      <w:r w:rsidR="006429D3" w:rsidRPr="00452EAE">
        <w:rPr>
          <w:rFonts w:cs="Times New Roman"/>
          <w:sz w:val="24"/>
          <w:szCs w:val="24"/>
          <w:lang w:val="en-US"/>
        </w:rPr>
        <w:t xml:space="preserve"> Starkey</w:t>
      </w:r>
      <w:r w:rsidR="005E2049" w:rsidRPr="00452EAE">
        <w:rPr>
          <w:rFonts w:cs="Times New Roman"/>
          <w:sz w:val="24"/>
          <w:szCs w:val="24"/>
          <w:lang w:val="en-US"/>
        </w:rPr>
        <w:t>,</w:t>
      </w:r>
      <w:r w:rsidR="006429D3" w:rsidRPr="00452EAE">
        <w:rPr>
          <w:rFonts w:cs="Times New Roman"/>
          <w:sz w:val="24"/>
          <w:szCs w:val="24"/>
          <w:lang w:val="en-US"/>
        </w:rPr>
        <w:t xml:space="preserve"> 2002). Exceptions include Corbett’s (2003) application of Kress </w:t>
      </w:r>
      <w:r w:rsidR="00892A22" w:rsidRPr="00452EAE">
        <w:rPr>
          <w:rFonts w:cs="Times New Roman"/>
          <w:sz w:val="24"/>
          <w:szCs w:val="24"/>
          <w:lang w:val="en-US"/>
        </w:rPr>
        <w:t>and</w:t>
      </w:r>
      <w:r w:rsidR="006429D3" w:rsidRPr="00452EAE">
        <w:rPr>
          <w:rFonts w:cs="Times New Roman"/>
          <w:sz w:val="24"/>
          <w:szCs w:val="24"/>
          <w:lang w:val="en-US"/>
        </w:rPr>
        <w:t xml:space="preserve"> van Leeuwen’s (</w:t>
      </w:r>
      <w:r w:rsidR="00AC5E54" w:rsidRPr="00452EAE">
        <w:rPr>
          <w:rFonts w:cs="Times New Roman"/>
          <w:sz w:val="24"/>
          <w:szCs w:val="24"/>
          <w:lang w:val="en-US"/>
        </w:rPr>
        <w:t>1996</w:t>
      </w:r>
      <w:r w:rsidR="006429D3" w:rsidRPr="00452EAE">
        <w:rPr>
          <w:rFonts w:cs="Times New Roman"/>
          <w:sz w:val="24"/>
          <w:szCs w:val="24"/>
          <w:lang w:val="en-US"/>
        </w:rPr>
        <w:t>) work on ‘reading’ visual</w:t>
      </w:r>
      <w:r w:rsidR="005713CA" w:rsidRPr="00452EAE">
        <w:rPr>
          <w:rFonts w:cs="Times New Roman"/>
          <w:sz w:val="24"/>
          <w:szCs w:val="24"/>
          <w:lang w:val="en-US"/>
        </w:rPr>
        <w:t xml:space="preserve">s </w:t>
      </w:r>
      <w:r w:rsidR="006429D3" w:rsidRPr="00452EAE">
        <w:rPr>
          <w:rFonts w:cs="Times New Roman"/>
          <w:sz w:val="24"/>
          <w:szCs w:val="24"/>
          <w:lang w:val="en-US"/>
        </w:rPr>
        <w:t xml:space="preserve">to intercultural </w:t>
      </w:r>
      <w:r w:rsidR="00773ED1" w:rsidRPr="00452EAE">
        <w:rPr>
          <w:rFonts w:cs="Times New Roman"/>
          <w:sz w:val="24"/>
          <w:szCs w:val="24"/>
          <w:lang w:val="en-US"/>
        </w:rPr>
        <w:t>awareness raising activities</w:t>
      </w:r>
      <w:r w:rsidR="006429D3" w:rsidRPr="00452EAE">
        <w:rPr>
          <w:rFonts w:cs="Times New Roman"/>
          <w:sz w:val="24"/>
          <w:szCs w:val="24"/>
          <w:lang w:val="en-US"/>
        </w:rPr>
        <w:t xml:space="preserve"> in </w:t>
      </w:r>
      <w:r w:rsidR="006D1CAC" w:rsidRPr="00452EAE">
        <w:rPr>
          <w:rFonts w:cs="Times New Roman"/>
          <w:sz w:val="24"/>
          <w:szCs w:val="24"/>
          <w:lang w:val="en-US"/>
        </w:rPr>
        <w:t>FLE</w:t>
      </w:r>
      <w:r w:rsidR="00773ED1" w:rsidRPr="00452EAE">
        <w:rPr>
          <w:rFonts w:cs="Times New Roman"/>
          <w:sz w:val="24"/>
          <w:szCs w:val="24"/>
          <w:lang w:val="en-US"/>
        </w:rPr>
        <w:t xml:space="preserve">. </w:t>
      </w:r>
      <w:proofErr w:type="spellStart"/>
      <w:r w:rsidR="00773ED1" w:rsidRPr="00452EAE">
        <w:rPr>
          <w:rFonts w:cs="Times New Roman"/>
          <w:sz w:val="24"/>
          <w:szCs w:val="24"/>
          <w:lang w:val="en-US"/>
        </w:rPr>
        <w:t>Pegrum</w:t>
      </w:r>
      <w:proofErr w:type="spellEnd"/>
      <w:r w:rsidR="00773ED1" w:rsidRPr="00452EAE">
        <w:rPr>
          <w:rFonts w:cs="Times New Roman"/>
          <w:sz w:val="24"/>
          <w:szCs w:val="24"/>
          <w:lang w:val="en-US"/>
        </w:rPr>
        <w:t xml:space="preserve"> (2008) shows how moving images (i.e. film) can be used in the foreign language classroom for the critical exploration of visual media literacy from an intercultural perspective. In their teaching materials and techniques to help students understand images, </w:t>
      </w:r>
      <w:proofErr w:type="spellStart"/>
      <w:r w:rsidR="00773ED1" w:rsidRPr="00452EAE">
        <w:rPr>
          <w:rFonts w:cs="Times New Roman"/>
          <w:sz w:val="24"/>
          <w:szCs w:val="24"/>
          <w:lang w:val="en-US"/>
        </w:rPr>
        <w:t>Stenglin</w:t>
      </w:r>
      <w:proofErr w:type="spellEnd"/>
      <w:r w:rsidR="00773ED1" w:rsidRPr="00452EAE">
        <w:rPr>
          <w:rFonts w:cs="Times New Roman"/>
          <w:sz w:val="24"/>
          <w:szCs w:val="24"/>
          <w:lang w:val="en-US"/>
        </w:rPr>
        <w:t xml:space="preserve"> </w:t>
      </w:r>
      <w:r w:rsidR="004169A7" w:rsidRPr="00452EAE">
        <w:rPr>
          <w:rFonts w:cs="Times New Roman"/>
          <w:sz w:val="24"/>
          <w:szCs w:val="24"/>
          <w:lang w:val="en-US"/>
        </w:rPr>
        <w:t>and</w:t>
      </w:r>
      <w:r w:rsidR="00773ED1" w:rsidRPr="00452EAE">
        <w:rPr>
          <w:rFonts w:cs="Times New Roman"/>
          <w:sz w:val="24"/>
          <w:szCs w:val="24"/>
          <w:lang w:val="en-US"/>
        </w:rPr>
        <w:t xml:space="preserve"> </w:t>
      </w:r>
      <w:proofErr w:type="spellStart"/>
      <w:r w:rsidR="00773ED1" w:rsidRPr="00452EAE">
        <w:rPr>
          <w:rFonts w:cs="Times New Roman"/>
          <w:sz w:val="24"/>
          <w:szCs w:val="24"/>
          <w:lang w:val="en-US"/>
        </w:rPr>
        <w:t>Iedema</w:t>
      </w:r>
      <w:proofErr w:type="spellEnd"/>
      <w:r w:rsidR="006429D3" w:rsidRPr="00452EAE">
        <w:rPr>
          <w:rFonts w:cs="Times New Roman"/>
          <w:sz w:val="24"/>
          <w:szCs w:val="24"/>
          <w:lang w:val="en-US"/>
        </w:rPr>
        <w:t xml:space="preserve"> (</w:t>
      </w:r>
      <w:r w:rsidR="005713CA" w:rsidRPr="00452EAE">
        <w:rPr>
          <w:rFonts w:cs="Times New Roman"/>
          <w:sz w:val="24"/>
          <w:szCs w:val="24"/>
          <w:lang w:val="en-US"/>
        </w:rPr>
        <w:t>2001</w:t>
      </w:r>
      <w:r w:rsidR="00773ED1" w:rsidRPr="00452EAE">
        <w:rPr>
          <w:rFonts w:cs="Times New Roman"/>
          <w:sz w:val="24"/>
          <w:szCs w:val="24"/>
          <w:lang w:val="en-US"/>
        </w:rPr>
        <w:t>)</w:t>
      </w:r>
      <w:r w:rsidR="006429D3" w:rsidRPr="00452EAE">
        <w:rPr>
          <w:rFonts w:cs="Times New Roman"/>
          <w:sz w:val="24"/>
          <w:szCs w:val="24"/>
          <w:lang w:val="en-US"/>
        </w:rPr>
        <w:t xml:space="preserve"> </w:t>
      </w:r>
      <w:r w:rsidR="00773ED1" w:rsidRPr="00452EAE">
        <w:rPr>
          <w:rFonts w:cs="Times New Roman"/>
          <w:sz w:val="24"/>
          <w:szCs w:val="24"/>
          <w:lang w:val="en-US"/>
        </w:rPr>
        <w:t>make the link between visual media literacy and the cultural perceptions that are at play in multimodal FLE learning environments.</w:t>
      </w:r>
      <w:r w:rsidR="006429D3" w:rsidRPr="00452EAE">
        <w:rPr>
          <w:rFonts w:cs="Times New Roman"/>
          <w:sz w:val="24"/>
          <w:szCs w:val="24"/>
          <w:lang w:val="en-US"/>
        </w:rPr>
        <w:t xml:space="preserve"> </w:t>
      </w:r>
      <w:r w:rsidR="0056051C" w:rsidRPr="00452EAE">
        <w:rPr>
          <w:rFonts w:cs="Times New Roman"/>
          <w:sz w:val="24"/>
          <w:szCs w:val="24"/>
          <w:lang w:val="en-US"/>
        </w:rPr>
        <w:t xml:space="preserve">Similarly, </w:t>
      </w:r>
      <w:r w:rsidR="006429D3" w:rsidRPr="00452EAE">
        <w:rPr>
          <w:rFonts w:cs="Times New Roman"/>
          <w:sz w:val="24"/>
          <w:szCs w:val="24"/>
          <w:shd w:val="clear" w:color="auto" w:fill="FFFFFF"/>
          <w:lang w:val="en-US"/>
        </w:rPr>
        <w:t xml:space="preserve">Royce (2007) provides examples of </w:t>
      </w:r>
      <w:r w:rsidR="00492B2E" w:rsidRPr="00452EAE">
        <w:rPr>
          <w:rFonts w:cs="Times New Roman"/>
          <w:sz w:val="24"/>
          <w:szCs w:val="24"/>
          <w:shd w:val="clear" w:color="auto" w:fill="FFFFFF"/>
          <w:lang w:val="en-US"/>
        </w:rPr>
        <w:t xml:space="preserve">multimodal </w:t>
      </w:r>
      <w:r w:rsidR="006429D3" w:rsidRPr="00452EAE">
        <w:rPr>
          <w:rFonts w:cs="Times New Roman"/>
          <w:sz w:val="24"/>
          <w:szCs w:val="24"/>
          <w:shd w:val="clear" w:color="auto" w:fill="FFFFFF"/>
          <w:lang w:val="en-US"/>
        </w:rPr>
        <w:t xml:space="preserve">classroom </w:t>
      </w:r>
      <w:r w:rsidR="009B0CF1" w:rsidRPr="00452EAE">
        <w:rPr>
          <w:rFonts w:cs="Times New Roman"/>
          <w:sz w:val="24"/>
          <w:szCs w:val="24"/>
          <w:shd w:val="clear" w:color="auto" w:fill="FFFFFF"/>
          <w:lang w:val="en-US"/>
        </w:rPr>
        <w:t>activities</w:t>
      </w:r>
      <w:r w:rsidR="00773ED1" w:rsidRPr="00452EAE">
        <w:rPr>
          <w:rFonts w:cs="Times New Roman"/>
          <w:sz w:val="24"/>
          <w:szCs w:val="24"/>
          <w:shd w:val="clear" w:color="auto" w:fill="FFFFFF"/>
          <w:lang w:val="en-US"/>
        </w:rPr>
        <w:t xml:space="preserve"> </w:t>
      </w:r>
      <w:r w:rsidR="00492B2E" w:rsidRPr="00452EAE">
        <w:rPr>
          <w:rFonts w:cs="Times New Roman"/>
          <w:sz w:val="24"/>
          <w:szCs w:val="24"/>
          <w:shd w:val="clear" w:color="auto" w:fill="FFFFFF"/>
          <w:lang w:val="en-US"/>
        </w:rPr>
        <w:t>– e.g. text together with still or moving image in different media channels –</w:t>
      </w:r>
      <w:r w:rsidR="009B0CF1" w:rsidRPr="00452EAE">
        <w:rPr>
          <w:rFonts w:cs="Times New Roman"/>
          <w:sz w:val="24"/>
          <w:szCs w:val="24"/>
          <w:shd w:val="clear" w:color="auto" w:fill="FFFFFF"/>
          <w:lang w:val="en-US"/>
        </w:rPr>
        <w:t xml:space="preserve"> </w:t>
      </w:r>
      <w:r w:rsidR="006429D3" w:rsidRPr="00452EAE">
        <w:rPr>
          <w:rFonts w:cs="Times New Roman"/>
          <w:sz w:val="24"/>
          <w:szCs w:val="24"/>
          <w:shd w:val="clear" w:color="auto" w:fill="FFFFFF"/>
          <w:lang w:val="en-US"/>
        </w:rPr>
        <w:t>t</w:t>
      </w:r>
      <w:r w:rsidR="009B0CF1" w:rsidRPr="00452EAE">
        <w:rPr>
          <w:rFonts w:cs="Times New Roman"/>
          <w:sz w:val="24"/>
          <w:szCs w:val="24"/>
          <w:shd w:val="clear" w:color="auto" w:fill="FFFFFF"/>
          <w:lang w:val="en-US"/>
        </w:rPr>
        <w:t>hat aim to</w:t>
      </w:r>
      <w:r w:rsidR="006429D3" w:rsidRPr="00452EAE">
        <w:rPr>
          <w:rFonts w:cs="Times New Roman"/>
          <w:sz w:val="24"/>
          <w:szCs w:val="24"/>
          <w:shd w:val="clear" w:color="auto" w:fill="FFFFFF"/>
          <w:lang w:val="en-US"/>
        </w:rPr>
        <w:t xml:space="preserve"> foster </w:t>
      </w:r>
      <w:r w:rsidR="00492B2E" w:rsidRPr="00452EAE">
        <w:rPr>
          <w:rFonts w:cs="Times New Roman"/>
          <w:sz w:val="24"/>
          <w:szCs w:val="24"/>
          <w:shd w:val="clear" w:color="auto" w:fill="FFFFFF"/>
          <w:lang w:val="en-US"/>
        </w:rPr>
        <w:t xml:space="preserve">visual media </w:t>
      </w:r>
      <w:r w:rsidR="006429D3" w:rsidRPr="00452EAE">
        <w:rPr>
          <w:rFonts w:cs="Times New Roman"/>
          <w:sz w:val="24"/>
          <w:szCs w:val="24"/>
          <w:shd w:val="clear" w:color="auto" w:fill="FFFFFF"/>
          <w:lang w:val="en-US"/>
        </w:rPr>
        <w:t>literacy. He argues that images used in the foreign language classroom must be understood as ‘culturally bound’ because the</w:t>
      </w:r>
      <w:r w:rsidR="00E50DAF" w:rsidRPr="00452EAE">
        <w:rPr>
          <w:rFonts w:cs="Times New Roman"/>
          <w:sz w:val="24"/>
          <w:szCs w:val="24"/>
          <w:shd w:val="clear" w:color="auto" w:fill="FFFFFF"/>
          <w:lang w:val="en-US"/>
        </w:rPr>
        <w:t>ir interpretation depends on the cultural perspective</w:t>
      </w:r>
      <w:r w:rsidR="00492B2E" w:rsidRPr="00452EAE">
        <w:rPr>
          <w:rFonts w:cs="Times New Roman"/>
          <w:sz w:val="24"/>
          <w:szCs w:val="24"/>
          <w:shd w:val="clear" w:color="auto" w:fill="FFFFFF"/>
          <w:lang w:val="en-US"/>
        </w:rPr>
        <w:t>s from which they are viewed</w:t>
      </w:r>
      <w:r w:rsidR="006429D3" w:rsidRPr="00452EAE">
        <w:rPr>
          <w:rFonts w:cs="Times New Roman"/>
          <w:sz w:val="24"/>
          <w:szCs w:val="24"/>
          <w:shd w:val="clear" w:color="auto" w:fill="FFFFFF"/>
          <w:lang w:val="en-US"/>
        </w:rPr>
        <w:t xml:space="preserve">. </w:t>
      </w:r>
      <w:r w:rsidR="005713CA" w:rsidRPr="00452EAE">
        <w:rPr>
          <w:rFonts w:cs="Times New Roman"/>
          <w:sz w:val="24"/>
          <w:szCs w:val="24"/>
          <w:shd w:val="clear" w:color="auto" w:fill="FFFFFF"/>
          <w:lang w:val="en-US"/>
        </w:rPr>
        <w:t>Furthermore, a</w:t>
      </w:r>
      <w:r w:rsidR="006429D3" w:rsidRPr="00452EAE">
        <w:rPr>
          <w:rFonts w:cs="Times New Roman"/>
          <w:sz w:val="24"/>
          <w:szCs w:val="24"/>
          <w:shd w:val="clear" w:color="auto" w:fill="FFFFFF"/>
          <w:lang w:val="en-US"/>
        </w:rPr>
        <w:t xml:space="preserve">pproaches to FLE </w:t>
      </w:r>
      <w:r w:rsidR="0060150C" w:rsidRPr="00452EAE">
        <w:rPr>
          <w:rFonts w:cs="Times New Roman"/>
          <w:sz w:val="24"/>
          <w:szCs w:val="24"/>
          <w:shd w:val="clear" w:color="auto" w:fill="FFFFFF"/>
          <w:lang w:val="en-US"/>
        </w:rPr>
        <w:t xml:space="preserve">that include </w:t>
      </w:r>
      <w:r w:rsidR="00492B2E" w:rsidRPr="00452EAE">
        <w:rPr>
          <w:rFonts w:cs="Times New Roman"/>
          <w:sz w:val="24"/>
          <w:szCs w:val="24"/>
          <w:shd w:val="clear" w:color="auto" w:fill="FFFFFF"/>
          <w:lang w:val="en-US"/>
        </w:rPr>
        <w:t xml:space="preserve">such multimodal activities </w:t>
      </w:r>
      <w:r w:rsidR="006429D3" w:rsidRPr="00452EAE">
        <w:rPr>
          <w:rFonts w:cs="Times New Roman"/>
          <w:sz w:val="24"/>
          <w:szCs w:val="24"/>
          <w:shd w:val="clear" w:color="auto" w:fill="FFFFFF"/>
          <w:lang w:val="en-US"/>
        </w:rPr>
        <w:t>may provide a ‘doorway’ to the target culture (</w:t>
      </w:r>
      <w:r w:rsidR="00EF48DE" w:rsidRPr="00452EAE">
        <w:rPr>
          <w:rFonts w:cs="Times New Roman"/>
          <w:sz w:val="24"/>
          <w:szCs w:val="24"/>
          <w:shd w:val="clear" w:color="auto" w:fill="FFFFFF"/>
          <w:lang w:val="en-US"/>
        </w:rPr>
        <w:t>Royce, 2007</w:t>
      </w:r>
      <w:r w:rsidR="00EF48DE" w:rsidRPr="00452EAE">
        <w:rPr>
          <w:rStyle w:val="Refdecomentario"/>
          <w:rFonts w:eastAsia="Times New Roman" w:cs="Times New Roman"/>
          <w:szCs w:val="24"/>
          <w:lang w:val="en-US" w:eastAsia="it-IT"/>
        </w:rPr>
        <w:t xml:space="preserve">, </w:t>
      </w:r>
      <w:r w:rsidR="00AA5AEF" w:rsidRPr="00452EAE">
        <w:rPr>
          <w:rFonts w:cs="Times New Roman"/>
          <w:sz w:val="24"/>
          <w:szCs w:val="24"/>
          <w:shd w:val="clear" w:color="auto" w:fill="FFFFFF"/>
          <w:lang w:val="en-US"/>
        </w:rPr>
        <w:t>p</w:t>
      </w:r>
      <w:r w:rsidR="00EF48DE" w:rsidRPr="00452EAE">
        <w:rPr>
          <w:rFonts w:cs="Times New Roman"/>
          <w:sz w:val="24"/>
          <w:szCs w:val="24"/>
          <w:shd w:val="clear" w:color="auto" w:fill="FFFFFF"/>
          <w:lang w:val="en-US"/>
        </w:rPr>
        <w:t>p</w:t>
      </w:r>
      <w:r w:rsidR="00AA5AEF" w:rsidRPr="00452EAE">
        <w:rPr>
          <w:rFonts w:cs="Times New Roman"/>
          <w:sz w:val="24"/>
          <w:szCs w:val="24"/>
          <w:shd w:val="clear" w:color="auto" w:fill="FFFFFF"/>
          <w:lang w:val="en-US"/>
        </w:rPr>
        <w:t>.</w:t>
      </w:r>
      <w:r w:rsidR="00A145CE" w:rsidRPr="00452EAE">
        <w:rPr>
          <w:rFonts w:cs="Times New Roman"/>
          <w:sz w:val="24"/>
          <w:szCs w:val="24"/>
          <w:shd w:val="clear" w:color="auto" w:fill="FFFFFF"/>
          <w:lang w:val="en-US"/>
        </w:rPr>
        <w:t xml:space="preserve"> </w:t>
      </w:r>
      <w:r w:rsidR="00492B2E" w:rsidRPr="00452EAE">
        <w:rPr>
          <w:rFonts w:cs="Times New Roman"/>
          <w:sz w:val="24"/>
          <w:szCs w:val="24"/>
          <w:shd w:val="clear" w:color="auto" w:fill="FFFFFF"/>
          <w:lang w:val="en-US"/>
        </w:rPr>
        <w:t>366-367).</w:t>
      </w:r>
      <w:r w:rsidR="00723067" w:rsidRPr="00452EAE">
        <w:rPr>
          <w:rFonts w:cs="Times New Roman"/>
          <w:sz w:val="24"/>
          <w:szCs w:val="24"/>
          <w:shd w:val="clear" w:color="auto" w:fill="FFFFFF"/>
          <w:lang w:val="en-US"/>
        </w:rPr>
        <w:t xml:space="preserve"> </w:t>
      </w:r>
    </w:p>
    <w:p w14:paraId="3B11A264" w14:textId="2A8DAC1B" w:rsidR="0021616F" w:rsidRPr="00452EAE" w:rsidRDefault="0056051C" w:rsidP="00E5738D">
      <w:pPr>
        <w:autoSpaceDE w:val="0"/>
        <w:autoSpaceDN w:val="0"/>
        <w:adjustRightInd w:val="0"/>
        <w:spacing w:beforeLines="60" w:before="144" w:afterLines="60" w:after="144" w:line="360" w:lineRule="auto"/>
        <w:jc w:val="both"/>
        <w:rPr>
          <w:rFonts w:cs="Times New Roman"/>
          <w:sz w:val="24"/>
          <w:szCs w:val="24"/>
          <w:shd w:val="clear" w:color="auto" w:fill="FFFFFF"/>
          <w:lang w:val="en-US"/>
        </w:rPr>
      </w:pPr>
      <w:r w:rsidRPr="00452EAE">
        <w:rPr>
          <w:rFonts w:cs="Times New Roman"/>
          <w:sz w:val="24"/>
          <w:szCs w:val="24"/>
          <w:shd w:val="clear" w:color="auto" w:fill="FFFFFF"/>
          <w:lang w:val="en-US"/>
        </w:rPr>
        <w:t xml:space="preserve">Perhaps the most obvious multimodal doorway to the target culture is the </w:t>
      </w:r>
      <w:r w:rsidR="00C635D6" w:rsidRPr="00452EAE">
        <w:rPr>
          <w:rFonts w:cs="Times New Roman"/>
          <w:sz w:val="24"/>
          <w:szCs w:val="24"/>
          <w:shd w:val="clear" w:color="auto" w:fill="FFFFFF"/>
          <w:lang w:val="en-US"/>
        </w:rPr>
        <w:t>I</w:t>
      </w:r>
      <w:r w:rsidRPr="00452EAE">
        <w:rPr>
          <w:rFonts w:cs="Times New Roman"/>
          <w:sz w:val="24"/>
          <w:szCs w:val="24"/>
          <w:shd w:val="clear" w:color="auto" w:fill="FFFFFF"/>
          <w:lang w:val="en-US"/>
        </w:rPr>
        <w:t xml:space="preserve">nternet. </w:t>
      </w:r>
      <w:r w:rsidR="00723067" w:rsidRPr="00452EAE">
        <w:rPr>
          <w:rFonts w:cs="Times New Roman"/>
          <w:sz w:val="24"/>
          <w:szCs w:val="24"/>
          <w:shd w:val="clear" w:color="auto" w:fill="FFFFFF"/>
          <w:lang w:val="en-US"/>
        </w:rPr>
        <w:t xml:space="preserve">One way in which </w:t>
      </w:r>
      <w:r w:rsidR="003734BF" w:rsidRPr="00452EAE">
        <w:rPr>
          <w:rFonts w:cs="Times New Roman"/>
          <w:sz w:val="24"/>
          <w:szCs w:val="24"/>
          <w:shd w:val="clear" w:color="auto" w:fill="FFFFFF"/>
          <w:lang w:val="en-US"/>
        </w:rPr>
        <w:t xml:space="preserve">language </w:t>
      </w:r>
      <w:r w:rsidR="00723067" w:rsidRPr="00452EAE">
        <w:rPr>
          <w:rFonts w:cs="Times New Roman"/>
          <w:sz w:val="24"/>
          <w:szCs w:val="24"/>
          <w:shd w:val="clear" w:color="auto" w:fill="FFFFFF"/>
          <w:lang w:val="en-US"/>
        </w:rPr>
        <w:t xml:space="preserve">teachers are increasingly using </w:t>
      </w:r>
      <w:r w:rsidRPr="00452EAE">
        <w:rPr>
          <w:rFonts w:cs="Times New Roman"/>
          <w:sz w:val="24"/>
          <w:szCs w:val="24"/>
          <w:shd w:val="clear" w:color="auto" w:fill="FFFFFF"/>
          <w:lang w:val="en-US"/>
        </w:rPr>
        <w:t xml:space="preserve">this doorway is </w:t>
      </w:r>
      <w:r w:rsidR="004F3708" w:rsidRPr="00452EAE">
        <w:rPr>
          <w:rFonts w:cs="Times New Roman"/>
          <w:sz w:val="24"/>
          <w:szCs w:val="24"/>
          <w:shd w:val="clear" w:color="auto" w:fill="FFFFFF"/>
          <w:lang w:val="en-US"/>
        </w:rPr>
        <w:t>in</w:t>
      </w:r>
      <w:r w:rsidRPr="00452EAE">
        <w:rPr>
          <w:rFonts w:cs="Times New Roman"/>
          <w:sz w:val="24"/>
          <w:szCs w:val="24"/>
          <w:shd w:val="clear" w:color="auto" w:fill="FFFFFF"/>
          <w:lang w:val="en-US"/>
        </w:rPr>
        <w:t xml:space="preserve"> </w:t>
      </w:r>
      <w:r w:rsidR="00723067" w:rsidRPr="00452EAE">
        <w:rPr>
          <w:rFonts w:cs="Times New Roman"/>
          <w:sz w:val="24"/>
          <w:szCs w:val="24"/>
          <w:shd w:val="clear" w:color="auto" w:fill="FFFFFF"/>
          <w:lang w:val="en-US"/>
        </w:rPr>
        <w:t xml:space="preserve">online </w:t>
      </w:r>
      <w:r w:rsidR="003734BF" w:rsidRPr="00452EAE">
        <w:rPr>
          <w:rFonts w:cs="Times New Roman"/>
          <w:sz w:val="24"/>
          <w:szCs w:val="24"/>
          <w:shd w:val="clear" w:color="auto" w:fill="FFFFFF"/>
          <w:lang w:val="en-US"/>
        </w:rPr>
        <w:t>intercultural exchange</w:t>
      </w:r>
      <w:r w:rsidR="009737E6" w:rsidRPr="00452EAE">
        <w:rPr>
          <w:rFonts w:cs="Times New Roman"/>
          <w:sz w:val="24"/>
          <w:szCs w:val="24"/>
          <w:shd w:val="clear" w:color="auto" w:fill="FFFFFF"/>
          <w:lang w:val="en-US"/>
        </w:rPr>
        <w:t xml:space="preserve"> (OIE)</w:t>
      </w:r>
      <w:r w:rsidR="003734BF" w:rsidRPr="00452EAE">
        <w:rPr>
          <w:rFonts w:cs="Times New Roman"/>
          <w:sz w:val="24"/>
          <w:szCs w:val="24"/>
          <w:shd w:val="clear" w:color="auto" w:fill="FFFFFF"/>
          <w:lang w:val="en-US"/>
        </w:rPr>
        <w:t>, a</w:t>
      </w:r>
      <w:r w:rsidR="00773ED1" w:rsidRPr="00452EAE">
        <w:rPr>
          <w:rFonts w:cs="Times New Roman"/>
          <w:sz w:val="24"/>
          <w:szCs w:val="24"/>
          <w:shd w:val="clear" w:color="auto" w:fill="FFFFFF"/>
          <w:lang w:val="en-US"/>
        </w:rPr>
        <w:t>n</w:t>
      </w:r>
      <w:r w:rsidR="003734BF" w:rsidRPr="00452EAE">
        <w:rPr>
          <w:rFonts w:cs="Times New Roman"/>
          <w:sz w:val="24"/>
          <w:szCs w:val="24"/>
          <w:shd w:val="clear" w:color="auto" w:fill="FFFFFF"/>
          <w:lang w:val="en-US"/>
        </w:rPr>
        <w:t xml:space="preserve"> </w:t>
      </w:r>
      <w:r w:rsidR="00773ED1" w:rsidRPr="00452EAE">
        <w:rPr>
          <w:rFonts w:cs="Times New Roman"/>
          <w:sz w:val="24"/>
          <w:szCs w:val="24"/>
          <w:shd w:val="clear" w:color="auto" w:fill="FFFFFF"/>
          <w:lang w:val="en-US"/>
        </w:rPr>
        <w:lastRenderedPageBreak/>
        <w:t xml:space="preserve">activity for </w:t>
      </w:r>
      <w:r w:rsidR="00B73355" w:rsidRPr="00452EAE">
        <w:rPr>
          <w:rFonts w:cs="Times New Roman"/>
          <w:sz w:val="24"/>
          <w:szCs w:val="24"/>
          <w:lang w:val="en-US"/>
        </w:rPr>
        <w:t>“</w:t>
      </w:r>
      <w:r w:rsidR="003734BF" w:rsidRPr="00452EAE">
        <w:rPr>
          <w:rFonts w:cs="Times New Roman"/>
          <w:sz w:val="24"/>
          <w:szCs w:val="24"/>
          <w:shd w:val="clear" w:color="auto" w:fill="FFFFFF"/>
          <w:lang w:val="en-US"/>
        </w:rPr>
        <w:t>engaging language learners in interaction and collaborative project work with partners from other cultures through the use of online communication tools</w:t>
      </w:r>
      <w:r w:rsidR="00AB434D" w:rsidRPr="00452EAE">
        <w:rPr>
          <w:rFonts w:cs="Times New Roman"/>
          <w:sz w:val="24"/>
          <w:szCs w:val="24"/>
          <w:shd w:val="clear" w:color="auto" w:fill="FFFFFF"/>
          <w:lang w:val="en-US"/>
        </w:rPr>
        <w:t>”</w:t>
      </w:r>
      <w:r w:rsidR="003734BF" w:rsidRPr="00452EAE">
        <w:rPr>
          <w:rFonts w:cs="Times New Roman"/>
          <w:sz w:val="24"/>
          <w:szCs w:val="24"/>
          <w:shd w:val="clear" w:color="auto" w:fill="FFFFFF"/>
          <w:lang w:val="en-US"/>
        </w:rPr>
        <w:t xml:space="preserve"> (O’</w:t>
      </w:r>
      <w:r w:rsidR="00773ED1" w:rsidRPr="00452EAE">
        <w:rPr>
          <w:rFonts w:cs="Times New Roman"/>
          <w:sz w:val="24"/>
          <w:szCs w:val="24"/>
          <w:shd w:val="clear" w:color="auto" w:fill="FFFFFF"/>
          <w:lang w:val="en-US"/>
        </w:rPr>
        <w:t>Dowd</w:t>
      </w:r>
      <w:r w:rsidR="003734BF" w:rsidRPr="00452EAE">
        <w:rPr>
          <w:rFonts w:cs="Times New Roman"/>
          <w:sz w:val="24"/>
          <w:szCs w:val="24"/>
          <w:shd w:val="clear" w:color="auto" w:fill="FFFFFF"/>
          <w:lang w:val="en-US"/>
        </w:rPr>
        <w:t>, 2007</w:t>
      </w:r>
      <w:r w:rsidR="002B4D67" w:rsidRPr="00452EAE">
        <w:rPr>
          <w:rFonts w:cs="Times New Roman"/>
          <w:sz w:val="24"/>
          <w:szCs w:val="24"/>
          <w:shd w:val="clear" w:color="auto" w:fill="FFFFFF"/>
          <w:lang w:val="en-US"/>
        </w:rPr>
        <w:t>, p.</w:t>
      </w:r>
      <w:r w:rsidR="00A952EA" w:rsidRPr="00452EAE">
        <w:rPr>
          <w:rFonts w:cs="Times New Roman"/>
          <w:sz w:val="24"/>
          <w:szCs w:val="24"/>
          <w:shd w:val="clear" w:color="auto" w:fill="FFFFFF"/>
          <w:lang w:val="en-US"/>
        </w:rPr>
        <w:t xml:space="preserve"> </w:t>
      </w:r>
      <w:r w:rsidR="002B4D67" w:rsidRPr="00452EAE">
        <w:rPr>
          <w:rFonts w:cs="Times New Roman"/>
          <w:sz w:val="24"/>
          <w:szCs w:val="24"/>
          <w:shd w:val="clear" w:color="auto" w:fill="FFFFFF"/>
          <w:lang w:val="en-US"/>
        </w:rPr>
        <w:t>4</w:t>
      </w:r>
      <w:r w:rsidR="006A0DBD" w:rsidRPr="00452EAE">
        <w:rPr>
          <w:rFonts w:cs="Times New Roman"/>
          <w:sz w:val="24"/>
          <w:szCs w:val="24"/>
          <w:shd w:val="clear" w:color="auto" w:fill="FFFFFF"/>
          <w:lang w:val="en-US"/>
        </w:rPr>
        <w:t>).</w:t>
      </w:r>
      <w:r w:rsidR="003734BF" w:rsidRPr="00452EAE">
        <w:rPr>
          <w:rFonts w:cs="Times New Roman"/>
          <w:sz w:val="24"/>
          <w:szCs w:val="24"/>
          <w:shd w:val="clear" w:color="auto" w:fill="FFFFFF"/>
          <w:lang w:val="en-US"/>
        </w:rPr>
        <w:t xml:space="preserve"> </w:t>
      </w:r>
      <w:r w:rsidR="009737E6" w:rsidRPr="00452EAE">
        <w:rPr>
          <w:rFonts w:cs="Times New Roman"/>
          <w:sz w:val="24"/>
          <w:szCs w:val="24"/>
          <w:lang w:val="en-US"/>
        </w:rPr>
        <w:t xml:space="preserve">OIE originally became popular within a communicative approach to FLE because of the opportunities it provides for authentic interaction with native speakers of the language. </w:t>
      </w:r>
      <w:r w:rsidR="007169C3" w:rsidRPr="00452EAE">
        <w:rPr>
          <w:rFonts w:cs="Times New Roman"/>
          <w:sz w:val="24"/>
          <w:szCs w:val="24"/>
          <w:lang w:val="en-US"/>
        </w:rPr>
        <w:t>Parallel to</w:t>
      </w:r>
      <w:r w:rsidR="009737E6" w:rsidRPr="00452EAE">
        <w:rPr>
          <w:rFonts w:cs="Times New Roman"/>
          <w:sz w:val="24"/>
          <w:szCs w:val="24"/>
          <w:lang w:val="en-US"/>
        </w:rPr>
        <w:t xml:space="preserve"> developments in the field </w:t>
      </w:r>
      <w:r w:rsidR="007169C3" w:rsidRPr="00452EAE">
        <w:rPr>
          <w:rFonts w:cs="Times New Roman"/>
          <w:sz w:val="24"/>
          <w:szCs w:val="24"/>
          <w:lang w:val="en-US"/>
        </w:rPr>
        <w:t>towards</w:t>
      </w:r>
      <w:r w:rsidR="009737E6" w:rsidRPr="00452EAE">
        <w:rPr>
          <w:rFonts w:cs="Times New Roman"/>
          <w:sz w:val="24"/>
          <w:szCs w:val="24"/>
          <w:lang w:val="en-US"/>
        </w:rPr>
        <w:t xml:space="preserve"> a more </w:t>
      </w:r>
      <w:r w:rsidR="009737E6" w:rsidRPr="00452EAE">
        <w:rPr>
          <w:rFonts w:cs="Times New Roman"/>
          <w:i/>
          <w:sz w:val="24"/>
          <w:szCs w:val="24"/>
          <w:lang w:val="en-US"/>
        </w:rPr>
        <w:t>intercultural</w:t>
      </w:r>
      <w:r w:rsidR="009737E6" w:rsidRPr="00452EAE">
        <w:rPr>
          <w:rFonts w:cs="Times New Roman"/>
          <w:sz w:val="24"/>
          <w:szCs w:val="24"/>
          <w:lang w:val="en-US"/>
        </w:rPr>
        <w:t xml:space="preserve"> communicative approach to FLE, </w:t>
      </w:r>
      <w:r w:rsidR="00C3660E" w:rsidRPr="00452EAE">
        <w:rPr>
          <w:rFonts w:cs="Times New Roman"/>
          <w:sz w:val="24"/>
          <w:szCs w:val="24"/>
          <w:lang w:val="en-US"/>
        </w:rPr>
        <w:t>many</w:t>
      </w:r>
      <w:r w:rsidR="007169C3" w:rsidRPr="00452EAE">
        <w:rPr>
          <w:rFonts w:cs="Times New Roman"/>
          <w:sz w:val="24"/>
          <w:szCs w:val="24"/>
          <w:lang w:val="en-US"/>
        </w:rPr>
        <w:t xml:space="preserve"> accounts </w:t>
      </w:r>
      <w:r w:rsidR="00C3660E" w:rsidRPr="00452EAE">
        <w:rPr>
          <w:rFonts w:cs="Times New Roman"/>
          <w:sz w:val="24"/>
          <w:szCs w:val="24"/>
          <w:lang w:val="en-US"/>
        </w:rPr>
        <w:t xml:space="preserve">have been published </w:t>
      </w:r>
      <w:r w:rsidR="007169C3" w:rsidRPr="00452EAE">
        <w:rPr>
          <w:rFonts w:cs="Times New Roman"/>
          <w:sz w:val="24"/>
          <w:szCs w:val="24"/>
          <w:lang w:val="en-US"/>
        </w:rPr>
        <w:t>of</w:t>
      </w:r>
      <w:r w:rsidR="0047165C" w:rsidRPr="00452EAE">
        <w:rPr>
          <w:rFonts w:cs="Times New Roman"/>
          <w:sz w:val="24"/>
          <w:szCs w:val="24"/>
          <w:lang w:val="en-US"/>
        </w:rPr>
        <w:t xml:space="preserve"> institutionaliz</w:t>
      </w:r>
      <w:r w:rsidR="009737E6" w:rsidRPr="00452EAE">
        <w:rPr>
          <w:rFonts w:cs="Times New Roman"/>
          <w:sz w:val="24"/>
          <w:szCs w:val="24"/>
          <w:lang w:val="en-US"/>
        </w:rPr>
        <w:t xml:space="preserve">ed </w:t>
      </w:r>
      <w:r w:rsidR="007169C3" w:rsidRPr="00452EAE">
        <w:rPr>
          <w:rFonts w:cs="Times New Roman"/>
          <w:sz w:val="24"/>
          <w:szCs w:val="24"/>
          <w:lang w:val="en-US"/>
        </w:rPr>
        <w:t xml:space="preserve">online </w:t>
      </w:r>
      <w:r w:rsidR="009737E6" w:rsidRPr="00452EAE">
        <w:rPr>
          <w:rFonts w:cs="Times New Roman"/>
          <w:sz w:val="24"/>
          <w:szCs w:val="24"/>
          <w:lang w:val="en-US"/>
        </w:rPr>
        <w:t xml:space="preserve">exchanges between student groups in different countries who work together on scaffolded tasks with cultural themes aimed </w:t>
      </w:r>
      <w:r w:rsidR="0005401B" w:rsidRPr="00452EAE">
        <w:rPr>
          <w:rFonts w:cs="Times New Roman"/>
          <w:sz w:val="24"/>
          <w:szCs w:val="24"/>
          <w:lang w:val="en-US"/>
        </w:rPr>
        <w:t xml:space="preserve">in particular </w:t>
      </w:r>
      <w:r w:rsidR="009737E6" w:rsidRPr="00452EAE">
        <w:rPr>
          <w:rFonts w:cs="Times New Roman"/>
          <w:sz w:val="24"/>
          <w:szCs w:val="24"/>
          <w:lang w:val="en-US"/>
        </w:rPr>
        <w:t>at developing intercult</w:t>
      </w:r>
      <w:r w:rsidR="001E2A44" w:rsidRPr="00452EAE">
        <w:rPr>
          <w:rFonts w:cs="Times New Roman"/>
          <w:sz w:val="24"/>
          <w:szCs w:val="24"/>
          <w:lang w:val="en-US"/>
        </w:rPr>
        <w:t xml:space="preserve">ural competence (e.g. </w:t>
      </w:r>
      <w:proofErr w:type="spellStart"/>
      <w:r w:rsidR="001E2A44" w:rsidRPr="00452EAE">
        <w:rPr>
          <w:rFonts w:cs="Times New Roman"/>
          <w:sz w:val="24"/>
          <w:szCs w:val="24"/>
          <w:lang w:val="en-US"/>
        </w:rPr>
        <w:t>Belz</w:t>
      </w:r>
      <w:proofErr w:type="spellEnd"/>
      <w:r w:rsidR="001E2A44" w:rsidRPr="00452EAE">
        <w:rPr>
          <w:rFonts w:cs="Times New Roman"/>
          <w:sz w:val="24"/>
          <w:szCs w:val="24"/>
          <w:lang w:val="en-US"/>
        </w:rPr>
        <w:t>, 2002</w:t>
      </w:r>
      <w:r w:rsidR="00F36F07" w:rsidRPr="00452EAE">
        <w:rPr>
          <w:rFonts w:cs="Times New Roman"/>
          <w:sz w:val="24"/>
          <w:szCs w:val="24"/>
          <w:lang w:val="en-US"/>
        </w:rPr>
        <w:t>;</w:t>
      </w:r>
      <w:r w:rsidR="009737E6" w:rsidRPr="00452EAE">
        <w:rPr>
          <w:rFonts w:cs="Times New Roman"/>
          <w:sz w:val="24"/>
          <w:szCs w:val="24"/>
          <w:lang w:val="en-US"/>
        </w:rPr>
        <w:t xml:space="preserve"> Furstenberg,</w:t>
      </w:r>
      <w:r w:rsidR="00E5738D" w:rsidRPr="00452EAE">
        <w:rPr>
          <w:rFonts w:cs="Times New Roman"/>
          <w:sz w:val="24"/>
          <w:szCs w:val="24"/>
          <w:lang w:val="en-US"/>
        </w:rPr>
        <w:t xml:space="preserve"> </w:t>
      </w:r>
      <w:proofErr w:type="spellStart"/>
      <w:r w:rsidR="00E5738D" w:rsidRPr="00452EAE">
        <w:rPr>
          <w:rFonts w:cs="Times New Roman"/>
          <w:sz w:val="24"/>
          <w:szCs w:val="24"/>
          <w:lang w:val="en-US"/>
        </w:rPr>
        <w:t>Levet</w:t>
      </w:r>
      <w:proofErr w:type="spellEnd"/>
      <w:r w:rsidR="00E5738D" w:rsidRPr="00452EAE">
        <w:rPr>
          <w:rFonts w:cs="Times New Roman"/>
          <w:sz w:val="24"/>
          <w:szCs w:val="24"/>
          <w:lang w:val="en-US"/>
        </w:rPr>
        <w:t xml:space="preserve">, English &amp; </w:t>
      </w:r>
      <w:proofErr w:type="spellStart"/>
      <w:r w:rsidR="00E5738D" w:rsidRPr="00452EAE">
        <w:rPr>
          <w:rFonts w:cs="Times New Roman"/>
          <w:sz w:val="24"/>
          <w:szCs w:val="24"/>
          <w:lang w:val="en-US"/>
        </w:rPr>
        <w:t>Maillet</w:t>
      </w:r>
      <w:proofErr w:type="spellEnd"/>
      <w:r w:rsidR="00E5738D" w:rsidRPr="00452EAE">
        <w:rPr>
          <w:rFonts w:cs="Times New Roman"/>
          <w:sz w:val="24"/>
          <w:szCs w:val="24"/>
          <w:lang w:val="en-US"/>
        </w:rPr>
        <w:t>,</w:t>
      </w:r>
      <w:r w:rsidR="009737E6" w:rsidRPr="00452EAE">
        <w:rPr>
          <w:rFonts w:cs="Times New Roman"/>
          <w:sz w:val="24"/>
          <w:szCs w:val="24"/>
          <w:lang w:val="en-US"/>
        </w:rPr>
        <w:t xml:space="preserve"> 2001; Müller-Hartmann, 2000; O’Dowd, 2003; </w:t>
      </w:r>
      <w:proofErr w:type="spellStart"/>
      <w:r w:rsidR="009737E6" w:rsidRPr="00452EAE">
        <w:rPr>
          <w:rFonts w:cs="Times New Roman"/>
          <w:sz w:val="24"/>
          <w:szCs w:val="24"/>
          <w:lang w:val="en-US"/>
        </w:rPr>
        <w:t>Woodin</w:t>
      </w:r>
      <w:proofErr w:type="spellEnd"/>
      <w:r w:rsidR="009737E6" w:rsidRPr="00452EAE">
        <w:rPr>
          <w:rFonts w:cs="Times New Roman"/>
          <w:sz w:val="24"/>
          <w:szCs w:val="24"/>
          <w:lang w:val="en-US"/>
        </w:rPr>
        <w:t>,</w:t>
      </w:r>
      <w:r w:rsidR="007169C3" w:rsidRPr="00452EAE">
        <w:rPr>
          <w:rFonts w:cs="Times New Roman"/>
          <w:sz w:val="24"/>
          <w:szCs w:val="24"/>
          <w:lang w:val="en-US"/>
        </w:rPr>
        <w:t xml:space="preserve"> 2001). </w:t>
      </w:r>
    </w:p>
    <w:p w14:paraId="2E8FB616" w14:textId="2FBA6A89" w:rsidR="0021616F" w:rsidRPr="00452EAE" w:rsidRDefault="007169C3" w:rsidP="00E5738D">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Some of </w:t>
      </w:r>
      <w:r w:rsidR="0005401B" w:rsidRPr="00452EAE">
        <w:rPr>
          <w:rFonts w:cs="Times New Roman"/>
          <w:sz w:val="24"/>
          <w:szCs w:val="24"/>
          <w:lang w:val="en-US"/>
        </w:rPr>
        <w:t xml:space="preserve">the </w:t>
      </w:r>
      <w:r w:rsidR="008C23CC" w:rsidRPr="00452EAE">
        <w:rPr>
          <w:rFonts w:cs="Times New Roman"/>
          <w:sz w:val="24"/>
          <w:szCs w:val="24"/>
          <w:lang w:val="en-US"/>
        </w:rPr>
        <w:t>exchanges reported on refer to</w:t>
      </w:r>
      <w:r w:rsidRPr="00452EAE">
        <w:rPr>
          <w:rFonts w:cs="Times New Roman"/>
          <w:sz w:val="24"/>
          <w:szCs w:val="24"/>
          <w:lang w:val="en-US"/>
        </w:rPr>
        <w:t xml:space="preserve"> the use of visuals </w:t>
      </w:r>
      <w:r w:rsidR="0005401B" w:rsidRPr="00452EAE">
        <w:rPr>
          <w:rFonts w:cs="Times New Roman"/>
          <w:sz w:val="24"/>
          <w:szCs w:val="24"/>
          <w:lang w:val="en-US"/>
        </w:rPr>
        <w:t xml:space="preserve">in </w:t>
      </w:r>
      <w:r w:rsidRPr="00452EAE">
        <w:rPr>
          <w:rFonts w:cs="Times New Roman"/>
          <w:sz w:val="24"/>
          <w:szCs w:val="24"/>
          <w:lang w:val="en-US"/>
        </w:rPr>
        <w:t>the tasks completed by p</w:t>
      </w:r>
      <w:r w:rsidR="0005401B" w:rsidRPr="00452EAE">
        <w:rPr>
          <w:rFonts w:cs="Times New Roman"/>
          <w:sz w:val="24"/>
          <w:szCs w:val="24"/>
          <w:lang w:val="en-US"/>
        </w:rPr>
        <w:t>articipants</w:t>
      </w:r>
      <w:r w:rsidRPr="00452EAE">
        <w:rPr>
          <w:rFonts w:cs="Times New Roman"/>
          <w:sz w:val="24"/>
          <w:szCs w:val="24"/>
          <w:lang w:val="en-US"/>
        </w:rPr>
        <w:t xml:space="preserve">. The </w:t>
      </w:r>
      <w:proofErr w:type="spellStart"/>
      <w:r w:rsidRPr="00452EAE">
        <w:rPr>
          <w:rFonts w:cs="Times New Roman"/>
          <w:sz w:val="24"/>
          <w:szCs w:val="24"/>
          <w:lang w:val="en-US"/>
        </w:rPr>
        <w:t>Cultura</w:t>
      </w:r>
      <w:proofErr w:type="spellEnd"/>
      <w:r w:rsidRPr="00452EAE">
        <w:rPr>
          <w:rFonts w:cs="Times New Roman"/>
          <w:sz w:val="24"/>
          <w:szCs w:val="24"/>
          <w:lang w:val="en-US"/>
        </w:rPr>
        <w:t xml:space="preserve"> Project</w:t>
      </w:r>
      <w:r w:rsidR="007D01C0" w:rsidRPr="00452EAE">
        <w:rPr>
          <w:rFonts w:cs="Times New Roman"/>
          <w:sz w:val="24"/>
          <w:szCs w:val="24"/>
          <w:lang w:val="en-US"/>
        </w:rPr>
        <w:t xml:space="preserve"> (Furstenberg, et al.</w:t>
      </w:r>
      <w:r w:rsidR="00D14FD7" w:rsidRPr="00452EAE">
        <w:rPr>
          <w:rFonts w:cs="Times New Roman"/>
          <w:sz w:val="24"/>
          <w:szCs w:val="24"/>
          <w:lang w:val="en-US"/>
        </w:rPr>
        <w:t>,</w:t>
      </w:r>
      <w:r w:rsidR="00DE1272" w:rsidRPr="00452EAE">
        <w:rPr>
          <w:rFonts w:cs="Times New Roman"/>
          <w:sz w:val="24"/>
          <w:szCs w:val="24"/>
          <w:lang w:val="en-US"/>
        </w:rPr>
        <w:t xml:space="preserve"> 2001</w:t>
      </w:r>
      <w:r w:rsidR="007D01C0" w:rsidRPr="00452EAE">
        <w:rPr>
          <w:rFonts w:cs="Times New Roman"/>
          <w:sz w:val="24"/>
          <w:szCs w:val="24"/>
          <w:lang w:val="en-US"/>
        </w:rPr>
        <w:t>)</w:t>
      </w:r>
      <w:r w:rsidR="00206FB6" w:rsidRPr="00452EAE">
        <w:rPr>
          <w:rFonts w:cs="Times New Roman"/>
          <w:sz w:val="24"/>
          <w:szCs w:val="24"/>
          <w:lang w:val="en-US"/>
        </w:rPr>
        <w:t>, for example,</w:t>
      </w:r>
      <w:r w:rsidR="007D01C0" w:rsidRPr="00452EAE">
        <w:rPr>
          <w:rFonts w:cs="Times New Roman"/>
          <w:sz w:val="24"/>
          <w:szCs w:val="24"/>
          <w:lang w:val="en-US"/>
        </w:rPr>
        <w:t xml:space="preserve"> </w:t>
      </w:r>
      <w:r w:rsidR="008C23CC" w:rsidRPr="00452EAE">
        <w:rPr>
          <w:rFonts w:cs="Times New Roman"/>
          <w:sz w:val="24"/>
          <w:szCs w:val="24"/>
          <w:lang w:val="en-US"/>
        </w:rPr>
        <w:t xml:space="preserve">which established a framework for OIE </w:t>
      </w:r>
      <w:r w:rsidR="0005401B" w:rsidRPr="00452EAE">
        <w:rPr>
          <w:rFonts w:cs="Times New Roman"/>
          <w:sz w:val="24"/>
          <w:szCs w:val="24"/>
          <w:lang w:val="en-US"/>
        </w:rPr>
        <w:t>that</w:t>
      </w:r>
      <w:r w:rsidR="008C23CC" w:rsidRPr="00452EAE">
        <w:rPr>
          <w:rFonts w:cs="Times New Roman"/>
          <w:sz w:val="24"/>
          <w:szCs w:val="24"/>
          <w:lang w:val="en-US"/>
        </w:rPr>
        <w:t xml:space="preserve"> has been adopted by many teachers in secondary and tertiary education, </w:t>
      </w:r>
      <w:r w:rsidR="00206FB6" w:rsidRPr="00452EAE">
        <w:rPr>
          <w:rFonts w:cs="Times New Roman"/>
          <w:sz w:val="24"/>
          <w:szCs w:val="24"/>
          <w:lang w:val="en-US"/>
        </w:rPr>
        <w:t>includes an ‘images module’ which is designed to help students ‘</w:t>
      </w:r>
      <w:r w:rsidR="00206FB6" w:rsidRPr="00452EAE">
        <w:rPr>
          <w:sz w:val="24"/>
          <w:szCs w:val="24"/>
          <w:lang w:val="en-US"/>
        </w:rPr>
        <w:t>discover how to communicate their own culture with images’ and ‘to compare their respective cultural realities and reflect about the meaning and impact of visual information’ (</w:t>
      </w:r>
      <w:proofErr w:type="spellStart"/>
      <w:r w:rsidR="00206FB6" w:rsidRPr="00452EAE">
        <w:rPr>
          <w:sz w:val="24"/>
          <w:szCs w:val="24"/>
          <w:lang w:val="en-US"/>
        </w:rPr>
        <w:t>Cultura</w:t>
      </w:r>
      <w:proofErr w:type="spellEnd"/>
      <w:r w:rsidR="00206FB6" w:rsidRPr="00452EAE">
        <w:rPr>
          <w:sz w:val="24"/>
          <w:szCs w:val="24"/>
          <w:lang w:val="en-US"/>
        </w:rPr>
        <w:t xml:space="preserve"> website: https://cultura.mit.edu/educators-guide/images-module).</w:t>
      </w:r>
      <w:r w:rsidR="00206FB6" w:rsidRPr="00452EAE">
        <w:rPr>
          <w:rFonts w:cs="Times New Roman"/>
          <w:sz w:val="24"/>
          <w:szCs w:val="24"/>
          <w:lang w:val="en-US"/>
        </w:rPr>
        <w:t xml:space="preserve"> Students </w:t>
      </w:r>
      <w:r w:rsidR="0005401B" w:rsidRPr="00452EAE">
        <w:rPr>
          <w:rFonts w:cs="Times New Roman"/>
          <w:sz w:val="24"/>
          <w:szCs w:val="24"/>
          <w:lang w:val="en-US"/>
        </w:rPr>
        <w:t xml:space="preserve">might </w:t>
      </w:r>
      <w:r w:rsidR="00206FB6" w:rsidRPr="00452EAE">
        <w:rPr>
          <w:rFonts w:cs="Times New Roman"/>
          <w:sz w:val="24"/>
          <w:szCs w:val="24"/>
          <w:lang w:val="en-US"/>
        </w:rPr>
        <w:t xml:space="preserve">choose images </w:t>
      </w:r>
      <w:r w:rsidR="0005401B" w:rsidRPr="00452EAE">
        <w:rPr>
          <w:rFonts w:cs="Times New Roman"/>
          <w:sz w:val="24"/>
          <w:szCs w:val="24"/>
          <w:lang w:val="en-US"/>
        </w:rPr>
        <w:t>to</w:t>
      </w:r>
      <w:r w:rsidR="00206FB6" w:rsidRPr="00452EAE">
        <w:rPr>
          <w:rFonts w:cs="Times New Roman"/>
          <w:sz w:val="24"/>
          <w:szCs w:val="24"/>
          <w:lang w:val="en-US"/>
        </w:rPr>
        <w:t xml:space="preserve"> illustrate a concept, an aspect of their lives, or </w:t>
      </w:r>
      <w:r w:rsidR="0005401B" w:rsidRPr="00452EAE">
        <w:rPr>
          <w:rFonts w:cs="Times New Roman"/>
          <w:sz w:val="24"/>
          <w:szCs w:val="24"/>
          <w:lang w:val="en-US"/>
        </w:rPr>
        <w:t xml:space="preserve">product </w:t>
      </w:r>
      <w:r w:rsidR="00206FB6" w:rsidRPr="00452EAE">
        <w:rPr>
          <w:rFonts w:cs="Times New Roman"/>
          <w:sz w:val="24"/>
          <w:szCs w:val="24"/>
          <w:lang w:val="en-US"/>
        </w:rPr>
        <w:t>advertising</w:t>
      </w:r>
      <w:r w:rsidR="0005401B" w:rsidRPr="00452EAE">
        <w:rPr>
          <w:rFonts w:cs="Times New Roman"/>
          <w:sz w:val="24"/>
          <w:szCs w:val="24"/>
          <w:lang w:val="en-US"/>
        </w:rPr>
        <w:t xml:space="preserve">. They reflect on the chosen images </w:t>
      </w:r>
      <w:r w:rsidR="00206FB6" w:rsidRPr="00452EAE">
        <w:rPr>
          <w:rFonts w:cs="Times New Roman"/>
          <w:sz w:val="24"/>
          <w:szCs w:val="24"/>
          <w:lang w:val="en-US"/>
        </w:rPr>
        <w:t xml:space="preserve">on their own, in their home classes, then </w:t>
      </w:r>
      <w:r w:rsidR="0005401B" w:rsidRPr="00452EAE">
        <w:rPr>
          <w:rFonts w:cs="Times New Roman"/>
          <w:sz w:val="24"/>
          <w:szCs w:val="24"/>
          <w:lang w:val="en-US"/>
        </w:rPr>
        <w:t xml:space="preserve">in intercultural dialogue </w:t>
      </w:r>
      <w:r w:rsidR="00206FB6" w:rsidRPr="00452EAE">
        <w:rPr>
          <w:rFonts w:cs="Times New Roman"/>
          <w:sz w:val="24"/>
          <w:szCs w:val="24"/>
          <w:lang w:val="en-US"/>
        </w:rPr>
        <w:t xml:space="preserve">with their exchange partners, </w:t>
      </w:r>
      <w:r w:rsidR="0005401B" w:rsidRPr="00452EAE">
        <w:rPr>
          <w:rFonts w:cs="Times New Roman"/>
          <w:sz w:val="24"/>
          <w:szCs w:val="24"/>
          <w:lang w:val="en-US"/>
        </w:rPr>
        <w:t xml:space="preserve">before finally </w:t>
      </w:r>
      <w:r w:rsidR="00206FB6" w:rsidRPr="00452EAE">
        <w:rPr>
          <w:rFonts w:cs="Times New Roman"/>
          <w:sz w:val="24"/>
          <w:szCs w:val="24"/>
          <w:lang w:val="en-US"/>
        </w:rPr>
        <w:t>discussing in their home groups the cultural insights they gained from comparing and discussing images with their exchange partners.</w:t>
      </w:r>
      <w:r w:rsidR="00E648CE" w:rsidRPr="00452EAE">
        <w:rPr>
          <w:rFonts w:cs="Times New Roman"/>
          <w:sz w:val="24"/>
          <w:szCs w:val="24"/>
          <w:lang w:val="en-US"/>
        </w:rPr>
        <w:t xml:space="preserve"> </w:t>
      </w:r>
    </w:p>
    <w:p w14:paraId="5A494913" w14:textId="79339112" w:rsidR="0021616F" w:rsidRPr="00452EAE" w:rsidRDefault="008D5A4B" w:rsidP="00E5738D">
      <w:pPr>
        <w:spacing w:beforeLines="60" w:before="144" w:afterLines="60" w:after="144" w:line="360" w:lineRule="auto"/>
        <w:jc w:val="both"/>
        <w:rPr>
          <w:sz w:val="24"/>
          <w:szCs w:val="24"/>
          <w:lang w:val="en-US"/>
        </w:rPr>
      </w:pPr>
      <w:r w:rsidRPr="00452EAE">
        <w:rPr>
          <w:rFonts w:cs="Times New Roman"/>
          <w:sz w:val="24"/>
          <w:szCs w:val="24"/>
          <w:lang w:val="en-US"/>
        </w:rPr>
        <w:t>The pedagogical</w:t>
      </w:r>
      <w:r w:rsidR="00626DD1" w:rsidRPr="00452EAE">
        <w:rPr>
          <w:rFonts w:cs="Times New Roman"/>
          <w:sz w:val="24"/>
          <w:szCs w:val="24"/>
          <w:lang w:val="en-US"/>
        </w:rPr>
        <w:t xml:space="preserve"> notion behind the </w:t>
      </w:r>
      <w:proofErr w:type="spellStart"/>
      <w:r w:rsidR="00626DD1" w:rsidRPr="00452EAE">
        <w:rPr>
          <w:rFonts w:cs="Times New Roman"/>
          <w:sz w:val="24"/>
          <w:szCs w:val="24"/>
          <w:lang w:val="en-US"/>
        </w:rPr>
        <w:t>Cultura</w:t>
      </w:r>
      <w:proofErr w:type="spellEnd"/>
      <w:r w:rsidR="00626DD1" w:rsidRPr="00452EAE">
        <w:rPr>
          <w:rFonts w:cs="Times New Roman"/>
          <w:sz w:val="24"/>
          <w:szCs w:val="24"/>
          <w:lang w:val="en-US"/>
        </w:rPr>
        <w:t xml:space="preserve"> methodology is that</w:t>
      </w:r>
      <w:r w:rsidRPr="00452EAE">
        <w:rPr>
          <w:rFonts w:cs="Times New Roman"/>
          <w:sz w:val="24"/>
          <w:szCs w:val="24"/>
          <w:lang w:val="en-US"/>
        </w:rPr>
        <w:t xml:space="preserve"> i</w:t>
      </w:r>
      <w:r w:rsidRPr="00452EAE">
        <w:rPr>
          <w:sz w:val="24"/>
          <w:szCs w:val="24"/>
          <w:lang w:val="en-US"/>
        </w:rPr>
        <w:t>terative</w:t>
      </w:r>
      <w:r w:rsidR="00626DD1" w:rsidRPr="00452EAE">
        <w:rPr>
          <w:sz w:val="24"/>
          <w:szCs w:val="24"/>
          <w:lang w:val="en-US"/>
        </w:rPr>
        <w:t xml:space="preserve"> reflection on different media (images, film, text</w:t>
      </w:r>
      <w:r w:rsidR="007D7410" w:rsidRPr="00452EAE">
        <w:rPr>
          <w:sz w:val="24"/>
          <w:szCs w:val="24"/>
          <w:lang w:val="en-US"/>
        </w:rPr>
        <w:t>,</w:t>
      </w:r>
      <w:r w:rsidR="00626DD1" w:rsidRPr="00452EAE">
        <w:rPr>
          <w:sz w:val="24"/>
          <w:szCs w:val="24"/>
          <w:lang w:val="en-US"/>
        </w:rPr>
        <w:t xml:space="preserve"> etc.)</w:t>
      </w:r>
      <w:r w:rsidR="0005401B" w:rsidRPr="00452EAE">
        <w:rPr>
          <w:sz w:val="24"/>
          <w:szCs w:val="24"/>
          <w:lang w:val="en-US"/>
        </w:rPr>
        <w:t xml:space="preserve"> </w:t>
      </w:r>
      <w:r w:rsidR="001C569A" w:rsidRPr="00452EAE">
        <w:rPr>
          <w:sz w:val="24"/>
          <w:szCs w:val="24"/>
          <w:lang w:val="en-US"/>
        </w:rPr>
        <w:t xml:space="preserve">in different constellations </w:t>
      </w:r>
      <w:r w:rsidR="00626DD1" w:rsidRPr="00452EAE">
        <w:rPr>
          <w:sz w:val="24"/>
          <w:szCs w:val="24"/>
          <w:lang w:val="en-US"/>
        </w:rPr>
        <w:t>draws on</w:t>
      </w:r>
      <w:r w:rsidR="00E648CE" w:rsidRPr="00452EAE">
        <w:rPr>
          <w:sz w:val="24"/>
          <w:szCs w:val="24"/>
          <w:lang w:val="en-US"/>
        </w:rPr>
        <w:t xml:space="preserve"> multiple perspectives </w:t>
      </w:r>
      <w:r w:rsidR="00626DD1" w:rsidRPr="00452EAE">
        <w:rPr>
          <w:sz w:val="24"/>
          <w:szCs w:val="24"/>
          <w:lang w:val="en-US"/>
        </w:rPr>
        <w:t xml:space="preserve">which </w:t>
      </w:r>
      <w:r w:rsidRPr="00452EAE">
        <w:rPr>
          <w:sz w:val="24"/>
          <w:szCs w:val="24"/>
          <w:lang w:val="en-US"/>
        </w:rPr>
        <w:t>may</w:t>
      </w:r>
      <w:r w:rsidR="00E648CE" w:rsidRPr="00452EAE">
        <w:rPr>
          <w:sz w:val="24"/>
          <w:szCs w:val="24"/>
          <w:lang w:val="en-US"/>
        </w:rPr>
        <w:t xml:space="preserve">, under teacher guidance, </w:t>
      </w:r>
      <w:r w:rsidRPr="00452EAE">
        <w:rPr>
          <w:sz w:val="24"/>
          <w:szCs w:val="24"/>
          <w:lang w:val="en-US"/>
        </w:rPr>
        <w:t>encourage</w:t>
      </w:r>
      <w:r w:rsidR="00E648CE" w:rsidRPr="00452EAE">
        <w:rPr>
          <w:sz w:val="24"/>
          <w:szCs w:val="24"/>
          <w:lang w:val="en-US"/>
        </w:rPr>
        <w:t xml:space="preserve"> students </w:t>
      </w:r>
      <w:r w:rsidRPr="00452EAE">
        <w:rPr>
          <w:sz w:val="24"/>
          <w:szCs w:val="24"/>
          <w:lang w:val="en-US"/>
        </w:rPr>
        <w:t xml:space="preserve">to </w:t>
      </w:r>
      <w:r w:rsidR="0005401B" w:rsidRPr="00452EAE">
        <w:rPr>
          <w:rFonts w:cs="Times New Roman"/>
          <w:sz w:val="24"/>
          <w:szCs w:val="24"/>
          <w:lang w:val="en-US"/>
        </w:rPr>
        <w:t xml:space="preserve">construct and refine their </w:t>
      </w:r>
      <w:r w:rsidR="00E648CE" w:rsidRPr="00452EAE">
        <w:rPr>
          <w:rFonts w:cs="Times New Roman"/>
          <w:sz w:val="24"/>
          <w:szCs w:val="24"/>
          <w:lang w:val="en-US"/>
        </w:rPr>
        <w:t xml:space="preserve">understanding </w:t>
      </w:r>
      <w:r w:rsidRPr="00452EAE">
        <w:rPr>
          <w:rFonts w:cs="Times New Roman"/>
          <w:sz w:val="24"/>
          <w:szCs w:val="24"/>
          <w:lang w:val="en-US"/>
        </w:rPr>
        <w:t xml:space="preserve">of </w:t>
      </w:r>
      <w:r w:rsidR="0005401B" w:rsidRPr="00452EAE">
        <w:rPr>
          <w:rFonts w:cs="Times New Roman"/>
          <w:sz w:val="24"/>
          <w:szCs w:val="24"/>
          <w:lang w:val="en-US"/>
        </w:rPr>
        <w:t xml:space="preserve">both </w:t>
      </w:r>
      <w:r w:rsidRPr="00452EAE">
        <w:rPr>
          <w:rFonts w:cs="Times New Roman"/>
          <w:sz w:val="24"/>
          <w:szCs w:val="24"/>
          <w:lang w:val="en-US"/>
        </w:rPr>
        <w:t>their</w:t>
      </w:r>
      <w:r w:rsidR="00E648CE" w:rsidRPr="00452EAE">
        <w:rPr>
          <w:rFonts w:cs="Times New Roman"/>
          <w:sz w:val="24"/>
          <w:szCs w:val="24"/>
          <w:lang w:val="en-US"/>
        </w:rPr>
        <w:t xml:space="preserve"> </w:t>
      </w:r>
      <w:r w:rsidRPr="00452EAE">
        <w:rPr>
          <w:rFonts w:cs="Times New Roman"/>
          <w:sz w:val="24"/>
          <w:szCs w:val="24"/>
          <w:lang w:val="en-US"/>
        </w:rPr>
        <w:t>own culture and th</w:t>
      </w:r>
      <w:r w:rsidR="00626DD1" w:rsidRPr="00452EAE">
        <w:rPr>
          <w:rFonts w:cs="Times New Roman"/>
          <w:sz w:val="24"/>
          <w:szCs w:val="24"/>
          <w:lang w:val="en-US"/>
        </w:rPr>
        <w:t>at of the exchange interlocutor (Furstenberg, et al.</w:t>
      </w:r>
      <w:r w:rsidR="00D14FD7" w:rsidRPr="00452EAE">
        <w:rPr>
          <w:rFonts w:cs="Times New Roman"/>
          <w:sz w:val="24"/>
          <w:szCs w:val="24"/>
          <w:lang w:val="en-US"/>
        </w:rPr>
        <w:t>,</w:t>
      </w:r>
      <w:r w:rsidR="00626DD1" w:rsidRPr="00452EAE">
        <w:rPr>
          <w:rFonts w:cs="Times New Roman"/>
          <w:sz w:val="24"/>
          <w:szCs w:val="24"/>
          <w:lang w:val="en-US"/>
        </w:rPr>
        <w:t xml:space="preserve"> 2001). </w:t>
      </w:r>
      <w:r w:rsidR="008F3145" w:rsidRPr="00452EAE">
        <w:rPr>
          <w:rFonts w:cs="Times New Roman"/>
          <w:sz w:val="24"/>
          <w:szCs w:val="24"/>
          <w:lang w:val="en-US"/>
        </w:rPr>
        <w:t xml:space="preserve">Language learning is intrinsic to this process </w:t>
      </w:r>
      <w:r w:rsidR="00781D46" w:rsidRPr="00452EAE">
        <w:rPr>
          <w:rFonts w:cs="Times New Roman"/>
          <w:sz w:val="24"/>
          <w:szCs w:val="24"/>
          <w:lang w:val="en-US"/>
        </w:rPr>
        <w:t>because</w:t>
      </w:r>
      <w:r w:rsidR="008F3145" w:rsidRPr="00452EAE">
        <w:rPr>
          <w:rFonts w:cs="Times New Roman"/>
          <w:sz w:val="24"/>
          <w:szCs w:val="24"/>
          <w:lang w:val="en-US"/>
        </w:rPr>
        <w:t xml:space="preserve"> students </w:t>
      </w:r>
      <w:r w:rsidR="00781D46" w:rsidRPr="00452EAE">
        <w:rPr>
          <w:rFonts w:cs="Times New Roman"/>
          <w:sz w:val="24"/>
          <w:szCs w:val="24"/>
          <w:lang w:val="en-US"/>
        </w:rPr>
        <w:t>are in continual authentic dialogue</w:t>
      </w:r>
      <w:r w:rsidR="008F3145" w:rsidRPr="00452EAE">
        <w:rPr>
          <w:rFonts w:cs="Times New Roman"/>
          <w:sz w:val="24"/>
          <w:szCs w:val="24"/>
          <w:lang w:val="en-US"/>
        </w:rPr>
        <w:t xml:space="preserve"> with one another</w:t>
      </w:r>
      <w:r w:rsidR="00781D46" w:rsidRPr="00452EAE">
        <w:rPr>
          <w:rFonts w:cs="Times New Roman"/>
          <w:sz w:val="24"/>
          <w:szCs w:val="24"/>
          <w:lang w:val="en-US"/>
        </w:rPr>
        <w:t>, sharing, compar</w:t>
      </w:r>
      <w:r w:rsidR="00BC0586" w:rsidRPr="00452EAE">
        <w:rPr>
          <w:rFonts w:cs="Times New Roman"/>
          <w:sz w:val="24"/>
          <w:szCs w:val="24"/>
          <w:lang w:val="en-US"/>
        </w:rPr>
        <w:t>ing</w:t>
      </w:r>
      <w:r w:rsidR="00781D46" w:rsidRPr="00452EAE">
        <w:rPr>
          <w:rFonts w:cs="Times New Roman"/>
          <w:sz w:val="24"/>
          <w:szCs w:val="24"/>
          <w:lang w:val="en-US"/>
        </w:rPr>
        <w:t xml:space="preserve"> and reflecting,</w:t>
      </w:r>
      <w:r w:rsidR="008F3145" w:rsidRPr="00452EAE">
        <w:rPr>
          <w:rFonts w:cs="Times New Roman"/>
          <w:sz w:val="24"/>
          <w:szCs w:val="24"/>
          <w:lang w:val="en-US"/>
        </w:rPr>
        <w:t xml:space="preserve"> access</w:t>
      </w:r>
      <w:r w:rsidR="00781D46" w:rsidRPr="00452EAE">
        <w:rPr>
          <w:rFonts w:cs="Times New Roman"/>
          <w:sz w:val="24"/>
          <w:szCs w:val="24"/>
          <w:lang w:val="en-US"/>
        </w:rPr>
        <w:t>ing</w:t>
      </w:r>
      <w:r w:rsidR="00875729" w:rsidRPr="00452EAE">
        <w:rPr>
          <w:rFonts w:cs="Times New Roman"/>
          <w:sz w:val="24"/>
          <w:szCs w:val="24"/>
          <w:lang w:val="en-US"/>
        </w:rPr>
        <w:t>,</w:t>
      </w:r>
      <w:r w:rsidR="00781D46" w:rsidRPr="00452EAE">
        <w:rPr>
          <w:rFonts w:cs="Times New Roman"/>
          <w:sz w:val="24"/>
          <w:szCs w:val="24"/>
          <w:lang w:val="en-US"/>
        </w:rPr>
        <w:t xml:space="preserve"> and working with</w:t>
      </w:r>
      <w:r w:rsidR="008F3145" w:rsidRPr="00452EAE">
        <w:rPr>
          <w:rFonts w:cs="Times New Roman"/>
          <w:sz w:val="24"/>
          <w:szCs w:val="24"/>
          <w:lang w:val="en-US"/>
        </w:rPr>
        <w:t xml:space="preserve"> ‘raw materials’ from the web as well as materials that are prepared by the teachers. </w:t>
      </w:r>
    </w:p>
    <w:p w14:paraId="3C9B0476" w14:textId="03CB27C9" w:rsidR="0021616F" w:rsidRPr="00452EAE" w:rsidRDefault="001C569A" w:rsidP="00E66F31">
      <w:pPr>
        <w:spacing w:beforeLines="60" w:before="144" w:afterLines="60" w:after="144" w:line="360" w:lineRule="auto"/>
        <w:jc w:val="both"/>
        <w:rPr>
          <w:rFonts w:cs="Times New Roman"/>
          <w:sz w:val="24"/>
          <w:szCs w:val="24"/>
          <w:lang w:val="en-US"/>
        </w:rPr>
      </w:pPr>
      <w:r w:rsidRPr="00452EAE">
        <w:rPr>
          <w:sz w:val="24"/>
          <w:szCs w:val="24"/>
          <w:lang w:val="en-US"/>
        </w:rPr>
        <w:t xml:space="preserve">Although the </w:t>
      </w:r>
      <w:proofErr w:type="spellStart"/>
      <w:r w:rsidRPr="00452EAE">
        <w:rPr>
          <w:sz w:val="24"/>
          <w:szCs w:val="24"/>
          <w:lang w:val="en-US"/>
        </w:rPr>
        <w:t>Cultura</w:t>
      </w:r>
      <w:proofErr w:type="spellEnd"/>
      <w:r w:rsidRPr="00452EAE">
        <w:rPr>
          <w:sz w:val="24"/>
          <w:szCs w:val="24"/>
          <w:lang w:val="en-US"/>
        </w:rPr>
        <w:t xml:space="preserve"> website does not explicitly mention the development of multiliteracies</w:t>
      </w:r>
      <w:r w:rsidR="00781D46" w:rsidRPr="00452EAE">
        <w:rPr>
          <w:sz w:val="24"/>
          <w:szCs w:val="24"/>
          <w:lang w:val="en-US"/>
        </w:rPr>
        <w:t>,</w:t>
      </w:r>
      <w:r w:rsidRPr="00452EAE">
        <w:rPr>
          <w:sz w:val="24"/>
          <w:szCs w:val="24"/>
          <w:lang w:val="en-US"/>
        </w:rPr>
        <w:t xml:space="preserve"> </w:t>
      </w:r>
      <w:r w:rsidR="008F3145" w:rsidRPr="00452EAE">
        <w:rPr>
          <w:sz w:val="24"/>
          <w:szCs w:val="24"/>
          <w:lang w:val="en-US"/>
        </w:rPr>
        <w:t>i</w:t>
      </w:r>
      <w:r w:rsidR="00D35EF0" w:rsidRPr="00452EAE">
        <w:rPr>
          <w:sz w:val="24"/>
          <w:szCs w:val="24"/>
          <w:lang w:val="en-US"/>
        </w:rPr>
        <w:t xml:space="preserve">n many </w:t>
      </w:r>
      <w:r w:rsidR="0096067A" w:rsidRPr="00452EAE">
        <w:rPr>
          <w:sz w:val="24"/>
          <w:szCs w:val="24"/>
          <w:lang w:val="en-US"/>
        </w:rPr>
        <w:t>respects</w:t>
      </w:r>
      <w:r w:rsidR="00D35EF0" w:rsidRPr="00452EAE">
        <w:rPr>
          <w:sz w:val="24"/>
          <w:szCs w:val="24"/>
          <w:lang w:val="en-US"/>
        </w:rPr>
        <w:t xml:space="preserve"> </w:t>
      </w:r>
      <w:r w:rsidR="008F3145" w:rsidRPr="00452EAE">
        <w:rPr>
          <w:sz w:val="24"/>
          <w:szCs w:val="24"/>
          <w:lang w:val="en-US"/>
        </w:rPr>
        <w:t>it</w:t>
      </w:r>
      <w:r w:rsidR="00D35EF0" w:rsidRPr="00452EAE">
        <w:rPr>
          <w:sz w:val="24"/>
          <w:szCs w:val="24"/>
          <w:lang w:val="en-US"/>
        </w:rPr>
        <w:t xml:space="preserve"> paves the way for a current trend in OIE</w:t>
      </w:r>
      <w:r w:rsidR="00781D46" w:rsidRPr="00452EAE">
        <w:rPr>
          <w:sz w:val="24"/>
          <w:szCs w:val="24"/>
          <w:lang w:val="en-US"/>
        </w:rPr>
        <w:t>,</w:t>
      </w:r>
      <w:r w:rsidR="00D35EF0" w:rsidRPr="00452EAE">
        <w:rPr>
          <w:sz w:val="24"/>
          <w:szCs w:val="24"/>
          <w:lang w:val="en-US"/>
        </w:rPr>
        <w:t xml:space="preserve"> </w:t>
      </w:r>
      <w:r w:rsidR="00F225FA" w:rsidRPr="00452EAE">
        <w:rPr>
          <w:sz w:val="24"/>
          <w:szCs w:val="24"/>
          <w:lang w:val="en-US"/>
        </w:rPr>
        <w:t xml:space="preserve">which </w:t>
      </w:r>
      <w:r w:rsidR="00781D46" w:rsidRPr="00452EAE">
        <w:rPr>
          <w:sz w:val="24"/>
          <w:szCs w:val="24"/>
          <w:lang w:val="en-US"/>
        </w:rPr>
        <w:t>sees</w:t>
      </w:r>
      <w:r w:rsidR="00F225FA" w:rsidRPr="00452EAE">
        <w:rPr>
          <w:sz w:val="24"/>
          <w:szCs w:val="24"/>
          <w:lang w:val="en-US"/>
        </w:rPr>
        <w:t xml:space="preserve"> </w:t>
      </w:r>
      <w:r w:rsidR="00154D8F" w:rsidRPr="00452EAE">
        <w:rPr>
          <w:sz w:val="24"/>
          <w:szCs w:val="24"/>
          <w:lang w:val="en-US"/>
        </w:rPr>
        <w:t>its</w:t>
      </w:r>
      <w:r w:rsidR="00F225FA" w:rsidRPr="00452EAE">
        <w:rPr>
          <w:sz w:val="24"/>
          <w:szCs w:val="24"/>
          <w:lang w:val="en-US"/>
        </w:rPr>
        <w:t xml:space="preserve"> potential for facilitating </w:t>
      </w:r>
      <w:r w:rsidR="004F3708" w:rsidRPr="00452EAE">
        <w:rPr>
          <w:sz w:val="24"/>
          <w:szCs w:val="24"/>
          <w:lang w:val="en-US"/>
        </w:rPr>
        <w:t xml:space="preserve">the development of </w:t>
      </w:r>
      <w:r w:rsidR="00F225FA" w:rsidRPr="00452EAE">
        <w:rPr>
          <w:sz w:val="24"/>
          <w:szCs w:val="24"/>
          <w:lang w:val="en-US"/>
        </w:rPr>
        <w:t>a wider range of literacies</w:t>
      </w:r>
      <w:r w:rsidR="006429D3" w:rsidRPr="00452EAE">
        <w:rPr>
          <w:rFonts w:cs="Times New Roman"/>
          <w:sz w:val="24"/>
          <w:szCs w:val="24"/>
          <w:lang w:val="en-US"/>
        </w:rPr>
        <w:t xml:space="preserve"> in the acquisition of a second language (e.g. </w:t>
      </w:r>
      <w:proofErr w:type="spellStart"/>
      <w:r w:rsidR="006429D3" w:rsidRPr="00452EAE">
        <w:rPr>
          <w:rFonts w:cs="Times New Roman"/>
          <w:sz w:val="24"/>
          <w:szCs w:val="24"/>
          <w:lang w:val="en-US"/>
        </w:rPr>
        <w:t>Guth</w:t>
      </w:r>
      <w:proofErr w:type="spellEnd"/>
      <w:r w:rsidR="006429D3" w:rsidRPr="00452EAE">
        <w:rPr>
          <w:rFonts w:cs="Times New Roman"/>
          <w:sz w:val="24"/>
          <w:szCs w:val="24"/>
          <w:lang w:val="en-US"/>
        </w:rPr>
        <w:t xml:space="preserve"> </w:t>
      </w:r>
      <w:r w:rsidR="0091627A" w:rsidRPr="00452EAE">
        <w:rPr>
          <w:rFonts w:cs="Times New Roman"/>
          <w:sz w:val="24"/>
          <w:szCs w:val="24"/>
          <w:lang w:val="en-US"/>
        </w:rPr>
        <w:t xml:space="preserve">&amp; </w:t>
      </w:r>
      <w:r w:rsidR="00BC24FD" w:rsidRPr="00452EAE">
        <w:rPr>
          <w:rFonts w:cs="Times New Roman"/>
          <w:sz w:val="24"/>
          <w:szCs w:val="24"/>
          <w:lang w:val="en-US"/>
        </w:rPr>
        <w:t xml:space="preserve">Helm, 2010; Hauck, </w:t>
      </w:r>
      <w:r w:rsidR="007169C3" w:rsidRPr="00452EAE">
        <w:rPr>
          <w:rFonts w:cs="Times New Roman"/>
          <w:sz w:val="24"/>
          <w:szCs w:val="24"/>
          <w:lang w:val="en-US"/>
        </w:rPr>
        <w:t>2010</w:t>
      </w:r>
      <w:r w:rsidR="00BC24FD" w:rsidRPr="00452EAE">
        <w:rPr>
          <w:rFonts w:cs="Times New Roman"/>
          <w:sz w:val="24"/>
          <w:szCs w:val="24"/>
          <w:lang w:val="en-US"/>
        </w:rPr>
        <w:t>; Lindner, 2011</w:t>
      </w:r>
      <w:r w:rsidR="00F30AEC" w:rsidRPr="00452EAE">
        <w:rPr>
          <w:rFonts w:cs="Times New Roman"/>
          <w:sz w:val="24"/>
          <w:szCs w:val="24"/>
          <w:lang w:val="en-US"/>
        </w:rPr>
        <w:t>; Helm, 2014</w:t>
      </w:r>
      <w:r w:rsidR="00A6679B" w:rsidRPr="00452EAE">
        <w:rPr>
          <w:rFonts w:cs="Times New Roman"/>
          <w:sz w:val="24"/>
          <w:szCs w:val="24"/>
          <w:lang w:val="en-US"/>
        </w:rPr>
        <w:t xml:space="preserve">). </w:t>
      </w:r>
      <w:r w:rsidR="000C7ED1" w:rsidRPr="00452EAE">
        <w:rPr>
          <w:rFonts w:cs="Times New Roman"/>
          <w:sz w:val="24"/>
          <w:szCs w:val="24"/>
          <w:lang w:val="en-US"/>
        </w:rPr>
        <w:t xml:space="preserve">The authors of this chapter, </w:t>
      </w:r>
      <w:r w:rsidR="00CB1605" w:rsidRPr="00452EAE">
        <w:rPr>
          <w:rFonts w:cs="Times New Roman"/>
          <w:sz w:val="24"/>
          <w:szCs w:val="24"/>
          <w:lang w:val="en-US"/>
        </w:rPr>
        <w:t xml:space="preserve">both </w:t>
      </w:r>
      <w:r w:rsidR="00FF3750" w:rsidRPr="00452EAE">
        <w:rPr>
          <w:rFonts w:cs="Times New Roman"/>
          <w:sz w:val="24"/>
          <w:szCs w:val="24"/>
          <w:lang w:val="en-US"/>
        </w:rPr>
        <w:t xml:space="preserve">of whom </w:t>
      </w:r>
      <w:r w:rsidR="00CB1605" w:rsidRPr="00452EAE">
        <w:rPr>
          <w:rFonts w:cs="Times New Roman"/>
          <w:sz w:val="24"/>
          <w:szCs w:val="24"/>
          <w:lang w:val="en-US"/>
        </w:rPr>
        <w:t>work</w:t>
      </w:r>
      <w:r w:rsidR="000C7ED1" w:rsidRPr="00452EAE">
        <w:rPr>
          <w:rFonts w:cs="Times New Roman"/>
          <w:sz w:val="24"/>
          <w:szCs w:val="24"/>
          <w:lang w:val="en-US"/>
        </w:rPr>
        <w:t xml:space="preserve"> in the field of FLE and </w:t>
      </w:r>
      <w:r w:rsidR="00CB1605" w:rsidRPr="00452EAE">
        <w:rPr>
          <w:rFonts w:cs="Times New Roman"/>
          <w:sz w:val="24"/>
          <w:szCs w:val="24"/>
          <w:lang w:val="en-US"/>
        </w:rPr>
        <w:t xml:space="preserve">were </w:t>
      </w:r>
      <w:r w:rsidR="000C7ED1" w:rsidRPr="00452EAE">
        <w:rPr>
          <w:rFonts w:cs="Times New Roman"/>
          <w:sz w:val="24"/>
          <w:szCs w:val="24"/>
          <w:lang w:val="en-US"/>
        </w:rPr>
        <w:t xml:space="preserve">involved in the development of </w:t>
      </w:r>
      <w:r w:rsidR="00F225FA" w:rsidRPr="00452EAE">
        <w:rPr>
          <w:rFonts w:cs="Times New Roman"/>
          <w:sz w:val="24"/>
          <w:szCs w:val="24"/>
          <w:lang w:val="en-US"/>
        </w:rPr>
        <w:t>the</w:t>
      </w:r>
      <w:r w:rsidR="006429D3" w:rsidRPr="00452EAE">
        <w:rPr>
          <w:rFonts w:cs="Times New Roman"/>
          <w:sz w:val="24"/>
          <w:szCs w:val="24"/>
          <w:lang w:val="en-US"/>
        </w:rPr>
        <w:t xml:space="preserve"> Council of Europe’s </w:t>
      </w:r>
      <w:r w:rsidR="006429D3" w:rsidRPr="00452EAE">
        <w:rPr>
          <w:rFonts w:cs="Times New Roman"/>
          <w:i/>
          <w:sz w:val="24"/>
          <w:szCs w:val="24"/>
          <w:shd w:val="clear" w:color="auto" w:fill="FFFFFF"/>
          <w:lang w:val="en-US"/>
        </w:rPr>
        <w:t xml:space="preserve">Images of Others – An Autobiography of Intercultural Encounters through Visual Media </w:t>
      </w:r>
      <w:r w:rsidR="006429D3" w:rsidRPr="00452EAE">
        <w:rPr>
          <w:rFonts w:cs="Times New Roman"/>
          <w:sz w:val="24"/>
          <w:szCs w:val="24"/>
          <w:shd w:val="clear" w:color="auto" w:fill="FFFFFF"/>
          <w:lang w:val="en-US"/>
        </w:rPr>
        <w:t>(</w:t>
      </w:r>
      <w:r w:rsidR="006429D3" w:rsidRPr="00452EAE">
        <w:rPr>
          <w:rFonts w:cs="Times New Roman"/>
          <w:i/>
          <w:sz w:val="24"/>
          <w:szCs w:val="24"/>
          <w:shd w:val="clear" w:color="auto" w:fill="FFFFFF"/>
          <w:lang w:val="en-US"/>
        </w:rPr>
        <w:t>AIEVM</w:t>
      </w:r>
      <w:r w:rsidR="006429D3" w:rsidRPr="00452EAE">
        <w:rPr>
          <w:rFonts w:cs="Times New Roman"/>
          <w:sz w:val="24"/>
          <w:szCs w:val="24"/>
          <w:shd w:val="clear" w:color="auto" w:fill="FFFFFF"/>
          <w:lang w:val="en-US"/>
        </w:rPr>
        <w:t>) (Barrett et al., 2013</w:t>
      </w:r>
      <w:r w:rsidR="004B57CE" w:rsidRPr="00452EAE">
        <w:rPr>
          <w:rFonts w:cs="Times New Roman"/>
          <w:sz w:val="24"/>
          <w:szCs w:val="24"/>
          <w:shd w:val="clear" w:color="auto" w:fill="FFFFFF"/>
          <w:lang w:val="en-US"/>
        </w:rPr>
        <w:t>a</w:t>
      </w:r>
      <w:r w:rsidR="006429D3" w:rsidRPr="00452EAE">
        <w:rPr>
          <w:rFonts w:cs="Times New Roman"/>
          <w:sz w:val="24"/>
          <w:szCs w:val="24"/>
          <w:shd w:val="clear" w:color="auto" w:fill="FFFFFF"/>
          <w:lang w:val="en-US"/>
        </w:rPr>
        <w:t>)</w:t>
      </w:r>
      <w:r w:rsidR="00CB1605" w:rsidRPr="00452EAE">
        <w:rPr>
          <w:rFonts w:cs="Times New Roman"/>
          <w:sz w:val="24"/>
          <w:szCs w:val="24"/>
          <w:shd w:val="clear" w:color="auto" w:fill="FFFFFF"/>
          <w:lang w:val="en-US"/>
        </w:rPr>
        <w:t>,</w:t>
      </w:r>
      <w:r w:rsidR="00F225FA" w:rsidRPr="00452EAE">
        <w:rPr>
          <w:rFonts w:cs="Times New Roman"/>
          <w:sz w:val="24"/>
          <w:szCs w:val="24"/>
          <w:shd w:val="clear" w:color="auto" w:fill="FFFFFF"/>
          <w:lang w:val="en-US"/>
        </w:rPr>
        <w:t xml:space="preserve"> </w:t>
      </w:r>
      <w:r w:rsidR="00154D8F" w:rsidRPr="00452EAE">
        <w:rPr>
          <w:rFonts w:cs="Times New Roman"/>
          <w:sz w:val="24"/>
          <w:szCs w:val="24"/>
          <w:shd w:val="clear" w:color="auto" w:fill="FFFFFF"/>
          <w:lang w:val="en-US"/>
        </w:rPr>
        <w:t xml:space="preserve">were interested in harnessing this potential by using the </w:t>
      </w:r>
      <w:r w:rsidR="00154D8F" w:rsidRPr="00452EAE">
        <w:rPr>
          <w:rFonts w:cs="Times New Roman"/>
          <w:i/>
          <w:sz w:val="24"/>
          <w:szCs w:val="24"/>
          <w:shd w:val="clear" w:color="auto" w:fill="FFFFFF"/>
          <w:lang w:val="en-US"/>
        </w:rPr>
        <w:t>AIEVM</w:t>
      </w:r>
      <w:r w:rsidR="00154D8F" w:rsidRPr="00452EAE">
        <w:rPr>
          <w:rFonts w:cs="Times New Roman"/>
          <w:sz w:val="24"/>
          <w:szCs w:val="24"/>
          <w:shd w:val="clear" w:color="auto" w:fill="FFFFFF"/>
          <w:lang w:val="en-US"/>
        </w:rPr>
        <w:t xml:space="preserve"> in an online exchange </w:t>
      </w:r>
      <w:r w:rsidR="00154D8F" w:rsidRPr="00452EAE">
        <w:rPr>
          <w:rFonts w:cs="Times New Roman"/>
          <w:sz w:val="24"/>
          <w:szCs w:val="24"/>
          <w:shd w:val="clear" w:color="auto" w:fill="FFFFFF"/>
          <w:lang w:val="en-US"/>
        </w:rPr>
        <w:lastRenderedPageBreak/>
        <w:t xml:space="preserve">between pre-service teachers of English in Germany and Spain. The next section of this chapter discusses the </w:t>
      </w:r>
      <w:r w:rsidR="00154D8F" w:rsidRPr="00452EAE">
        <w:rPr>
          <w:rFonts w:cs="Times New Roman"/>
          <w:i/>
          <w:sz w:val="24"/>
          <w:szCs w:val="24"/>
          <w:shd w:val="clear" w:color="auto" w:fill="FFFFFF"/>
          <w:lang w:val="en-US"/>
        </w:rPr>
        <w:t>AIEVM</w:t>
      </w:r>
      <w:r w:rsidR="00154D8F" w:rsidRPr="00452EAE">
        <w:rPr>
          <w:rFonts w:cs="Times New Roman"/>
          <w:sz w:val="24"/>
          <w:szCs w:val="24"/>
          <w:shd w:val="clear" w:color="auto" w:fill="FFFFFF"/>
          <w:lang w:val="en-US"/>
        </w:rPr>
        <w:t xml:space="preserve"> and the theoretical framework of intercultural and visual media competence that underpins it.</w:t>
      </w:r>
    </w:p>
    <w:p w14:paraId="2206E4F5" w14:textId="23D54331" w:rsidR="0021616F" w:rsidRPr="00452EAE" w:rsidRDefault="0096399E" w:rsidP="00E66F31">
      <w:pPr>
        <w:pStyle w:val="NormalWeb"/>
        <w:shd w:val="clear" w:color="auto" w:fill="FFFFFF"/>
        <w:spacing w:beforeLines="60" w:before="144" w:beforeAutospacing="0" w:afterLines="60" w:after="144" w:afterAutospacing="0" w:line="360" w:lineRule="auto"/>
        <w:jc w:val="both"/>
        <w:rPr>
          <w:b/>
          <w:i/>
          <w:shd w:val="clear" w:color="auto" w:fill="FFFFFF"/>
          <w:lang w:val="en-US"/>
        </w:rPr>
      </w:pPr>
      <w:r w:rsidRPr="00452EAE">
        <w:rPr>
          <w:b/>
          <w:shd w:val="clear" w:color="auto" w:fill="FFFFFF"/>
          <w:lang w:val="en-US"/>
        </w:rPr>
        <w:t xml:space="preserve">2.3. </w:t>
      </w:r>
      <w:r w:rsidR="006429D3" w:rsidRPr="00452EAE">
        <w:rPr>
          <w:b/>
          <w:shd w:val="clear" w:color="auto" w:fill="FFFFFF"/>
          <w:lang w:val="en-US"/>
        </w:rPr>
        <w:t xml:space="preserve">The </w:t>
      </w:r>
      <w:r w:rsidR="006429D3" w:rsidRPr="00452EAE">
        <w:rPr>
          <w:b/>
          <w:i/>
          <w:shd w:val="clear" w:color="auto" w:fill="FFFFFF"/>
          <w:lang w:val="en-US"/>
        </w:rPr>
        <w:t>AIEVM</w:t>
      </w:r>
    </w:p>
    <w:p w14:paraId="7D8A466B" w14:textId="5D7107E9" w:rsidR="0021616F" w:rsidRPr="00452EAE" w:rsidRDefault="006F0CB0" w:rsidP="00E66F31">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 xml:space="preserve">The </w:t>
      </w:r>
      <w:r w:rsidRPr="00452EAE">
        <w:rPr>
          <w:i/>
          <w:shd w:val="clear" w:color="auto" w:fill="FFFFFF"/>
          <w:lang w:val="en-US"/>
        </w:rPr>
        <w:t xml:space="preserve">AIEVM </w:t>
      </w:r>
      <w:r w:rsidRPr="00452EAE">
        <w:rPr>
          <w:lang w:val="en-US"/>
        </w:rPr>
        <w:t xml:space="preserve">(Barrett et al., 2013a, </w:t>
      </w:r>
      <w:hyperlink r:id="rId8" w:history="1">
        <w:r w:rsidRPr="00452EAE">
          <w:rPr>
            <w:rStyle w:val="Hipervnculo"/>
            <w:color w:val="auto"/>
            <w:lang w:val="en-US"/>
          </w:rPr>
          <w:t>http://www.coe.int/t/dg4/autobiography/default_en.asp</w:t>
        </w:r>
      </w:hyperlink>
      <w:r w:rsidRPr="00452EAE">
        <w:rPr>
          <w:lang w:val="en-US"/>
        </w:rPr>
        <w:t xml:space="preserve">), like its sister tool the </w:t>
      </w:r>
      <w:r w:rsidRPr="00452EAE">
        <w:rPr>
          <w:i/>
          <w:lang w:val="en-US"/>
        </w:rPr>
        <w:t xml:space="preserve">Autobiography </w:t>
      </w:r>
      <w:r w:rsidR="005B7459" w:rsidRPr="00452EAE">
        <w:rPr>
          <w:i/>
          <w:lang w:val="en-US"/>
        </w:rPr>
        <w:t>of</w:t>
      </w:r>
      <w:r w:rsidRPr="00452EAE">
        <w:rPr>
          <w:i/>
          <w:lang w:val="en-US"/>
        </w:rPr>
        <w:t xml:space="preserve"> Intercultural Encounters</w:t>
      </w:r>
      <w:r w:rsidRPr="00452EAE">
        <w:rPr>
          <w:lang w:val="en-US"/>
        </w:rPr>
        <w:t xml:space="preserve"> (</w:t>
      </w:r>
      <w:r w:rsidRPr="00452EAE">
        <w:rPr>
          <w:i/>
          <w:lang w:val="en-US"/>
        </w:rPr>
        <w:t>AIE</w:t>
      </w:r>
      <w:r w:rsidR="00B73355" w:rsidRPr="00452EAE">
        <w:rPr>
          <w:lang w:val="en-US"/>
        </w:rPr>
        <w:t xml:space="preserve">, </w:t>
      </w:r>
      <w:r w:rsidRPr="00452EAE">
        <w:rPr>
          <w:lang w:val="en-US"/>
        </w:rPr>
        <w:t>Byram</w:t>
      </w:r>
      <w:r w:rsidR="00E5738D" w:rsidRPr="00452EAE">
        <w:rPr>
          <w:lang w:val="en-US"/>
        </w:rPr>
        <w:t xml:space="preserve">, </w:t>
      </w:r>
      <w:r w:rsidR="00E5738D" w:rsidRPr="00452EAE">
        <w:rPr>
          <w:bCs/>
          <w:iCs/>
          <w:lang w:val="en-US"/>
        </w:rPr>
        <w:t xml:space="preserve">Barrett, </w:t>
      </w:r>
      <w:proofErr w:type="spellStart"/>
      <w:r w:rsidR="00E5738D" w:rsidRPr="00452EAE">
        <w:rPr>
          <w:bCs/>
          <w:iCs/>
          <w:lang w:val="en-US"/>
        </w:rPr>
        <w:t>Ipgrave</w:t>
      </w:r>
      <w:proofErr w:type="spellEnd"/>
      <w:r w:rsidR="00E5738D" w:rsidRPr="00452EAE">
        <w:rPr>
          <w:bCs/>
          <w:iCs/>
          <w:lang w:val="en-US"/>
        </w:rPr>
        <w:t>, Jackson &amp; Méndez García</w:t>
      </w:r>
      <w:r w:rsidRPr="00452EAE">
        <w:rPr>
          <w:lang w:val="en-US"/>
        </w:rPr>
        <w:t xml:space="preserve">, 2009a, </w:t>
      </w:r>
      <w:hyperlink r:id="rId9" w:history="1">
        <w:r w:rsidRPr="00452EAE">
          <w:rPr>
            <w:rStyle w:val="Hipervnculo"/>
            <w:color w:val="auto"/>
            <w:lang w:val="en-US"/>
          </w:rPr>
          <w:t>http://www.coe.int/t/dg4/autobiography/default_en.asp</w:t>
        </w:r>
      </w:hyperlink>
      <w:r w:rsidRPr="00452EAE">
        <w:rPr>
          <w:rStyle w:val="Hipervnculo"/>
          <w:color w:val="auto"/>
          <w:u w:val="none"/>
          <w:lang w:val="en-US"/>
        </w:rPr>
        <w:t xml:space="preserve">), </w:t>
      </w:r>
      <w:r w:rsidR="00AB370E" w:rsidRPr="00452EAE">
        <w:rPr>
          <w:lang w:val="en-US"/>
        </w:rPr>
        <w:t>was designed</w:t>
      </w:r>
      <w:r w:rsidRPr="00452EAE">
        <w:rPr>
          <w:shd w:val="clear" w:color="auto" w:fill="FFFFFF"/>
          <w:lang w:val="en-US"/>
        </w:rPr>
        <w:t xml:space="preserve"> </w:t>
      </w:r>
      <w:r w:rsidR="002D7F29" w:rsidRPr="00452EAE">
        <w:rPr>
          <w:shd w:val="clear" w:color="auto" w:fill="FFFFFF"/>
          <w:lang w:val="en-US"/>
        </w:rPr>
        <w:t>under the auspices of</w:t>
      </w:r>
      <w:r w:rsidRPr="00452EAE">
        <w:rPr>
          <w:shd w:val="clear" w:color="auto" w:fill="FFFFFF"/>
          <w:lang w:val="en-US"/>
        </w:rPr>
        <w:t xml:space="preserve"> the Council of Europe to help the user develop intercultural competence. The Council considers that a process of </w:t>
      </w:r>
      <w:r w:rsidR="00641102" w:rsidRPr="00452EAE">
        <w:rPr>
          <w:shd w:val="clear" w:color="auto" w:fill="FFFFFF"/>
          <w:lang w:val="en-US"/>
        </w:rPr>
        <w:t>structured</w:t>
      </w:r>
      <w:r w:rsidR="00911F96" w:rsidRPr="00452EAE">
        <w:rPr>
          <w:shd w:val="clear" w:color="auto" w:fill="FFFFFF"/>
          <w:lang w:val="en-US"/>
        </w:rPr>
        <w:t xml:space="preserve"> and repeated</w:t>
      </w:r>
      <w:r w:rsidRPr="00452EAE">
        <w:rPr>
          <w:shd w:val="clear" w:color="auto" w:fill="FFFFFF"/>
          <w:lang w:val="en-US"/>
        </w:rPr>
        <w:t xml:space="preserve"> reflection on individual encounters with otherness – whether face-to-face (as addressed by the </w:t>
      </w:r>
      <w:r w:rsidRPr="00452EAE">
        <w:rPr>
          <w:i/>
          <w:shd w:val="clear" w:color="auto" w:fill="FFFFFF"/>
          <w:lang w:val="en-US"/>
        </w:rPr>
        <w:t>AIE</w:t>
      </w:r>
      <w:r w:rsidRPr="00452EAE">
        <w:rPr>
          <w:shd w:val="clear" w:color="auto" w:fill="FFFFFF"/>
          <w:lang w:val="en-US"/>
        </w:rPr>
        <w:t xml:space="preserve">) or mediated through images (as in the </w:t>
      </w:r>
      <w:r w:rsidRPr="00452EAE">
        <w:rPr>
          <w:i/>
          <w:shd w:val="clear" w:color="auto" w:fill="FFFFFF"/>
          <w:lang w:val="en-US"/>
        </w:rPr>
        <w:t>AIEVM</w:t>
      </w:r>
      <w:r w:rsidRPr="00452EAE">
        <w:rPr>
          <w:shd w:val="clear" w:color="auto" w:fill="FFFFFF"/>
          <w:lang w:val="en-US"/>
        </w:rPr>
        <w:t xml:space="preserve">) – can be instrumental in fostering the </w:t>
      </w:r>
      <w:r w:rsidR="00911F96" w:rsidRPr="00452EAE">
        <w:rPr>
          <w:shd w:val="clear" w:color="auto" w:fill="FFFFFF"/>
          <w:lang w:val="en-US"/>
        </w:rPr>
        <w:t xml:space="preserve">intercultural </w:t>
      </w:r>
      <w:r w:rsidRPr="00452EAE">
        <w:rPr>
          <w:shd w:val="clear" w:color="auto" w:fill="FFFFFF"/>
          <w:lang w:val="en-US"/>
        </w:rPr>
        <w:t>competences required for living together in culturally diverse societies (Barrett</w:t>
      </w:r>
      <w:r w:rsidR="00EA40AC" w:rsidRPr="00452EAE">
        <w:rPr>
          <w:shd w:val="clear" w:color="auto" w:fill="FFFFFF"/>
          <w:lang w:val="en-US"/>
        </w:rPr>
        <w:t xml:space="preserve">, </w:t>
      </w:r>
      <w:r w:rsidR="00EA40AC" w:rsidRPr="00452EAE">
        <w:rPr>
          <w:bCs/>
          <w:iCs/>
          <w:lang w:val="en-US"/>
        </w:rPr>
        <w:t xml:space="preserve">Byram, </w:t>
      </w:r>
      <w:proofErr w:type="spellStart"/>
      <w:r w:rsidR="00EA40AC" w:rsidRPr="00452EAE">
        <w:rPr>
          <w:bCs/>
          <w:iCs/>
          <w:lang w:val="en-US"/>
        </w:rPr>
        <w:t>Lázár</w:t>
      </w:r>
      <w:proofErr w:type="spellEnd"/>
      <w:r w:rsidR="00EA40AC" w:rsidRPr="00452EAE">
        <w:rPr>
          <w:bCs/>
          <w:iCs/>
          <w:lang w:val="en-US"/>
        </w:rPr>
        <w:t xml:space="preserve">, </w:t>
      </w:r>
      <w:proofErr w:type="spellStart"/>
      <w:r w:rsidR="00EA40AC" w:rsidRPr="00452EAE">
        <w:rPr>
          <w:bCs/>
          <w:iCs/>
          <w:lang w:val="en-US"/>
        </w:rPr>
        <w:t>Mompoint</w:t>
      </w:r>
      <w:proofErr w:type="spellEnd"/>
      <w:r w:rsidR="00EA40AC" w:rsidRPr="00452EAE">
        <w:rPr>
          <w:bCs/>
          <w:iCs/>
          <w:lang w:val="en-US"/>
        </w:rPr>
        <w:t xml:space="preserve">-Gaillard &amp; </w:t>
      </w:r>
      <w:proofErr w:type="spellStart"/>
      <w:r w:rsidR="00EA40AC" w:rsidRPr="00452EAE">
        <w:rPr>
          <w:bCs/>
          <w:iCs/>
          <w:lang w:val="en-US"/>
        </w:rPr>
        <w:t>Philippou</w:t>
      </w:r>
      <w:proofErr w:type="spellEnd"/>
      <w:r w:rsidRPr="00452EAE">
        <w:rPr>
          <w:shd w:val="clear" w:color="auto" w:fill="FFFFFF"/>
          <w:lang w:val="en-US"/>
        </w:rPr>
        <w:t>, 2014).</w:t>
      </w:r>
    </w:p>
    <w:p w14:paraId="037AF4DB" w14:textId="4A514B36" w:rsidR="00A958BB" w:rsidRPr="00452EAE" w:rsidRDefault="006F0CB0" w:rsidP="00E66F31">
      <w:pPr>
        <w:pStyle w:val="NormalWeb"/>
        <w:shd w:val="clear" w:color="auto" w:fill="FFFFFF"/>
        <w:spacing w:beforeLines="60" w:before="144" w:beforeAutospacing="0" w:afterLines="60" w:after="144" w:afterAutospacing="0" w:line="360" w:lineRule="auto"/>
        <w:jc w:val="both"/>
        <w:rPr>
          <w:lang w:val="en-US"/>
        </w:rPr>
      </w:pPr>
      <w:r w:rsidRPr="00452EAE">
        <w:rPr>
          <w:lang w:val="en-US"/>
        </w:rPr>
        <w:t xml:space="preserve">Intercultural encounters, as defined in both the </w:t>
      </w:r>
      <w:r w:rsidRPr="00452EAE">
        <w:rPr>
          <w:i/>
          <w:lang w:val="en-US"/>
        </w:rPr>
        <w:t>AIE</w:t>
      </w:r>
      <w:r w:rsidRPr="00452EAE">
        <w:rPr>
          <w:lang w:val="en-US"/>
        </w:rPr>
        <w:t xml:space="preserve"> and the </w:t>
      </w:r>
      <w:r w:rsidRPr="00452EAE">
        <w:rPr>
          <w:i/>
          <w:lang w:val="en-US"/>
        </w:rPr>
        <w:t>AIEVM</w:t>
      </w:r>
      <w:r w:rsidRPr="00452EAE">
        <w:rPr>
          <w:lang w:val="en-US"/>
        </w:rPr>
        <w:t xml:space="preserve">, occur when people with significantly different cultural identities meet. </w:t>
      </w:r>
      <w:r w:rsidR="0085270B" w:rsidRPr="00452EAE">
        <w:rPr>
          <w:lang w:val="en-US"/>
        </w:rPr>
        <w:t xml:space="preserve">Perceived </w:t>
      </w:r>
      <w:r w:rsidR="00010A1A" w:rsidRPr="00452EAE">
        <w:rPr>
          <w:lang w:val="en-US"/>
        </w:rPr>
        <w:t>‘s</w:t>
      </w:r>
      <w:r w:rsidRPr="00452EAE">
        <w:rPr>
          <w:lang w:val="en-US"/>
        </w:rPr>
        <w:t xml:space="preserve">ignificant difference’ may </w:t>
      </w:r>
      <w:r w:rsidR="0085270B" w:rsidRPr="00452EAE">
        <w:rPr>
          <w:lang w:val="en-US"/>
        </w:rPr>
        <w:t>stem</w:t>
      </w:r>
      <w:r w:rsidRPr="00452EAE">
        <w:rPr>
          <w:lang w:val="en-US"/>
        </w:rPr>
        <w:t xml:space="preserve"> from </w:t>
      </w:r>
      <w:r w:rsidR="00E6704C" w:rsidRPr="00452EAE">
        <w:rPr>
          <w:lang w:val="en-US"/>
        </w:rPr>
        <w:t xml:space="preserve">different </w:t>
      </w:r>
      <w:r w:rsidRPr="00452EAE">
        <w:rPr>
          <w:lang w:val="en-US"/>
        </w:rPr>
        <w:t>affiliations, e.g. national, ethnic, regional, religious, linguistic, gender, class, sexuality, politi</w:t>
      </w:r>
      <w:r w:rsidR="0085270B" w:rsidRPr="00452EAE">
        <w:rPr>
          <w:lang w:val="en-US"/>
        </w:rPr>
        <w:t>cal, generational, workplace</w:t>
      </w:r>
      <w:r w:rsidR="00875729" w:rsidRPr="00452EAE">
        <w:rPr>
          <w:lang w:val="en-US"/>
        </w:rPr>
        <w:t>,</w:t>
      </w:r>
      <w:r w:rsidR="0085270B" w:rsidRPr="00452EAE">
        <w:rPr>
          <w:lang w:val="en-US"/>
        </w:rPr>
        <w:t xml:space="preserve"> and so on</w:t>
      </w:r>
      <w:r w:rsidR="00975222" w:rsidRPr="00452EAE">
        <w:rPr>
          <w:lang w:val="en-US"/>
        </w:rPr>
        <w:t xml:space="preserve">. The user of the </w:t>
      </w:r>
      <w:r w:rsidR="00975222" w:rsidRPr="00452EAE">
        <w:rPr>
          <w:i/>
          <w:lang w:val="en-US"/>
        </w:rPr>
        <w:t>AIE</w:t>
      </w:r>
      <w:r w:rsidR="00FB6847" w:rsidRPr="00452EAE">
        <w:rPr>
          <w:i/>
          <w:lang w:val="en-US"/>
        </w:rPr>
        <w:t>(VM)</w:t>
      </w:r>
      <w:r w:rsidR="00FB6847" w:rsidRPr="00452EAE">
        <w:rPr>
          <w:lang w:val="en-US"/>
        </w:rPr>
        <w:t xml:space="preserve"> </w:t>
      </w:r>
      <w:r w:rsidR="00975222" w:rsidRPr="00452EAE">
        <w:rPr>
          <w:lang w:val="en-US"/>
        </w:rPr>
        <w:t xml:space="preserve">is </w:t>
      </w:r>
      <w:r w:rsidRPr="00452EAE">
        <w:rPr>
          <w:lang w:val="en-US"/>
        </w:rPr>
        <w:t>asked to select one such personal encounter</w:t>
      </w:r>
      <w:r w:rsidR="00911F96" w:rsidRPr="00452EAE">
        <w:rPr>
          <w:lang w:val="en-US"/>
        </w:rPr>
        <w:t xml:space="preserve">, which may have made either a positive or a negative impact on them, </w:t>
      </w:r>
      <w:r w:rsidRPr="00452EAE">
        <w:rPr>
          <w:lang w:val="en-US"/>
        </w:rPr>
        <w:t>and</w:t>
      </w:r>
      <w:r w:rsidR="00641102" w:rsidRPr="00452EAE">
        <w:rPr>
          <w:lang w:val="en-US"/>
        </w:rPr>
        <w:t xml:space="preserve"> </w:t>
      </w:r>
      <w:r w:rsidR="00216190" w:rsidRPr="00452EAE">
        <w:rPr>
          <w:lang w:val="en-US"/>
        </w:rPr>
        <w:t xml:space="preserve">to </w:t>
      </w:r>
      <w:r w:rsidR="00641102" w:rsidRPr="00452EAE">
        <w:rPr>
          <w:lang w:val="en-US"/>
        </w:rPr>
        <w:t>analyze it systematically by</w:t>
      </w:r>
      <w:r w:rsidRPr="00452EAE">
        <w:rPr>
          <w:lang w:val="en-US"/>
        </w:rPr>
        <w:t xml:space="preserve"> </w:t>
      </w:r>
      <w:r w:rsidR="00641102" w:rsidRPr="00452EAE">
        <w:rPr>
          <w:lang w:val="en-US"/>
        </w:rPr>
        <w:t>answering questions</w:t>
      </w:r>
      <w:r w:rsidRPr="00452EAE">
        <w:rPr>
          <w:lang w:val="en-US"/>
        </w:rPr>
        <w:t xml:space="preserve"> that draw on a framew</w:t>
      </w:r>
      <w:r w:rsidR="00641102" w:rsidRPr="00452EAE">
        <w:rPr>
          <w:lang w:val="en-US"/>
        </w:rPr>
        <w:t>ork of intercultural competence</w:t>
      </w:r>
      <w:r w:rsidRPr="00452EAE">
        <w:rPr>
          <w:lang w:val="en-US"/>
        </w:rPr>
        <w:t xml:space="preserve">. </w:t>
      </w:r>
      <w:r w:rsidR="00A958BB" w:rsidRPr="00452EAE">
        <w:rPr>
          <w:lang w:val="en-US"/>
        </w:rPr>
        <w:t xml:space="preserve">This theoretical framework </w:t>
      </w:r>
      <w:r w:rsidRPr="00452EAE">
        <w:rPr>
          <w:lang w:val="en-US"/>
        </w:rPr>
        <w:t>encompasses four ‘sub-sets’</w:t>
      </w:r>
      <w:r w:rsidR="00416870" w:rsidRPr="00452EAE">
        <w:rPr>
          <w:rStyle w:val="Refdenotaalpie"/>
          <w:lang w:val="en-US"/>
        </w:rPr>
        <w:footnoteReference w:id="2"/>
      </w:r>
      <w:r w:rsidR="00A958BB" w:rsidRPr="00452EAE">
        <w:rPr>
          <w:lang w:val="en-US"/>
        </w:rPr>
        <w:t xml:space="preserve">. </w:t>
      </w:r>
    </w:p>
    <w:p w14:paraId="37A26293" w14:textId="2BBF3135" w:rsidR="00A958BB" w:rsidRPr="00452EAE" w:rsidRDefault="00A958BB" w:rsidP="00E66F31">
      <w:pPr>
        <w:pStyle w:val="NormalWeb"/>
        <w:shd w:val="clear" w:color="auto" w:fill="FFFFFF"/>
        <w:spacing w:beforeLines="60" w:before="144" w:beforeAutospacing="0" w:afterLines="60" w:after="144" w:afterAutospacing="0" w:line="360" w:lineRule="auto"/>
        <w:jc w:val="both"/>
        <w:rPr>
          <w:lang w:val="en-US"/>
        </w:rPr>
      </w:pPr>
      <w:r w:rsidRPr="00452EAE">
        <w:rPr>
          <w:b/>
          <w:lang w:val="en-US"/>
        </w:rPr>
        <w:t>Sub-set 1</w:t>
      </w:r>
      <w:r w:rsidRPr="00452EAE">
        <w:rPr>
          <w:lang w:val="en-US"/>
        </w:rPr>
        <w:t xml:space="preserve"> addresses the </w:t>
      </w:r>
      <w:r w:rsidR="006F0CB0" w:rsidRPr="00452EAE">
        <w:rPr>
          <w:b/>
          <w:lang w:val="en-US"/>
        </w:rPr>
        <w:t>attitudes</w:t>
      </w:r>
      <w:r w:rsidRPr="00452EAE">
        <w:rPr>
          <w:lang w:val="en-US"/>
        </w:rPr>
        <w:t xml:space="preserve"> required by the interculturally competent person, including respect for otherness, empathy, acknowledgement of identities</w:t>
      </w:r>
      <w:r w:rsidR="00875729" w:rsidRPr="00452EAE">
        <w:rPr>
          <w:lang w:val="en-US"/>
        </w:rPr>
        <w:t>,</w:t>
      </w:r>
      <w:r w:rsidRPr="00452EAE">
        <w:rPr>
          <w:lang w:val="en-US"/>
        </w:rPr>
        <w:t xml:space="preserve"> and tolerance of ambiguity.</w:t>
      </w:r>
    </w:p>
    <w:p w14:paraId="031A4478" w14:textId="1C2EB7EA" w:rsidR="00355CDA" w:rsidRPr="00452EAE" w:rsidRDefault="00A958BB" w:rsidP="00E66F31">
      <w:pPr>
        <w:pStyle w:val="NormalWeb"/>
        <w:shd w:val="clear" w:color="auto" w:fill="FFFFFF"/>
        <w:spacing w:beforeLines="60" w:before="144" w:beforeAutospacing="0" w:afterLines="60" w:after="144" w:afterAutospacing="0" w:line="360" w:lineRule="auto"/>
        <w:jc w:val="both"/>
        <w:rPr>
          <w:lang w:val="en-US"/>
        </w:rPr>
      </w:pPr>
      <w:r w:rsidRPr="00452EAE">
        <w:rPr>
          <w:b/>
          <w:lang w:val="en-US"/>
        </w:rPr>
        <w:t>Sub-set 2</w:t>
      </w:r>
      <w:r w:rsidRPr="00452EAE">
        <w:rPr>
          <w:lang w:val="en-US"/>
        </w:rPr>
        <w:t xml:space="preserve"> </w:t>
      </w:r>
      <w:r w:rsidR="00355CDA" w:rsidRPr="00452EAE">
        <w:rPr>
          <w:lang w:val="en-US"/>
        </w:rPr>
        <w:t xml:space="preserve">describes the </w:t>
      </w:r>
      <w:r w:rsidR="00355CDA" w:rsidRPr="00452EAE">
        <w:rPr>
          <w:b/>
          <w:lang w:val="en-US"/>
        </w:rPr>
        <w:t>skills</w:t>
      </w:r>
      <w:r w:rsidR="00355CDA" w:rsidRPr="00452EAE">
        <w:rPr>
          <w:lang w:val="en-US"/>
        </w:rPr>
        <w:t xml:space="preserve"> that the interculturally competent person demonstrates – communicative skills (especially in a foreign language), skills of interaction in knowledge discovery, skills of interpreting and relating, </w:t>
      </w:r>
      <w:r w:rsidR="00416870" w:rsidRPr="00452EAE">
        <w:rPr>
          <w:lang w:val="en-US"/>
        </w:rPr>
        <w:t>behavio</w:t>
      </w:r>
      <w:r w:rsidR="00355CDA" w:rsidRPr="00452EAE">
        <w:rPr>
          <w:lang w:val="en-US"/>
        </w:rPr>
        <w:t>ral flexibility in new situations</w:t>
      </w:r>
      <w:r w:rsidR="00875729" w:rsidRPr="00452EAE">
        <w:rPr>
          <w:lang w:val="en-US"/>
        </w:rPr>
        <w:t>,</w:t>
      </w:r>
      <w:r w:rsidR="00355CDA" w:rsidRPr="00452EAE">
        <w:rPr>
          <w:lang w:val="en-US"/>
        </w:rPr>
        <w:t xml:space="preserve"> and the evaluative skill of critical cultural awareness.</w:t>
      </w:r>
    </w:p>
    <w:p w14:paraId="2BCC0CC5" w14:textId="5F03302D" w:rsidR="00355CDA" w:rsidRPr="00452EAE" w:rsidRDefault="00355CDA" w:rsidP="00E66F31">
      <w:pPr>
        <w:pStyle w:val="NormalWeb"/>
        <w:shd w:val="clear" w:color="auto" w:fill="FFFFFF"/>
        <w:spacing w:beforeLines="60" w:before="144" w:beforeAutospacing="0" w:afterLines="60" w:after="144" w:afterAutospacing="0" w:line="360" w:lineRule="auto"/>
        <w:jc w:val="both"/>
        <w:rPr>
          <w:lang w:val="en-US"/>
        </w:rPr>
      </w:pPr>
      <w:r w:rsidRPr="00452EAE">
        <w:rPr>
          <w:b/>
          <w:lang w:val="en-US"/>
        </w:rPr>
        <w:t>Sub-set 3,</w:t>
      </w:r>
      <w:r w:rsidRPr="00452EAE">
        <w:rPr>
          <w:lang w:val="en-US"/>
        </w:rPr>
        <w:t xml:space="preserve"> </w:t>
      </w:r>
      <w:r w:rsidRPr="00452EAE">
        <w:rPr>
          <w:b/>
          <w:lang w:val="en-US"/>
        </w:rPr>
        <w:t>action orientation</w:t>
      </w:r>
      <w:r w:rsidRPr="00452EAE">
        <w:rPr>
          <w:lang w:val="en-US"/>
        </w:rPr>
        <w:t xml:space="preserve">, refers to the willingness to undertake positive action </w:t>
      </w:r>
      <w:r w:rsidR="00C80338" w:rsidRPr="00452EAE">
        <w:rPr>
          <w:lang w:val="en-US"/>
        </w:rPr>
        <w:t xml:space="preserve">either </w:t>
      </w:r>
      <w:r w:rsidRPr="00452EAE">
        <w:rPr>
          <w:lang w:val="en-US"/>
        </w:rPr>
        <w:t xml:space="preserve">as a result of the </w:t>
      </w:r>
      <w:r w:rsidR="00C80338" w:rsidRPr="00452EAE">
        <w:rPr>
          <w:lang w:val="en-US"/>
        </w:rPr>
        <w:t xml:space="preserve">intercultural </w:t>
      </w:r>
      <w:r w:rsidRPr="00452EAE">
        <w:rPr>
          <w:lang w:val="en-US"/>
        </w:rPr>
        <w:t xml:space="preserve">encounter itself or as a result of reflection on the encounter (e.g. through working with the </w:t>
      </w:r>
      <w:r w:rsidRPr="00452EAE">
        <w:rPr>
          <w:i/>
          <w:lang w:val="en-US"/>
        </w:rPr>
        <w:t>AIEVM</w:t>
      </w:r>
      <w:r w:rsidR="00C80338" w:rsidRPr="00452EAE">
        <w:rPr>
          <w:lang w:val="en-US"/>
        </w:rPr>
        <w:t>)</w:t>
      </w:r>
      <w:r w:rsidRPr="00452EAE">
        <w:rPr>
          <w:lang w:val="en-US"/>
        </w:rPr>
        <w:t>.</w:t>
      </w:r>
    </w:p>
    <w:p w14:paraId="6CC3977A" w14:textId="34B550FC" w:rsidR="00416870" w:rsidRPr="00452EAE" w:rsidRDefault="00355CDA" w:rsidP="00E66F31">
      <w:pPr>
        <w:spacing w:beforeLines="60" w:before="144" w:afterLines="60" w:after="144" w:line="360" w:lineRule="auto"/>
        <w:jc w:val="both"/>
        <w:rPr>
          <w:rFonts w:cs="Times New Roman"/>
          <w:sz w:val="24"/>
          <w:szCs w:val="24"/>
          <w:lang w:val="en-US"/>
        </w:rPr>
      </w:pPr>
      <w:r w:rsidRPr="00452EAE">
        <w:rPr>
          <w:b/>
          <w:sz w:val="24"/>
          <w:szCs w:val="24"/>
          <w:lang w:val="en-US"/>
        </w:rPr>
        <w:lastRenderedPageBreak/>
        <w:t>Sub-set 4</w:t>
      </w:r>
      <w:r w:rsidRPr="00452EAE">
        <w:rPr>
          <w:sz w:val="24"/>
          <w:szCs w:val="24"/>
          <w:lang w:val="en-US"/>
        </w:rPr>
        <w:t xml:space="preserve"> </w:t>
      </w:r>
      <w:r w:rsidR="00C80338" w:rsidRPr="00452EAE">
        <w:rPr>
          <w:sz w:val="24"/>
          <w:szCs w:val="24"/>
          <w:lang w:val="en-US"/>
        </w:rPr>
        <w:t>is concerned with the</w:t>
      </w:r>
      <w:r w:rsidR="00A958BB" w:rsidRPr="00452EAE">
        <w:rPr>
          <w:sz w:val="24"/>
          <w:szCs w:val="24"/>
          <w:lang w:val="en-US"/>
        </w:rPr>
        <w:t xml:space="preserve"> </w:t>
      </w:r>
      <w:r w:rsidRPr="00452EAE">
        <w:rPr>
          <w:b/>
          <w:sz w:val="24"/>
          <w:szCs w:val="24"/>
          <w:lang w:val="en-US"/>
        </w:rPr>
        <w:t>knowledge</w:t>
      </w:r>
      <w:r w:rsidRPr="00452EAE">
        <w:rPr>
          <w:sz w:val="24"/>
          <w:szCs w:val="24"/>
          <w:lang w:val="en-US"/>
        </w:rPr>
        <w:t xml:space="preserve"> of a culture</w:t>
      </w:r>
      <w:r w:rsidR="00A958BB" w:rsidRPr="00452EAE">
        <w:rPr>
          <w:sz w:val="24"/>
          <w:szCs w:val="24"/>
          <w:lang w:val="en-US"/>
        </w:rPr>
        <w:t xml:space="preserve"> (</w:t>
      </w:r>
      <w:r w:rsidRPr="00452EAE">
        <w:rPr>
          <w:sz w:val="24"/>
          <w:szCs w:val="24"/>
          <w:lang w:val="en-US"/>
        </w:rPr>
        <w:t xml:space="preserve">e.g. </w:t>
      </w:r>
      <w:r w:rsidR="00A958BB" w:rsidRPr="00452EAE">
        <w:rPr>
          <w:sz w:val="24"/>
          <w:szCs w:val="24"/>
          <w:lang w:val="en-US"/>
        </w:rPr>
        <w:t>about social processes and their products)</w:t>
      </w:r>
      <w:r w:rsidRPr="00452EAE">
        <w:rPr>
          <w:sz w:val="24"/>
          <w:szCs w:val="24"/>
          <w:lang w:val="en-US"/>
        </w:rPr>
        <w:t xml:space="preserve">, </w:t>
      </w:r>
      <w:r w:rsidR="00C80338" w:rsidRPr="00452EAE">
        <w:rPr>
          <w:sz w:val="24"/>
          <w:szCs w:val="24"/>
          <w:lang w:val="en-US"/>
        </w:rPr>
        <w:t>and</w:t>
      </w:r>
      <w:r w:rsidR="00416870" w:rsidRPr="00452EAE">
        <w:rPr>
          <w:sz w:val="24"/>
          <w:szCs w:val="24"/>
          <w:lang w:val="en-US"/>
        </w:rPr>
        <w:t xml:space="preserve"> specifically in the </w:t>
      </w:r>
      <w:r w:rsidR="00416870" w:rsidRPr="00452EAE">
        <w:rPr>
          <w:i/>
          <w:sz w:val="24"/>
          <w:szCs w:val="24"/>
          <w:lang w:val="en-US"/>
        </w:rPr>
        <w:t>AIEVM</w:t>
      </w:r>
      <w:r w:rsidR="00C80338" w:rsidRPr="00452EAE">
        <w:rPr>
          <w:sz w:val="24"/>
          <w:szCs w:val="24"/>
          <w:lang w:val="en-US"/>
        </w:rPr>
        <w:t xml:space="preserve"> with</w:t>
      </w:r>
      <w:r w:rsidR="00416870" w:rsidRPr="00452EAE">
        <w:rPr>
          <w:sz w:val="24"/>
          <w:szCs w:val="24"/>
          <w:lang w:val="en-US"/>
        </w:rPr>
        <w:t xml:space="preserve"> </w:t>
      </w:r>
      <w:r w:rsidR="00416870" w:rsidRPr="00452EAE">
        <w:rPr>
          <w:b/>
          <w:sz w:val="24"/>
          <w:szCs w:val="24"/>
          <w:lang w:val="en-US"/>
        </w:rPr>
        <w:t>visual media knowledge in an intercultural context</w:t>
      </w:r>
      <w:r w:rsidR="00416870" w:rsidRPr="00452EAE">
        <w:rPr>
          <w:sz w:val="24"/>
          <w:szCs w:val="24"/>
          <w:lang w:val="en-US"/>
        </w:rPr>
        <w:t xml:space="preserve">. </w:t>
      </w:r>
      <w:r w:rsidR="00416870" w:rsidRPr="00452EAE">
        <w:rPr>
          <w:rFonts w:cs="Times New Roman"/>
          <w:sz w:val="24"/>
          <w:szCs w:val="24"/>
          <w:lang w:val="en-US"/>
        </w:rPr>
        <w:t xml:space="preserve">This aspect of intercultural competence involves understanding implicit messages about people from other cultures that are transmitted through visual media, whether print or digital, still or moving. Having knowledge </w:t>
      </w:r>
      <w:r w:rsidR="00C80338" w:rsidRPr="00452EAE">
        <w:rPr>
          <w:rFonts w:cs="Times New Roman"/>
          <w:sz w:val="24"/>
          <w:szCs w:val="24"/>
          <w:lang w:val="en-US"/>
        </w:rPr>
        <w:t>of</w:t>
      </w:r>
      <w:r w:rsidR="00416870" w:rsidRPr="00452EAE">
        <w:rPr>
          <w:rFonts w:cs="Times New Roman"/>
          <w:sz w:val="24"/>
          <w:szCs w:val="24"/>
          <w:lang w:val="en-US"/>
        </w:rPr>
        <w:t xml:space="preserve"> the media requires awareness of how images are produced and portrayed, </w:t>
      </w:r>
      <w:r w:rsidR="00722340" w:rsidRPr="00452EAE">
        <w:rPr>
          <w:rFonts w:cs="Times New Roman"/>
          <w:sz w:val="24"/>
          <w:szCs w:val="24"/>
          <w:lang w:val="en-US"/>
        </w:rPr>
        <w:t xml:space="preserve">and </w:t>
      </w:r>
      <w:r w:rsidR="00C80338" w:rsidRPr="00452EAE">
        <w:rPr>
          <w:rFonts w:cs="Times New Roman"/>
          <w:sz w:val="24"/>
          <w:szCs w:val="24"/>
          <w:lang w:val="en-US"/>
        </w:rPr>
        <w:t>possessing an understanding of media discourse</w:t>
      </w:r>
      <w:r w:rsidR="00722340" w:rsidRPr="00452EAE">
        <w:rPr>
          <w:rFonts w:cs="Times New Roman"/>
          <w:sz w:val="24"/>
          <w:szCs w:val="24"/>
          <w:lang w:val="en-US"/>
        </w:rPr>
        <w:t>. It involves</w:t>
      </w:r>
      <w:r w:rsidR="00416870" w:rsidRPr="00452EAE">
        <w:rPr>
          <w:rFonts w:cs="Times New Roman"/>
          <w:sz w:val="24"/>
          <w:szCs w:val="24"/>
          <w:lang w:val="en-US"/>
        </w:rPr>
        <w:t xml:space="preserve"> </w:t>
      </w:r>
      <w:r w:rsidR="00C80338" w:rsidRPr="00452EAE">
        <w:rPr>
          <w:rFonts w:cs="Times New Roman"/>
          <w:sz w:val="24"/>
          <w:szCs w:val="24"/>
          <w:lang w:val="en-US"/>
        </w:rPr>
        <w:t>being able to</w:t>
      </w:r>
      <w:r w:rsidR="00416870" w:rsidRPr="00452EAE">
        <w:rPr>
          <w:rFonts w:cs="Times New Roman"/>
          <w:sz w:val="24"/>
          <w:szCs w:val="24"/>
          <w:lang w:val="en-US"/>
        </w:rPr>
        <w:t xml:space="preserve"> analyze both the intended audience(s) of the image, as well </w:t>
      </w:r>
      <w:r w:rsidR="00722340" w:rsidRPr="00452EAE">
        <w:rPr>
          <w:rFonts w:cs="Times New Roman"/>
          <w:sz w:val="24"/>
          <w:szCs w:val="24"/>
          <w:lang w:val="en-US"/>
        </w:rPr>
        <w:t xml:space="preserve">one’s </w:t>
      </w:r>
      <w:r w:rsidR="00416870" w:rsidRPr="00452EAE">
        <w:rPr>
          <w:rFonts w:cs="Times New Roman"/>
          <w:sz w:val="24"/>
          <w:szCs w:val="24"/>
          <w:lang w:val="en-US"/>
        </w:rPr>
        <w:t xml:space="preserve">own </w:t>
      </w:r>
      <w:r w:rsidR="00722340" w:rsidRPr="00452EAE">
        <w:rPr>
          <w:rFonts w:cs="Times New Roman"/>
          <w:sz w:val="24"/>
          <w:szCs w:val="24"/>
          <w:lang w:val="en-US"/>
        </w:rPr>
        <w:t xml:space="preserve">cultural and social </w:t>
      </w:r>
      <w:r w:rsidR="00416870" w:rsidRPr="00452EAE">
        <w:rPr>
          <w:rFonts w:cs="Times New Roman"/>
          <w:sz w:val="24"/>
          <w:szCs w:val="24"/>
          <w:lang w:val="en-US"/>
        </w:rPr>
        <w:t>background and</w:t>
      </w:r>
      <w:r w:rsidR="00722340" w:rsidRPr="00452EAE">
        <w:rPr>
          <w:rFonts w:cs="Times New Roman"/>
          <w:sz w:val="24"/>
          <w:szCs w:val="24"/>
          <w:lang w:val="en-US"/>
        </w:rPr>
        <w:t xml:space="preserve"> the</w:t>
      </w:r>
      <w:r w:rsidR="00416870" w:rsidRPr="00452EAE">
        <w:rPr>
          <w:rFonts w:cs="Times New Roman"/>
          <w:sz w:val="24"/>
          <w:szCs w:val="24"/>
          <w:lang w:val="en-US"/>
        </w:rPr>
        <w:t xml:space="preserve"> expectations</w:t>
      </w:r>
      <w:r w:rsidR="00722340" w:rsidRPr="00452EAE">
        <w:rPr>
          <w:rFonts w:cs="Times New Roman"/>
          <w:sz w:val="24"/>
          <w:szCs w:val="24"/>
          <w:lang w:val="en-US"/>
        </w:rPr>
        <w:t xml:space="preserve"> that these bring to bear on the intercultural encounter through the image</w:t>
      </w:r>
      <w:r w:rsidR="00416870" w:rsidRPr="00452EAE">
        <w:rPr>
          <w:rFonts w:cs="Times New Roman"/>
          <w:sz w:val="24"/>
          <w:szCs w:val="24"/>
          <w:lang w:val="en-US"/>
        </w:rPr>
        <w:t xml:space="preserve"> (Barrett et al., 2013b, p. 5). </w:t>
      </w:r>
    </w:p>
    <w:p w14:paraId="5775AF35" w14:textId="32DC4C9D" w:rsidR="002238D6" w:rsidRPr="00452EAE" w:rsidRDefault="002238D6" w:rsidP="005E0018">
      <w:pPr>
        <w:spacing w:after="120" w:line="360" w:lineRule="auto"/>
        <w:jc w:val="both"/>
        <w:rPr>
          <w:rFonts w:cs="Times New Roman"/>
          <w:sz w:val="24"/>
          <w:szCs w:val="24"/>
          <w:lang w:val="en-US"/>
        </w:rPr>
      </w:pPr>
      <w:r w:rsidRPr="00452EAE">
        <w:rPr>
          <w:rFonts w:cs="Times New Roman"/>
          <w:sz w:val="24"/>
          <w:szCs w:val="24"/>
          <w:lang w:val="en-US"/>
        </w:rPr>
        <w:t>S</w:t>
      </w:r>
      <w:r w:rsidR="004A7AB2" w:rsidRPr="00452EAE">
        <w:rPr>
          <w:rFonts w:cs="Times New Roman"/>
          <w:sz w:val="24"/>
          <w:szCs w:val="24"/>
          <w:lang w:val="en-US"/>
        </w:rPr>
        <w:t>imilar to other models for structuring reflection (e.g. Gibbs, 1988, or Bain</w:t>
      </w:r>
      <w:r w:rsidR="006B6055" w:rsidRPr="00452EAE">
        <w:rPr>
          <w:rFonts w:cs="Times New Roman"/>
          <w:sz w:val="24"/>
          <w:szCs w:val="24"/>
          <w:lang w:val="en-US"/>
        </w:rPr>
        <w:t xml:space="preserve">, </w:t>
      </w:r>
      <w:r w:rsidR="006B6055" w:rsidRPr="00452EAE">
        <w:rPr>
          <w:rFonts w:eastAsia="Times New Roman" w:cs="Times New Roman"/>
          <w:sz w:val="24"/>
          <w:szCs w:val="24"/>
          <w:lang w:val="en-US"/>
        </w:rPr>
        <w:t>Ballantyne, Packer &amp; Mills</w:t>
      </w:r>
      <w:r w:rsidR="00E66F31" w:rsidRPr="00452EAE">
        <w:rPr>
          <w:rFonts w:cs="Times New Roman"/>
          <w:sz w:val="24"/>
          <w:szCs w:val="24"/>
          <w:lang w:val="en-US"/>
        </w:rPr>
        <w:t>, 1999)</w:t>
      </w:r>
      <w:r w:rsidR="004A7AB2" w:rsidRPr="00452EAE">
        <w:rPr>
          <w:rFonts w:cs="Times New Roman"/>
          <w:sz w:val="24"/>
          <w:szCs w:val="24"/>
          <w:lang w:val="en-US"/>
        </w:rPr>
        <w:t xml:space="preserve"> </w:t>
      </w:r>
      <w:r w:rsidRPr="00452EAE">
        <w:rPr>
          <w:rFonts w:cs="Times New Roman"/>
          <w:sz w:val="24"/>
          <w:szCs w:val="24"/>
          <w:lang w:val="en-US"/>
        </w:rPr>
        <w:t xml:space="preserve">the </w:t>
      </w:r>
      <w:r w:rsidRPr="00452EAE">
        <w:rPr>
          <w:rFonts w:cs="Times New Roman"/>
          <w:i/>
          <w:sz w:val="24"/>
          <w:szCs w:val="24"/>
          <w:lang w:val="en-US"/>
        </w:rPr>
        <w:t>AIEVM</w:t>
      </w:r>
      <w:r w:rsidRPr="00452EAE">
        <w:rPr>
          <w:rFonts w:cs="Times New Roman"/>
          <w:sz w:val="24"/>
          <w:szCs w:val="24"/>
          <w:lang w:val="en-US"/>
        </w:rPr>
        <w:t xml:space="preserve"> </w:t>
      </w:r>
      <w:r w:rsidR="004A7AB2" w:rsidRPr="00452EAE">
        <w:rPr>
          <w:rFonts w:cs="Times New Roman"/>
          <w:sz w:val="24"/>
          <w:szCs w:val="24"/>
          <w:lang w:val="en-US"/>
        </w:rPr>
        <w:t>follow</w:t>
      </w:r>
      <w:r w:rsidR="00F44FD5" w:rsidRPr="00452EAE">
        <w:rPr>
          <w:rFonts w:cs="Times New Roman"/>
          <w:sz w:val="24"/>
          <w:szCs w:val="24"/>
          <w:lang w:val="en-US"/>
        </w:rPr>
        <w:t>s</w:t>
      </w:r>
      <w:r w:rsidR="004A7AB2" w:rsidRPr="00452EAE">
        <w:rPr>
          <w:rFonts w:cs="Times New Roman"/>
          <w:sz w:val="24"/>
          <w:szCs w:val="24"/>
          <w:lang w:val="en-US"/>
        </w:rPr>
        <w:t xml:space="preserve"> a </w:t>
      </w:r>
      <w:r w:rsidRPr="00452EAE">
        <w:rPr>
          <w:rFonts w:cs="Times New Roman"/>
          <w:sz w:val="24"/>
          <w:szCs w:val="24"/>
          <w:lang w:val="en-US"/>
        </w:rPr>
        <w:t xml:space="preserve">specific </w:t>
      </w:r>
      <w:r w:rsidR="004A7AB2" w:rsidRPr="00452EAE">
        <w:rPr>
          <w:rFonts w:cs="Times New Roman"/>
          <w:sz w:val="24"/>
          <w:szCs w:val="24"/>
          <w:lang w:val="en-US"/>
        </w:rPr>
        <w:t>sequence</w:t>
      </w:r>
      <w:r w:rsidR="00F44FD5" w:rsidRPr="00452EAE">
        <w:rPr>
          <w:rFonts w:cs="Times New Roman"/>
          <w:sz w:val="24"/>
          <w:szCs w:val="24"/>
          <w:lang w:val="en-US"/>
        </w:rPr>
        <w:t xml:space="preserve">. </w:t>
      </w:r>
      <w:r w:rsidR="001E1F7E" w:rsidRPr="00452EAE">
        <w:rPr>
          <w:rFonts w:cs="Times New Roman"/>
          <w:sz w:val="24"/>
          <w:szCs w:val="24"/>
          <w:lang w:val="en-US"/>
        </w:rPr>
        <w:t>A</w:t>
      </w:r>
      <w:r w:rsidR="00F44FD5" w:rsidRPr="00452EAE">
        <w:rPr>
          <w:rFonts w:cs="Times New Roman"/>
          <w:sz w:val="24"/>
          <w:szCs w:val="24"/>
          <w:lang w:val="en-US"/>
        </w:rPr>
        <w:t xml:space="preserve"> se</w:t>
      </w:r>
      <w:r w:rsidR="001E1F7E" w:rsidRPr="00452EAE">
        <w:rPr>
          <w:rFonts w:cs="Times New Roman"/>
          <w:sz w:val="24"/>
          <w:szCs w:val="24"/>
          <w:lang w:val="en-US"/>
        </w:rPr>
        <w:t>ries</w:t>
      </w:r>
      <w:r w:rsidR="00F44FD5" w:rsidRPr="00452EAE">
        <w:rPr>
          <w:rFonts w:cs="Times New Roman"/>
          <w:sz w:val="24"/>
          <w:szCs w:val="24"/>
          <w:lang w:val="en-US"/>
        </w:rPr>
        <w:t xml:space="preserve"> of questions</w:t>
      </w:r>
      <w:r w:rsidR="001E1F7E" w:rsidRPr="00452EAE">
        <w:rPr>
          <w:rFonts w:cs="Times New Roman"/>
          <w:sz w:val="24"/>
          <w:szCs w:val="24"/>
          <w:lang w:val="en-US"/>
        </w:rPr>
        <w:t xml:space="preserve"> </w:t>
      </w:r>
      <w:r w:rsidR="004A7AB2" w:rsidRPr="00452EAE">
        <w:rPr>
          <w:rFonts w:cs="Times New Roman"/>
          <w:sz w:val="24"/>
          <w:szCs w:val="24"/>
          <w:lang w:val="en-US"/>
        </w:rPr>
        <w:t xml:space="preserve">progressively scaffolds </w:t>
      </w:r>
      <w:r w:rsidR="00656A2E" w:rsidRPr="00452EAE">
        <w:rPr>
          <w:rFonts w:cs="Times New Roman"/>
          <w:sz w:val="24"/>
          <w:szCs w:val="24"/>
          <w:lang w:val="en-US"/>
        </w:rPr>
        <w:t>the user’s</w:t>
      </w:r>
      <w:r w:rsidR="004A7AB2" w:rsidRPr="00452EAE">
        <w:rPr>
          <w:rFonts w:cs="Times New Roman"/>
          <w:sz w:val="24"/>
          <w:szCs w:val="24"/>
          <w:lang w:val="en-US"/>
        </w:rPr>
        <w:t xml:space="preserve"> thinking about the image</w:t>
      </w:r>
      <w:r w:rsidR="00E66F31" w:rsidRPr="00452EAE">
        <w:rPr>
          <w:rFonts w:cs="Times New Roman"/>
          <w:sz w:val="24"/>
          <w:szCs w:val="24"/>
          <w:lang w:val="en-US"/>
        </w:rPr>
        <w:t xml:space="preserve"> and the person they encountered in that image</w:t>
      </w:r>
      <w:r w:rsidR="004A7AB2" w:rsidRPr="00452EAE">
        <w:rPr>
          <w:rFonts w:cs="Times New Roman"/>
          <w:sz w:val="24"/>
          <w:szCs w:val="24"/>
          <w:lang w:val="en-US"/>
        </w:rPr>
        <w:t xml:space="preserve"> from description, to evaluation, </w:t>
      </w:r>
      <w:r w:rsidR="00656A2E" w:rsidRPr="00452EAE">
        <w:rPr>
          <w:rFonts w:cs="Times New Roman"/>
          <w:sz w:val="24"/>
          <w:szCs w:val="24"/>
          <w:lang w:val="en-US"/>
        </w:rPr>
        <w:t xml:space="preserve">to </w:t>
      </w:r>
      <w:r w:rsidR="004A7AB2" w:rsidRPr="00452EAE">
        <w:rPr>
          <w:rFonts w:cs="Times New Roman"/>
          <w:sz w:val="24"/>
          <w:szCs w:val="24"/>
          <w:lang w:val="en-US"/>
        </w:rPr>
        <w:t xml:space="preserve">analysis and </w:t>
      </w:r>
      <w:r w:rsidR="00656A2E" w:rsidRPr="00452EAE">
        <w:rPr>
          <w:rFonts w:cs="Times New Roman"/>
          <w:sz w:val="24"/>
          <w:szCs w:val="24"/>
          <w:lang w:val="en-US"/>
        </w:rPr>
        <w:t xml:space="preserve">finally to </w:t>
      </w:r>
      <w:r w:rsidR="004A7AB2" w:rsidRPr="00452EAE">
        <w:rPr>
          <w:rFonts w:cs="Times New Roman"/>
          <w:sz w:val="24"/>
          <w:szCs w:val="24"/>
          <w:lang w:val="en-US"/>
        </w:rPr>
        <w:t xml:space="preserve">action. </w:t>
      </w:r>
      <w:r w:rsidR="004E0645" w:rsidRPr="00452EAE">
        <w:rPr>
          <w:rFonts w:cs="Times New Roman"/>
          <w:sz w:val="24"/>
          <w:szCs w:val="24"/>
          <w:lang w:val="en-US"/>
        </w:rPr>
        <w:t>Before answering the questions, the user is invited</w:t>
      </w:r>
      <w:r w:rsidR="00802821" w:rsidRPr="00452EAE">
        <w:rPr>
          <w:rFonts w:cs="Times New Roman"/>
          <w:sz w:val="24"/>
          <w:szCs w:val="24"/>
          <w:lang w:val="en-US"/>
        </w:rPr>
        <w:t xml:space="preserve"> to define themselves in terms of their own identity (</w:t>
      </w:r>
      <w:r w:rsidR="00F44FD5" w:rsidRPr="00452EAE">
        <w:rPr>
          <w:rFonts w:cs="Times New Roman"/>
          <w:sz w:val="24"/>
          <w:szCs w:val="24"/>
          <w:lang w:val="en-US"/>
        </w:rPr>
        <w:t>for example in terms</w:t>
      </w:r>
      <w:r w:rsidR="00802821" w:rsidRPr="00452EAE">
        <w:rPr>
          <w:rFonts w:cs="Times New Roman"/>
          <w:sz w:val="24"/>
          <w:szCs w:val="24"/>
          <w:lang w:val="en-US"/>
        </w:rPr>
        <w:t xml:space="preserve"> age, gender, nationality, ethnic group, country, region, community, religion or languages), interpersonal relationships (son/daughter, bro</w:t>
      </w:r>
      <w:r w:rsidR="00F20DDB" w:rsidRPr="00452EAE">
        <w:rPr>
          <w:rFonts w:cs="Times New Roman"/>
          <w:sz w:val="24"/>
          <w:szCs w:val="24"/>
          <w:lang w:val="en-US"/>
        </w:rPr>
        <w:t>ther/sister, best friend, etc.) or</w:t>
      </w:r>
      <w:r w:rsidR="00802821" w:rsidRPr="00452EAE">
        <w:rPr>
          <w:rFonts w:cs="Times New Roman"/>
          <w:sz w:val="24"/>
          <w:szCs w:val="24"/>
          <w:lang w:val="en-US"/>
        </w:rPr>
        <w:t xml:space="preserve"> membership of local groups (school student, member of </w:t>
      </w:r>
      <w:r w:rsidR="00F20DDB" w:rsidRPr="00452EAE">
        <w:rPr>
          <w:rFonts w:cs="Times New Roman"/>
          <w:sz w:val="24"/>
          <w:szCs w:val="24"/>
          <w:lang w:val="en-US"/>
        </w:rPr>
        <w:t>a club).</w:t>
      </w:r>
      <w:r w:rsidR="00802821" w:rsidRPr="00452EAE">
        <w:rPr>
          <w:rFonts w:cs="Times New Roman"/>
          <w:sz w:val="24"/>
          <w:szCs w:val="24"/>
          <w:lang w:val="en-US"/>
        </w:rPr>
        <w:t xml:space="preserve"> </w:t>
      </w:r>
      <w:r w:rsidR="001E7310" w:rsidRPr="00452EAE">
        <w:rPr>
          <w:rFonts w:cs="Times New Roman"/>
          <w:sz w:val="24"/>
          <w:szCs w:val="24"/>
          <w:lang w:val="en-US"/>
        </w:rPr>
        <w:t xml:space="preserve">By </w:t>
      </w:r>
      <w:r w:rsidR="008B0D5C" w:rsidRPr="00452EAE">
        <w:rPr>
          <w:rFonts w:cs="Times New Roman"/>
          <w:sz w:val="24"/>
          <w:szCs w:val="24"/>
          <w:lang w:val="en-US"/>
        </w:rPr>
        <w:t>completing</w:t>
      </w:r>
      <w:r w:rsidR="001E7310" w:rsidRPr="00452EAE">
        <w:rPr>
          <w:rFonts w:cs="Times New Roman"/>
          <w:sz w:val="24"/>
          <w:szCs w:val="24"/>
          <w:lang w:val="en-US"/>
        </w:rPr>
        <w:t xml:space="preserve"> th</w:t>
      </w:r>
      <w:r w:rsidR="00E6704C" w:rsidRPr="00452EAE">
        <w:rPr>
          <w:rFonts w:cs="Times New Roman"/>
          <w:sz w:val="24"/>
          <w:szCs w:val="24"/>
          <w:lang w:val="en-US"/>
        </w:rPr>
        <w:t>is</w:t>
      </w:r>
      <w:r w:rsidR="004E0645" w:rsidRPr="00452EAE">
        <w:rPr>
          <w:rFonts w:cs="Times New Roman"/>
          <w:sz w:val="24"/>
          <w:szCs w:val="24"/>
          <w:lang w:val="en-US"/>
        </w:rPr>
        <w:t xml:space="preserve"> self-defining</w:t>
      </w:r>
      <w:r w:rsidR="00802821" w:rsidRPr="00452EAE">
        <w:rPr>
          <w:rFonts w:cs="Times New Roman"/>
          <w:sz w:val="24"/>
          <w:szCs w:val="24"/>
          <w:lang w:val="en-US"/>
        </w:rPr>
        <w:t xml:space="preserve"> </w:t>
      </w:r>
      <w:r w:rsidR="00802821" w:rsidRPr="00452EAE">
        <w:rPr>
          <w:rFonts w:cs="Times New Roman"/>
          <w:i/>
          <w:sz w:val="24"/>
          <w:szCs w:val="24"/>
          <w:lang w:val="en-US"/>
        </w:rPr>
        <w:t>Who I am</w:t>
      </w:r>
      <w:r w:rsidR="00802821" w:rsidRPr="00452EAE">
        <w:rPr>
          <w:rFonts w:cs="Times New Roman"/>
          <w:sz w:val="24"/>
          <w:szCs w:val="24"/>
          <w:lang w:val="en-US"/>
        </w:rPr>
        <w:t xml:space="preserve"> task</w:t>
      </w:r>
      <w:r w:rsidR="001E7310" w:rsidRPr="00452EAE">
        <w:rPr>
          <w:rFonts w:cs="Times New Roman"/>
          <w:sz w:val="24"/>
          <w:szCs w:val="24"/>
          <w:lang w:val="en-US"/>
        </w:rPr>
        <w:t xml:space="preserve"> before </w:t>
      </w:r>
      <w:r w:rsidR="00E6704C" w:rsidRPr="00452EAE">
        <w:rPr>
          <w:rFonts w:cs="Times New Roman"/>
          <w:sz w:val="24"/>
          <w:szCs w:val="24"/>
          <w:lang w:val="en-US"/>
        </w:rPr>
        <w:t>working through</w:t>
      </w:r>
      <w:r w:rsidR="001E7310" w:rsidRPr="00452EAE">
        <w:rPr>
          <w:rFonts w:cs="Times New Roman"/>
          <w:sz w:val="24"/>
          <w:szCs w:val="24"/>
          <w:lang w:val="en-US"/>
        </w:rPr>
        <w:t xml:space="preserve"> the questions on the image,</w:t>
      </w:r>
      <w:r w:rsidR="00802821" w:rsidRPr="00452EAE">
        <w:rPr>
          <w:rFonts w:cs="Times New Roman"/>
          <w:sz w:val="24"/>
          <w:szCs w:val="24"/>
          <w:lang w:val="en-US"/>
        </w:rPr>
        <w:t xml:space="preserve"> users focus their gaze on themselves and</w:t>
      </w:r>
      <w:r w:rsidR="00F20DDB" w:rsidRPr="00452EAE">
        <w:rPr>
          <w:rFonts w:cs="Times New Roman"/>
          <w:sz w:val="24"/>
          <w:szCs w:val="24"/>
          <w:lang w:val="en-US"/>
        </w:rPr>
        <w:t xml:space="preserve"> their own cultural positioning</w:t>
      </w:r>
      <w:r w:rsidR="008875AE" w:rsidRPr="00452EAE">
        <w:rPr>
          <w:rFonts w:cs="Times New Roman"/>
          <w:sz w:val="24"/>
          <w:szCs w:val="24"/>
          <w:lang w:val="en-US"/>
        </w:rPr>
        <w:t>, against which the person or people in the image can be compared</w:t>
      </w:r>
      <w:r w:rsidR="00F20DDB" w:rsidRPr="00452EAE">
        <w:rPr>
          <w:rFonts w:cs="Times New Roman"/>
          <w:sz w:val="24"/>
          <w:szCs w:val="24"/>
          <w:lang w:val="en-US"/>
        </w:rPr>
        <w:t xml:space="preserve">. </w:t>
      </w:r>
      <w:r w:rsidR="001E7310" w:rsidRPr="00452EAE">
        <w:rPr>
          <w:rFonts w:cs="Times New Roman"/>
          <w:sz w:val="24"/>
          <w:szCs w:val="24"/>
          <w:lang w:val="en-US"/>
        </w:rPr>
        <w:t xml:space="preserve">After engaging with some or all of the questions, users </w:t>
      </w:r>
      <w:r w:rsidR="00340DA6" w:rsidRPr="00452EAE">
        <w:rPr>
          <w:rFonts w:cs="Times New Roman"/>
          <w:sz w:val="24"/>
          <w:szCs w:val="24"/>
          <w:lang w:val="en-US"/>
        </w:rPr>
        <w:t>can</w:t>
      </w:r>
      <w:r w:rsidR="00802821" w:rsidRPr="00452EAE">
        <w:rPr>
          <w:rFonts w:cs="Times New Roman"/>
          <w:sz w:val="24"/>
          <w:szCs w:val="24"/>
          <w:lang w:val="en-US"/>
        </w:rPr>
        <w:t xml:space="preserve"> return to </w:t>
      </w:r>
      <w:r w:rsidR="001E7310" w:rsidRPr="00452EAE">
        <w:rPr>
          <w:rFonts w:cs="Times New Roman"/>
          <w:sz w:val="24"/>
          <w:szCs w:val="24"/>
          <w:lang w:val="en-US"/>
        </w:rPr>
        <w:t>their initial description of themselves</w:t>
      </w:r>
      <w:r w:rsidR="00802821" w:rsidRPr="00452EAE">
        <w:rPr>
          <w:rFonts w:cs="Times New Roman"/>
          <w:sz w:val="24"/>
          <w:szCs w:val="24"/>
          <w:lang w:val="en-US"/>
        </w:rPr>
        <w:t xml:space="preserve"> and revise </w:t>
      </w:r>
      <w:r w:rsidR="001E7310" w:rsidRPr="00452EAE">
        <w:rPr>
          <w:rFonts w:cs="Times New Roman"/>
          <w:sz w:val="24"/>
          <w:szCs w:val="24"/>
          <w:lang w:val="en-US"/>
        </w:rPr>
        <w:t>it if reflection on their encounter prompts them to perceive themselves in a different light.</w:t>
      </w:r>
      <w:r w:rsidR="008875AE" w:rsidRPr="00452EAE">
        <w:rPr>
          <w:rFonts w:cs="Times New Roman"/>
          <w:sz w:val="24"/>
          <w:szCs w:val="24"/>
          <w:lang w:val="en-US"/>
        </w:rPr>
        <w:t xml:space="preserve"> Thus, similar to the </w:t>
      </w:r>
      <w:proofErr w:type="spellStart"/>
      <w:r w:rsidR="008875AE" w:rsidRPr="00452EAE">
        <w:rPr>
          <w:rFonts w:cs="Times New Roman"/>
          <w:sz w:val="24"/>
          <w:szCs w:val="24"/>
          <w:lang w:val="en-US"/>
        </w:rPr>
        <w:t>Cultura</w:t>
      </w:r>
      <w:proofErr w:type="spellEnd"/>
      <w:r w:rsidR="008875AE" w:rsidRPr="00452EAE">
        <w:rPr>
          <w:rFonts w:cs="Times New Roman"/>
          <w:sz w:val="24"/>
          <w:szCs w:val="24"/>
          <w:lang w:val="en-US"/>
        </w:rPr>
        <w:t xml:space="preserve"> Project methodology</w:t>
      </w:r>
      <w:r w:rsidR="007505D9" w:rsidRPr="00452EAE">
        <w:rPr>
          <w:rFonts w:cs="Times New Roman"/>
          <w:sz w:val="24"/>
          <w:szCs w:val="24"/>
          <w:lang w:val="en-US"/>
        </w:rPr>
        <w:t xml:space="preserve"> outlined in above</w:t>
      </w:r>
      <w:r w:rsidR="008875AE" w:rsidRPr="00452EAE">
        <w:rPr>
          <w:rFonts w:cs="Times New Roman"/>
          <w:sz w:val="24"/>
          <w:szCs w:val="24"/>
          <w:lang w:val="en-US"/>
        </w:rPr>
        <w:t>, the learner may refine their understanding of their own cultural identity in relation to the</w:t>
      </w:r>
      <w:r w:rsidR="004C3221" w:rsidRPr="00452EAE">
        <w:rPr>
          <w:rFonts w:cs="Times New Roman"/>
          <w:sz w:val="24"/>
          <w:szCs w:val="24"/>
          <w:lang w:val="en-US"/>
        </w:rPr>
        <w:t>ir ‘interlocutor’ (i.e. here the person or people in the image).</w:t>
      </w:r>
      <w:r w:rsidR="005E0018" w:rsidRPr="00452EAE">
        <w:rPr>
          <w:rFonts w:cs="Times New Roman"/>
          <w:sz w:val="24"/>
          <w:lang w:val="en-US"/>
        </w:rPr>
        <w:t xml:space="preserve"> </w:t>
      </w:r>
      <w:r w:rsidR="005E0018" w:rsidRPr="00452EAE">
        <w:rPr>
          <w:rFonts w:cs="Times New Roman"/>
          <w:sz w:val="24"/>
          <w:szCs w:val="24"/>
          <w:lang w:val="en-US"/>
        </w:rPr>
        <w:t xml:space="preserve">In the process of working through the </w:t>
      </w:r>
      <w:r w:rsidR="005E0018" w:rsidRPr="00452EAE">
        <w:rPr>
          <w:rFonts w:cs="Times New Roman"/>
          <w:i/>
          <w:sz w:val="24"/>
          <w:szCs w:val="24"/>
          <w:lang w:val="en-US"/>
        </w:rPr>
        <w:t>AIEVM</w:t>
      </w:r>
      <w:r w:rsidR="005E0018" w:rsidRPr="00452EAE">
        <w:rPr>
          <w:rFonts w:cs="Times New Roman"/>
          <w:sz w:val="24"/>
          <w:szCs w:val="24"/>
          <w:lang w:val="en-US"/>
        </w:rPr>
        <w:t xml:space="preserve">, the user </w:t>
      </w:r>
      <w:r w:rsidR="00340DA6" w:rsidRPr="00452EAE">
        <w:rPr>
          <w:rFonts w:cs="Times New Roman"/>
          <w:sz w:val="24"/>
          <w:szCs w:val="24"/>
          <w:lang w:val="en-US"/>
        </w:rPr>
        <w:t>is engaged in reflection</w:t>
      </w:r>
      <w:r w:rsidR="004E0645" w:rsidRPr="00452EAE">
        <w:rPr>
          <w:rFonts w:cs="Times New Roman"/>
          <w:sz w:val="24"/>
          <w:szCs w:val="24"/>
          <w:lang w:val="en-US"/>
        </w:rPr>
        <w:t xml:space="preserve"> on </w:t>
      </w:r>
      <w:r w:rsidR="00F44FD5" w:rsidRPr="00452EAE">
        <w:rPr>
          <w:rFonts w:cs="Times New Roman"/>
          <w:sz w:val="24"/>
          <w:szCs w:val="24"/>
          <w:lang w:val="en-US"/>
        </w:rPr>
        <w:t>themselves and</w:t>
      </w:r>
      <w:r w:rsidR="005E0018" w:rsidRPr="00452EAE">
        <w:rPr>
          <w:rFonts w:cs="Times New Roman"/>
          <w:sz w:val="24"/>
          <w:szCs w:val="24"/>
          <w:lang w:val="en-US"/>
        </w:rPr>
        <w:t xml:space="preserve"> </w:t>
      </w:r>
      <w:r w:rsidR="00F44FD5" w:rsidRPr="00452EAE">
        <w:rPr>
          <w:rFonts w:cs="Times New Roman"/>
          <w:sz w:val="24"/>
          <w:szCs w:val="24"/>
          <w:lang w:val="en-US"/>
        </w:rPr>
        <w:t xml:space="preserve">the </w:t>
      </w:r>
      <w:r w:rsidR="005E0018" w:rsidRPr="00452EAE">
        <w:rPr>
          <w:rFonts w:cs="Times New Roman"/>
          <w:sz w:val="24"/>
          <w:szCs w:val="24"/>
          <w:lang w:val="en-US"/>
        </w:rPr>
        <w:t>person</w:t>
      </w:r>
      <w:r w:rsidR="00340DA6" w:rsidRPr="00452EAE">
        <w:rPr>
          <w:rFonts w:cs="Times New Roman"/>
          <w:sz w:val="24"/>
          <w:szCs w:val="24"/>
          <w:lang w:val="en-US"/>
        </w:rPr>
        <w:t xml:space="preserve"> or people </w:t>
      </w:r>
      <w:r w:rsidR="00F44FD5" w:rsidRPr="00452EAE">
        <w:rPr>
          <w:rFonts w:cs="Times New Roman"/>
          <w:sz w:val="24"/>
          <w:szCs w:val="24"/>
          <w:lang w:val="en-US"/>
        </w:rPr>
        <w:t>in the image</w:t>
      </w:r>
      <w:r w:rsidR="005E0018" w:rsidRPr="00452EAE">
        <w:rPr>
          <w:rFonts w:cs="Times New Roman"/>
          <w:sz w:val="24"/>
          <w:szCs w:val="24"/>
          <w:lang w:val="en-US"/>
        </w:rPr>
        <w:t xml:space="preserve"> in all their cultural complexity</w:t>
      </w:r>
      <w:r w:rsidR="00F44FD5" w:rsidRPr="00452EAE">
        <w:rPr>
          <w:rFonts w:cs="Times New Roman"/>
          <w:sz w:val="24"/>
          <w:szCs w:val="24"/>
          <w:lang w:val="en-US"/>
        </w:rPr>
        <w:t>.</w:t>
      </w:r>
      <w:r w:rsidR="005E0018" w:rsidRPr="00452EAE">
        <w:rPr>
          <w:rFonts w:cs="Times New Roman"/>
          <w:sz w:val="24"/>
          <w:szCs w:val="24"/>
          <w:lang w:val="en-US"/>
        </w:rPr>
        <w:t xml:space="preserve"> </w:t>
      </w:r>
      <w:r w:rsidR="004E0645" w:rsidRPr="00452EAE">
        <w:rPr>
          <w:rFonts w:cs="Times New Roman"/>
          <w:sz w:val="24"/>
          <w:szCs w:val="24"/>
          <w:lang w:val="en-US"/>
        </w:rPr>
        <w:t>Iterative reflection of this kind</w:t>
      </w:r>
      <w:r w:rsidR="005E0018" w:rsidRPr="00452EAE">
        <w:rPr>
          <w:rFonts w:cs="Times New Roman"/>
          <w:sz w:val="24"/>
          <w:szCs w:val="24"/>
          <w:lang w:val="en-US"/>
        </w:rPr>
        <w:t xml:space="preserve"> may inform the</w:t>
      </w:r>
      <w:r w:rsidR="004E0645" w:rsidRPr="00452EAE">
        <w:rPr>
          <w:rFonts w:cs="Times New Roman"/>
          <w:sz w:val="24"/>
          <w:szCs w:val="24"/>
          <w:lang w:val="en-US"/>
        </w:rPr>
        <w:t xml:space="preserve"> critical and</w:t>
      </w:r>
      <w:r w:rsidR="005E0018" w:rsidRPr="00452EAE">
        <w:rPr>
          <w:rFonts w:cs="Times New Roman"/>
          <w:sz w:val="24"/>
          <w:szCs w:val="24"/>
          <w:lang w:val="en-US"/>
        </w:rPr>
        <w:t xml:space="preserve"> culturally sensitive appreciation</w:t>
      </w:r>
      <w:r w:rsidR="008F48E9" w:rsidRPr="00452EAE">
        <w:rPr>
          <w:rFonts w:cs="Times New Roman"/>
          <w:sz w:val="24"/>
          <w:szCs w:val="24"/>
          <w:lang w:val="en-US"/>
        </w:rPr>
        <w:t xml:space="preserve"> and creation</w:t>
      </w:r>
      <w:r w:rsidR="005E0018" w:rsidRPr="00452EAE">
        <w:rPr>
          <w:rFonts w:cs="Times New Roman"/>
          <w:sz w:val="24"/>
          <w:szCs w:val="24"/>
          <w:lang w:val="en-US"/>
        </w:rPr>
        <w:t xml:space="preserve"> </w:t>
      </w:r>
      <w:r w:rsidR="007505D9" w:rsidRPr="00452EAE">
        <w:rPr>
          <w:rFonts w:cs="Times New Roman"/>
          <w:sz w:val="24"/>
          <w:szCs w:val="24"/>
          <w:lang w:val="en-US"/>
        </w:rPr>
        <w:t>of images. It may also</w:t>
      </w:r>
      <w:r w:rsidR="005E0018" w:rsidRPr="00452EAE">
        <w:rPr>
          <w:rFonts w:cs="Times New Roman"/>
          <w:sz w:val="24"/>
          <w:szCs w:val="24"/>
          <w:lang w:val="en-US"/>
        </w:rPr>
        <w:t xml:space="preserve"> help the user avoid manipulation through the media.</w:t>
      </w:r>
    </w:p>
    <w:p w14:paraId="23FABD44" w14:textId="5200BB98" w:rsidR="0021616F" w:rsidRPr="00452EAE" w:rsidRDefault="004C3221" w:rsidP="005E0018">
      <w:pPr>
        <w:spacing w:beforeLines="60" w:before="144" w:afterLines="60" w:after="144" w:line="360" w:lineRule="auto"/>
        <w:jc w:val="both"/>
        <w:rPr>
          <w:sz w:val="24"/>
          <w:szCs w:val="24"/>
          <w:lang w:val="en-US"/>
        </w:rPr>
      </w:pPr>
      <w:r w:rsidRPr="00452EAE">
        <w:rPr>
          <w:rFonts w:cs="Times New Roman"/>
          <w:sz w:val="24"/>
          <w:szCs w:val="24"/>
          <w:lang w:val="en-US"/>
        </w:rPr>
        <w:t xml:space="preserve">Although it is not specifically designed as a tool for </w:t>
      </w:r>
      <w:r w:rsidR="00663153" w:rsidRPr="00452EAE">
        <w:rPr>
          <w:rFonts w:cs="Times New Roman"/>
          <w:sz w:val="24"/>
          <w:szCs w:val="24"/>
          <w:lang w:val="en-US"/>
        </w:rPr>
        <w:t>FLE</w:t>
      </w:r>
      <w:r w:rsidRPr="00452EAE">
        <w:rPr>
          <w:rFonts w:cs="Times New Roman"/>
          <w:sz w:val="24"/>
          <w:szCs w:val="24"/>
          <w:lang w:val="en-US"/>
        </w:rPr>
        <w:t>, there are both ethical and pedago</w:t>
      </w:r>
      <w:r w:rsidR="00BC1501" w:rsidRPr="00452EAE">
        <w:rPr>
          <w:rFonts w:cs="Times New Roman"/>
          <w:sz w:val="24"/>
          <w:szCs w:val="24"/>
          <w:lang w:val="en-US"/>
        </w:rPr>
        <w:t xml:space="preserve">gical reasons that support the </w:t>
      </w:r>
      <w:r w:rsidR="00BC1501" w:rsidRPr="00452EAE">
        <w:rPr>
          <w:rFonts w:cs="Times New Roman"/>
          <w:i/>
          <w:sz w:val="24"/>
          <w:szCs w:val="24"/>
          <w:lang w:val="en-US"/>
        </w:rPr>
        <w:t>AIEVM</w:t>
      </w:r>
      <w:r w:rsidR="00BC1501" w:rsidRPr="00452EAE">
        <w:rPr>
          <w:rFonts w:cs="Times New Roman"/>
          <w:sz w:val="24"/>
          <w:szCs w:val="24"/>
          <w:lang w:val="en-US"/>
        </w:rPr>
        <w:t>’s</w:t>
      </w:r>
      <w:r w:rsidR="00663153" w:rsidRPr="00452EAE">
        <w:rPr>
          <w:rFonts w:cs="Times New Roman"/>
          <w:sz w:val="24"/>
          <w:szCs w:val="24"/>
          <w:lang w:val="en-US"/>
        </w:rPr>
        <w:t xml:space="preserve"> implementation in the language classroom</w:t>
      </w:r>
      <w:r w:rsidRPr="00452EAE">
        <w:rPr>
          <w:rFonts w:cs="Times New Roman"/>
          <w:sz w:val="24"/>
          <w:szCs w:val="24"/>
          <w:lang w:val="en-US"/>
        </w:rPr>
        <w:t xml:space="preserve">. </w:t>
      </w:r>
      <w:r w:rsidR="00290DB7" w:rsidRPr="00452EAE">
        <w:rPr>
          <w:rFonts w:cs="Times New Roman"/>
          <w:sz w:val="24"/>
          <w:szCs w:val="24"/>
          <w:lang w:val="en-US"/>
        </w:rPr>
        <w:t xml:space="preserve">The pedagogical </w:t>
      </w:r>
      <w:r w:rsidR="00523AA2" w:rsidRPr="00452EAE">
        <w:rPr>
          <w:rFonts w:cs="Times New Roman"/>
          <w:sz w:val="24"/>
          <w:szCs w:val="24"/>
          <w:lang w:val="en-US"/>
        </w:rPr>
        <w:t>rationale</w:t>
      </w:r>
      <w:r w:rsidR="00290DB7" w:rsidRPr="00452EAE">
        <w:rPr>
          <w:rFonts w:cs="Times New Roman"/>
          <w:sz w:val="24"/>
          <w:szCs w:val="24"/>
          <w:lang w:val="en-US"/>
        </w:rPr>
        <w:t xml:space="preserve"> </w:t>
      </w:r>
      <w:r w:rsidR="00486068" w:rsidRPr="00452EAE">
        <w:rPr>
          <w:rFonts w:cs="Times New Roman"/>
          <w:sz w:val="24"/>
          <w:szCs w:val="24"/>
          <w:lang w:val="en-US"/>
        </w:rPr>
        <w:t>for</w:t>
      </w:r>
      <w:r w:rsidR="00523AA2" w:rsidRPr="00452EAE">
        <w:rPr>
          <w:rFonts w:cs="Times New Roman"/>
          <w:sz w:val="24"/>
          <w:szCs w:val="24"/>
          <w:lang w:val="en-US"/>
        </w:rPr>
        <w:t xml:space="preserve"> using the </w:t>
      </w:r>
      <w:r w:rsidR="00523AA2" w:rsidRPr="00452EAE">
        <w:rPr>
          <w:rFonts w:cs="Times New Roman"/>
          <w:i/>
          <w:sz w:val="24"/>
          <w:szCs w:val="24"/>
          <w:lang w:val="en-US"/>
        </w:rPr>
        <w:t>AIEVM</w:t>
      </w:r>
      <w:r w:rsidR="00523AA2" w:rsidRPr="00452EAE">
        <w:rPr>
          <w:rFonts w:cs="Times New Roman"/>
          <w:sz w:val="24"/>
          <w:szCs w:val="24"/>
          <w:lang w:val="en-US"/>
        </w:rPr>
        <w:t xml:space="preserve"> within a multiliteracies approach to FLE has </w:t>
      </w:r>
      <w:r w:rsidR="00290DB7" w:rsidRPr="00452EAE">
        <w:rPr>
          <w:rFonts w:cs="Times New Roman"/>
          <w:sz w:val="24"/>
          <w:szCs w:val="24"/>
          <w:lang w:val="en-US"/>
        </w:rPr>
        <w:t>already been outlined in the previous sections.</w:t>
      </w:r>
      <w:r w:rsidR="00523AA2" w:rsidRPr="00452EAE">
        <w:rPr>
          <w:rFonts w:cs="Times New Roman"/>
          <w:sz w:val="24"/>
          <w:szCs w:val="24"/>
          <w:lang w:val="en-US"/>
        </w:rPr>
        <w:t xml:space="preserve"> The process of describing</w:t>
      </w:r>
      <w:r w:rsidR="00523AA2" w:rsidRPr="00452EAE">
        <w:rPr>
          <w:sz w:val="24"/>
          <w:szCs w:val="24"/>
          <w:lang w:val="en-US"/>
        </w:rPr>
        <w:t>, interpreting and analy</w:t>
      </w:r>
      <w:r w:rsidR="00721991" w:rsidRPr="00452EAE">
        <w:rPr>
          <w:sz w:val="24"/>
          <w:szCs w:val="24"/>
          <w:lang w:val="en-US"/>
        </w:rPr>
        <w:t>z</w:t>
      </w:r>
      <w:r w:rsidR="00523AA2" w:rsidRPr="00452EAE">
        <w:rPr>
          <w:sz w:val="24"/>
          <w:szCs w:val="24"/>
          <w:lang w:val="en-US"/>
        </w:rPr>
        <w:t xml:space="preserve">ing intercultural encounters through image by </w:t>
      </w:r>
      <w:r w:rsidR="00290EBF" w:rsidRPr="00452EAE">
        <w:rPr>
          <w:sz w:val="24"/>
          <w:szCs w:val="24"/>
          <w:lang w:val="en-US"/>
        </w:rPr>
        <w:t xml:space="preserve">systematically </w:t>
      </w:r>
      <w:r w:rsidR="00523AA2" w:rsidRPr="00452EAE">
        <w:rPr>
          <w:sz w:val="24"/>
          <w:szCs w:val="24"/>
          <w:lang w:val="en-US"/>
        </w:rPr>
        <w:t xml:space="preserve">answering the questions in the </w:t>
      </w:r>
      <w:r w:rsidR="00523AA2" w:rsidRPr="00452EAE">
        <w:rPr>
          <w:i/>
          <w:sz w:val="24"/>
          <w:szCs w:val="24"/>
          <w:lang w:val="en-US"/>
        </w:rPr>
        <w:t>AIEVM</w:t>
      </w:r>
      <w:r w:rsidR="00523AA2" w:rsidRPr="00452EAE">
        <w:rPr>
          <w:sz w:val="24"/>
          <w:szCs w:val="24"/>
          <w:lang w:val="en-US"/>
        </w:rPr>
        <w:t xml:space="preserve"> either in written or </w:t>
      </w:r>
      <w:r w:rsidR="00290EBF" w:rsidRPr="00452EAE">
        <w:rPr>
          <w:sz w:val="24"/>
          <w:szCs w:val="24"/>
          <w:lang w:val="en-US"/>
        </w:rPr>
        <w:t>oral</w:t>
      </w:r>
      <w:r w:rsidR="00523AA2" w:rsidRPr="00452EAE">
        <w:rPr>
          <w:sz w:val="24"/>
          <w:szCs w:val="24"/>
          <w:lang w:val="en-US"/>
        </w:rPr>
        <w:t xml:space="preserve"> f</w:t>
      </w:r>
      <w:r w:rsidR="00663153" w:rsidRPr="00452EAE">
        <w:rPr>
          <w:sz w:val="24"/>
          <w:szCs w:val="24"/>
          <w:lang w:val="en-US"/>
        </w:rPr>
        <w:t xml:space="preserve">orm provides ample language, </w:t>
      </w:r>
      <w:r w:rsidR="00523AA2" w:rsidRPr="00452EAE">
        <w:rPr>
          <w:sz w:val="24"/>
          <w:szCs w:val="24"/>
          <w:lang w:val="en-US"/>
        </w:rPr>
        <w:t>intercultural and visual media literacy learning opportunities.</w:t>
      </w:r>
      <w:r w:rsidR="00290DB7" w:rsidRPr="00452EAE">
        <w:rPr>
          <w:sz w:val="24"/>
          <w:szCs w:val="24"/>
          <w:lang w:val="en-US"/>
        </w:rPr>
        <w:t xml:space="preserve"> </w:t>
      </w:r>
      <w:r w:rsidR="00203938" w:rsidRPr="00452EAE">
        <w:rPr>
          <w:sz w:val="24"/>
          <w:szCs w:val="24"/>
          <w:lang w:val="en-US"/>
        </w:rPr>
        <w:lastRenderedPageBreak/>
        <w:t>The ethical consideration lies in the im</w:t>
      </w:r>
      <w:r w:rsidR="00BC1501" w:rsidRPr="00452EAE">
        <w:rPr>
          <w:sz w:val="24"/>
          <w:szCs w:val="24"/>
          <w:lang w:val="en-US"/>
        </w:rPr>
        <w:t>portance the Council of Europe</w:t>
      </w:r>
      <w:r w:rsidR="00203938" w:rsidRPr="00452EAE">
        <w:rPr>
          <w:sz w:val="24"/>
          <w:szCs w:val="24"/>
          <w:lang w:val="en-US"/>
        </w:rPr>
        <w:t xml:space="preserve"> attaches to intercultural dialogue</w:t>
      </w:r>
      <w:r w:rsidR="000C3E7F" w:rsidRPr="00452EAE">
        <w:rPr>
          <w:sz w:val="24"/>
          <w:szCs w:val="24"/>
          <w:lang w:val="en-US"/>
        </w:rPr>
        <w:t xml:space="preserve"> as the key to promoting</w:t>
      </w:r>
      <w:r w:rsidR="00663153" w:rsidRPr="00452EAE">
        <w:rPr>
          <w:sz w:val="24"/>
          <w:szCs w:val="24"/>
          <w:lang w:val="en-US"/>
        </w:rPr>
        <w:t xml:space="preserve"> tolerance, preventing conflict</w:t>
      </w:r>
      <w:r w:rsidR="000C3E7F" w:rsidRPr="00452EAE">
        <w:rPr>
          <w:sz w:val="24"/>
          <w:szCs w:val="24"/>
          <w:lang w:val="en-US"/>
        </w:rPr>
        <w:t>, enhancing societal cohesion and thus supporting the core principles of human rights, democracy and rule of law on which the Council of Europe was founded (Council of Europe, 2008; Barrett</w:t>
      </w:r>
      <w:r w:rsidR="0096399E" w:rsidRPr="00452EAE">
        <w:rPr>
          <w:sz w:val="24"/>
          <w:szCs w:val="24"/>
          <w:lang w:val="en-US"/>
        </w:rPr>
        <w:t xml:space="preserve"> et al.</w:t>
      </w:r>
      <w:r w:rsidR="00663153" w:rsidRPr="00452EAE">
        <w:rPr>
          <w:sz w:val="24"/>
          <w:szCs w:val="24"/>
          <w:lang w:val="en-US"/>
        </w:rPr>
        <w:t>,</w:t>
      </w:r>
      <w:r w:rsidR="000C3E7F" w:rsidRPr="00452EAE">
        <w:rPr>
          <w:sz w:val="24"/>
          <w:szCs w:val="24"/>
          <w:lang w:val="en-US"/>
        </w:rPr>
        <w:t xml:space="preserve"> 2014). The Council </w:t>
      </w:r>
      <w:r w:rsidR="007B27FE" w:rsidRPr="00452EAE">
        <w:rPr>
          <w:sz w:val="24"/>
          <w:szCs w:val="24"/>
          <w:lang w:val="en-US"/>
        </w:rPr>
        <w:t xml:space="preserve">specifically </w:t>
      </w:r>
      <w:r w:rsidR="00290DB7" w:rsidRPr="00452EAE">
        <w:rPr>
          <w:sz w:val="24"/>
          <w:szCs w:val="24"/>
          <w:lang w:val="en-US"/>
        </w:rPr>
        <w:t xml:space="preserve">acknowledges the role of </w:t>
      </w:r>
      <w:r w:rsidR="007B27FE" w:rsidRPr="00452EAE">
        <w:rPr>
          <w:sz w:val="24"/>
          <w:szCs w:val="24"/>
          <w:lang w:val="en-US"/>
        </w:rPr>
        <w:t xml:space="preserve">language </w:t>
      </w:r>
      <w:r w:rsidR="00290DB7" w:rsidRPr="00452EAE">
        <w:rPr>
          <w:sz w:val="24"/>
          <w:szCs w:val="24"/>
          <w:lang w:val="en-US"/>
        </w:rPr>
        <w:t>educators in supporting this purpose since</w:t>
      </w:r>
      <w:r w:rsidR="000C3E7F" w:rsidRPr="00452EAE">
        <w:rPr>
          <w:sz w:val="24"/>
          <w:szCs w:val="24"/>
          <w:lang w:val="en-US"/>
        </w:rPr>
        <w:t xml:space="preserve"> </w:t>
      </w:r>
      <w:r w:rsidR="007B27FE" w:rsidRPr="00452EAE">
        <w:rPr>
          <w:sz w:val="24"/>
          <w:szCs w:val="24"/>
          <w:lang w:val="en-US"/>
        </w:rPr>
        <w:t xml:space="preserve">intercultural dialogue is </w:t>
      </w:r>
      <w:r w:rsidR="000C3E7F" w:rsidRPr="00452EAE">
        <w:rPr>
          <w:sz w:val="24"/>
          <w:szCs w:val="24"/>
          <w:lang w:val="en-US"/>
        </w:rPr>
        <w:t xml:space="preserve">so </w:t>
      </w:r>
      <w:r w:rsidR="007B27FE" w:rsidRPr="00452EAE">
        <w:rPr>
          <w:sz w:val="24"/>
          <w:szCs w:val="24"/>
          <w:lang w:val="en-US"/>
        </w:rPr>
        <w:t>intri</w:t>
      </w:r>
      <w:r w:rsidR="003A1D3E" w:rsidRPr="00452EAE">
        <w:rPr>
          <w:sz w:val="24"/>
          <w:szCs w:val="24"/>
          <w:lang w:val="en-US"/>
        </w:rPr>
        <w:t xml:space="preserve">nsically linked to </w:t>
      </w:r>
      <w:r w:rsidR="007B27FE" w:rsidRPr="00452EAE">
        <w:rPr>
          <w:sz w:val="24"/>
          <w:szCs w:val="24"/>
          <w:lang w:val="en-US"/>
        </w:rPr>
        <w:t>language</w:t>
      </w:r>
      <w:r w:rsidR="000C3E7F" w:rsidRPr="00452EAE">
        <w:rPr>
          <w:sz w:val="24"/>
          <w:szCs w:val="24"/>
          <w:lang w:val="en-US"/>
        </w:rPr>
        <w:t xml:space="preserve">. </w:t>
      </w:r>
      <w:r w:rsidR="00290DB7" w:rsidRPr="00452EAE">
        <w:rPr>
          <w:sz w:val="24"/>
          <w:szCs w:val="24"/>
          <w:lang w:val="en-US"/>
        </w:rPr>
        <w:t xml:space="preserve">The </w:t>
      </w:r>
      <w:r w:rsidR="000C3E7F" w:rsidRPr="00452EAE">
        <w:rPr>
          <w:sz w:val="24"/>
          <w:szCs w:val="24"/>
          <w:lang w:val="en-US"/>
        </w:rPr>
        <w:t>educational tools</w:t>
      </w:r>
      <w:r w:rsidR="002529CB" w:rsidRPr="00452EAE">
        <w:rPr>
          <w:sz w:val="24"/>
          <w:szCs w:val="24"/>
          <w:lang w:val="en-US"/>
        </w:rPr>
        <w:t xml:space="preserve"> that the Council has therefore created,</w:t>
      </w:r>
      <w:r w:rsidR="000C3E7F" w:rsidRPr="00452EAE">
        <w:rPr>
          <w:sz w:val="24"/>
          <w:szCs w:val="24"/>
          <w:lang w:val="en-US"/>
        </w:rPr>
        <w:t xml:space="preserve"> such as </w:t>
      </w:r>
      <w:r w:rsidR="002529CB" w:rsidRPr="00452EAE">
        <w:rPr>
          <w:sz w:val="24"/>
          <w:szCs w:val="24"/>
          <w:lang w:val="en-US"/>
        </w:rPr>
        <w:t xml:space="preserve">the </w:t>
      </w:r>
      <w:r w:rsidR="000C3E7F" w:rsidRPr="00452EAE">
        <w:rPr>
          <w:i/>
          <w:sz w:val="24"/>
          <w:szCs w:val="24"/>
          <w:lang w:val="en-US"/>
        </w:rPr>
        <w:t>AIEVM</w:t>
      </w:r>
      <w:r w:rsidR="002529CB" w:rsidRPr="00452EAE">
        <w:rPr>
          <w:i/>
          <w:sz w:val="24"/>
          <w:szCs w:val="24"/>
          <w:lang w:val="en-US"/>
        </w:rPr>
        <w:t>,</w:t>
      </w:r>
      <w:r w:rsidR="000C3E7F" w:rsidRPr="00452EAE">
        <w:rPr>
          <w:sz w:val="24"/>
          <w:szCs w:val="24"/>
          <w:lang w:val="en-US"/>
        </w:rPr>
        <w:t xml:space="preserve"> </w:t>
      </w:r>
      <w:r w:rsidR="002529CB" w:rsidRPr="00452EAE">
        <w:rPr>
          <w:sz w:val="24"/>
          <w:szCs w:val="24"/>
          <w:lang w:val="en-US"/>
        </w:rPr>
        <w:t>and the</w:t>
      </w:r>
      <w:r w:rsidR="000C3E7F" w:rsidRPr="00452EAE">
        <w:rPr>
          <w:sz w:val="24"/>
          <w:szCs w:val="24"/>
          <w:lang w:val="en-US"/>
        </w:rPr>
        <w:t xml:space="preserve"> </w:t>
      </w:r>
      <w:r w:rsidR="00006092" w:rsidRPr="00452EAE">
        <w:rPr>
          <w:sz w:val="24"/>
          <w:szCs w:val="24"/>
          <w:lang w:val="en-US"/>
        </w:rPr>
        <w:t xml:space="preserve">learning </w:t>
      </w:r>
      <w:r w:rsidR="002529CB" w:rsidRPr="00452EAE">
        <w:rPr>
          <w:sz w:val="24"/>
          <w:szCs w:val="24"/>
          <w:lang w:val="en-US"/>
        </w:rPr>
        <w:t>methodologies that the Council supports,</w:t>
      </w:r>
      <w:r w:rsidR="000C3E7F" w:rsidRPr="00452EAE">
        <w:rPr>
          <w:sz w:val="24"/>
          <w:szCs w:val="24"/>
          <w:lang w:val="en-US"/>
        </w:rPr>
        <w:t xml:space="preserve"> such as </w:t>
      </w:r>
      <w:r w:rsidR="00663153" w:rsidRPr="00452EAE">
        <w:rPr>
          <w:sz w:val="24"/>
          <w:szCs w:val="24"/>
          <w:lang w:val="en-US"/>
        </w:rPr>
        <w:t>OIE</w:t>
      </w:r>
      <w:r w:rsidR="002529CB" w:rsidRPr="00452EAE">
        <w:rPr>
          <w:sz w:val="24"/>
          <w:szCs w:val="24"/>
          <w:lang w:val="en-US"/>
        </w:rPr>
        <w:t>, are intended to</w:t>
      </w:r>
      <w:r w:rsidR="000C3E7F" w:rsidRPr="00452EAE">
        <w:rPr>
          <w:sz w:val="24"/>
          <w:szCs w:val="24"/>
          <w:lang w:val="en-US"/>
        </w:rPr>
        <w:t xml:space="preserve"> facilitate the development of intercultural competence both in and beyond the </w:t>
      </w:r>
      <w:r w:rsidR="00663153" w:rsidRPr="00452EAE">
        <w:rPr>
          <w:sz w:val="24"/>
          <w:szCs w:val="24"/>
          <w:lang w:val="en-US"/>
        </w:rPr>
        <w:t xml:space="preserve">language </w:t>
      </w:r>
      <w:r w:rsidR="000C3E7F" w:rsidRPr="00452EAE">
        <w:rPr>
          <w:sz w:val="24"/>
          <w:szCs w:val="24"/>
          <w:lang w:val="en-US"/>
        </w:rPr>
        <w:t>classroom.</w:t>
      </w:r>
      <w:r w:rsidR="00006092" w:rsidRPr="00452EAE">
        <w:rPr>
          <w:sz w:val="24"/>
          <w:szCs w:val="24"/>
          <w:lang w:val="en-US"/>
        </w:rPr>
        <w:t xml:space="preserve"> However, teachers </w:t>
      </w:r>
      <w:r w:rsidR="007E55CD" w:rsidRPr="00452EAE">
        <w:rPr>
          <w:sz w:val="24"/>
          <w:szCs w:val="24"/>
          <w:lang w:val="en-US"/>
        </w:rPr>
        <w:t xml:space="preserve">must </w:t>
      </w:r>
      <w:r w:rsidR="00006092" w:rsidRPr="00452EAE">
        <w:rPr>
          <w:sz w:val="24"/>
          <w:szCs w:val="24"/>
          <w:lang w:val="en-US"/>
        </w:rPr>
        <w:t xml:space="preserve">also acquire the knowledge and skills </w:t>
      </w:r>
      <w:r w:rsidR="007E55CD" w:rsidRPr="00452EAE">
        <w:rPr>
          <w:sz w:val="24"/>
          <w:szCs w:val="24"/>
          <w:lang w:val="en-US"/>
        </w:rPr>
        <w:t>necessary for</w:t>
      </w:r>
      <w:r w:rsidR="00006092" w:rsidRPr="00452EAE">
        <w:rPr>
          <w:sz w:val="24"/>
          <w:szCs w:val="24"/>
          <w:lang w:val="en-US"/>
        </w:rPr>
        <w:t xml:space="preserve"> work</w:t>
      </w:r>
      <w:r w:rsidR="007E55CD" w:rsidRPr="00452EAE">
        <w:rPr>
          <w:sz w:val="24"/>
          <w:szCs w:val="24"/>
          <w:lang w:val="en-US"/>
        </w:rPr>
        <w:t>ing</w:t>
      </w:r>
      <w:r w:rsidR="00006092" w:rsidRPr="00452EAE">
        <w:rPr>
          <w:sz w:val="24"/>
          <w:szCs w:val="24"/>
          <w:lang w:val="en-US"/>
        </w:rPr>
        <w:t xml:space="preserve"> with these tools and </w:t>
      </w:r>
      <w:r w:rsidR="007E55CD" w:rsidRPr="00452EAE">
        <w:rPr>
          <w:sz w:val="24"/>
          <w:szCs w:val="24"/>
          <w:lang w:val="en-US"/>
        </w:rPr>
        <w:t>methodologies</w:t>
      </w:r>
      <w:r w:rsidR="008510CE" w:rsidRPr="00452EAE">
        <w:rPr>
          <w:sz w:val="24"/>
          <w:szCs w:val="24"/>
          <w:lang w:val="en-US"/>
        </w:rPr>
        <w:t>. It therefore makes sense to in</w:t>
      </w:r>
      <w:r w:rsidR="00290EBF" w:rsidRPr="00452EAE">
        <w:rPr>
          <w:sz w:val="24"/>
          <w:szCs w:val="24"/>
          <w:lang w:val="en-US"/>
        </w:rPr>
        <w:t>corporate</w:t>
      </w:r>
      <w:r w:rsidR="008510CE" w:rsidRPr="00452EAE">
        <w:rPr>
          <w:sz w:val="24"/>
          <w:szCs w:val="24"/>
          <w:lang w:val="en-US"/>
        </w:rPr>
        <w:t xml:space="preserve"> them in</w:t>
      </w:r>
      <w:r w:rsidR="00290EBF" w:rsidRPr="00452EAE">
        <w:rPr>
          <w:sz w:val="24"/>
          <w:szCs w:val="24"/>
          <w:lang w:val="en-US"/>
        </w:rPr>
        <w:t>to</w:t>
      </w:r>
      <w:r w:rsidR="008510CE" w:rsidRPr="00452EAE">
        <w:rPr>
          <w:sz w:val="24"/>
          <w:szCs w:val="24"/>
          <w:lang w:val="en-US"/>
        </w:rPr>
        <w:t xml:space="preserve"> </w:t>
      </w:r>
      <w:r w:rsidR="00486068" w:rsidRPr="00452EAE">
        <w:rPr>
          <w:sz w:val="24"/>
          <w:szCs w:val="24"/>
          <w:lang w:val="en-US"/>
        </w:rPr>
        <w:t xml:space="preserve">language </w:t>
      </w:r>
      <w:r w:rsidR="008510CE" w:rsidRPr="00452EAE">
        <w:rPr>
          <w:sz w:val="24"/>
          <w:szCs w:val="24"/>
          <w:lang w:val="en-US"/>
        </w:rPr>
        <w:t>teacher training</w:t>
      </w:r>
      <w:r w:rsidR="00486068" w:rsidRPr="00452EAE">
        <w:rPr>
          <w:sz w:val="24"/>
          <w:szCs w:val="24"/>
          <w:lang w:val="en-US"/>
        </w:rPr>
        <w:t>.</w:t>
      </w:r>
    </w:p>
    <w:p w14:paraId="3D63D8AE" w14:textId="17E2502E" w:rsidR="0021616F" w:rsidRPr="00452EAE" w:rsidRDefault="005D34A3" w:rsidP="00E66F31">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lang w:val="en-US"/>
        </w:rPr>
        <w:t xml:space="preserve">As the piloting of the </w:t>
      </w:r>
      <w:r w:rsidRPr="00452EAE">
        <w:rPr>
          <w:i/>
          <w:lang w:val="en-US"/>
        </w:rPr>
        <w:t>AIEVM</w:t>
      </w:r>
      <w:r w:rsidRPr="00452EAE">
        <w:rPr>
          <w:lang w:val="en-US"/>
        </w:rPr>
        <w:t xml:space="preserve"> had been conducted in face-to-face environments only, the authors of this paper</w:t>
      </w:r>
      <w:r w:rsidR="008510CE" w:rsidRPr="00452EAE">
        <w:rPr>
          <w:lang w:val="en-US"/>
        </w:rPr>
        <w:t xml:space="preserve">, both of whom are </w:t>
      </w:r>
      <w:r w:rsidR="00663153" w:rsidRPr="00452EAE">
        <w:rPr>
          <w:lang w:val="en-US"/>
        </w:rPr>
        <w:t>active</w:t>
      </w:r>
      <w:r w:rsidR="008510CE" w:rsidRPr="00452EAE">
        <w:rPr>
          <w:lang w:val="en-US"/>
        </w:rPr>
        <w:t xml:space="preserve"> in FLE teacher training,</w:t>
      </w:r>
      <w:r w:rsidRPr="00452EAE">
        <w:rPr>
          <w:lang w:val="en-US"/>
        </w:rPr>
        <w:t xml:space="preserve"> </w:t>
      </w:r>
      <w:r w:rsidR="00CF7236" w:rsidRPr="00452EAE">
        <w:rPr>
          <w:lang w:val="en-US"/>
        </w:rPr>
        <w:t xml:space="preserve">decided to make it the main task of an </w:t>
      </w:r>
      <w:r w:rsidR="00663153" w:rsidRPr="00452EAE">
        <w:rPr>
          <w:lang w:val="en-US"/>
        </w:rPr>
        <w:t>OIE</w:t>
      </w:r>
      <w:r w:rsidR="00B847E4" w:rsidRPr="00452EAE">
        <w:rPr>
          <w:lang w:val="en-US"/>
        </w:rPr>
        <w:t xml:space="preserve">. </w:t>
      </w:r>
      <w:r w:rsidR="00005B76" w:rsidRPr="00452EAE">
        <w:rPr>
          <w:lang w:val="en-US"/>
        </w:rPr>
        <w:t>T</w:t>
      </w:r>
      <w:r w:rsidR="00B847E4" w:rsidRPr="00452EAE">
        <w:rPr>
          <w:lang w:val="en-US"/>
        </w:rPr>
        <w:t>he next section describe</w:t>
      </w:r>
      <w:r w:rsidR="00005B76" w:rsidRPr="00452EAE">
        <w:rPr>
          <w:lang w:val="en-US"/>
        </w:rPr>
        <w:t>s</w:t>
      </w:r>
      <w:r w:rsidR="00B847E4" w:rsidRPr="00452EAE">
        <w:rPr>
          <w:lang w:val="en-US"/>
        </w:rPr>
        <w:t xml:space="preserve"> the </w:t>
      </w:r>
      <w:r w:rsidR="00523AA2" w:rsidRPr="00452EAE">
        <w:rPr>
          <w:lang w:val="en-US"/>
        </w:rPr>
        <w:t xml:space="preserve">exchange context and the </w:t>
      </w:r>
      <w:r w:rsidR="00B847E4" w:rsidRPr="00452EAE">
        <w:rPr>
          <w:lang w:val="en-US"/>
        </w:rPr>
        <w:t>phases of the exchange, show</w:t>
      </w:r>
      <w:r w:rsidR="00005B76" w:rsidRPr="00452EAE">
        <w:rPr>
          <w:lang w:val="en-US"/>
        </w:rPr>
        <w:t>s</w:t>
      </w:r>
      <w:r w:rsidR="00B847E4" w:rsidRPr="00452EAE">
        <w:rPr>
          <w:lang w:val="en-US"/>
        </w:rPr>
        <w:t xml:space="preserve"> how the </w:t>
      </w:r>
      <w:r w:rsidR="00B847E4" w:rsidRPr="00452EAE">
        <w:rPr>
          <w:i/>
          <w:lang w:val="en-US"/>
        </w:rPr>
        <w:t>AIEVM</w:t>
      </w:r>
      <w:r w:rsidR="00B847E4" w:rsidRPr="00452EAE">
        <w:rPr>
          <w:lang w:val="en-US"/>
        </w:rPr>
        <w:t xml:space="preserve"> was used</w:t>
      </w:r>
      <w:r w:rsidR="002529CB" w:rsidRPr="00452EAE">
        <w:rPr>
          <w:lang w:val="en-US"/>
        </w:rPr>
        <w:t>,</w:t>
      </w:r>
      <w:r w:rsidR="00B847E4" w:rsidRPr="00452EAE">
        <w:rPr>
          <w:lang w:val="en-US"/>
        </w:rPr>
        <w:t xml:space="preserve"> and provide</w:t>
      </w:r>
      <w:r w:rsidR="00005B76" w:rsidRPr="00452EAE">
        <w:rPr>
          <w:lang w:val="en-US"/>
        </w:rPr>
        <w:t>s</w:t>
      </w:r>
      <w:r w:rsidR="00B847E4" w:rsidRPr="00452EAE">
        <w:rPr>
          <w:lang w:val="en-US"/>
        </w:rPr>
        <w:t xml:space="preserve"> e</w:t>
      </w:r>
      <w:r w:rsidR="00B847E4" w:rsidRPr="00452EAE">
        <w:rPr>
          <w:shd w:val="clear" w:color="auto" w:fill="FFFFFF"/>
          <w:lang w:val="en-US"/>
        </w:rPr>
        <w:t xml:space="preserve">xcerpts from students’ work and post-exchange feedback to illustrate </w:t>
      </w:r>
      <w:r w:rsidR="00663153" w:rsidRPr="00452EAE">
        <w:rPr>
          <w:shd w:val="clear" w:color="auto" w:fill="FFFFFF"/>
          <w:lang w:val="en-US"/>
        </w:rPr>
        <w:t>their</w:t>
      </w:r>
      <w:r w:rsidR="00F44FD5" w:rsidRPr="00452EAE">
        <w:rPr>
          <w:shd w:val="clear" w:color="auto" w:fill="FFFFFF"/>
          <w:lang w:val="en-US"/>
        </w:rPr>
        <w:t xml:space="preserve"> response.</w:t>
      </w:r>
    </w:p>
    <w:p w14:paraId="3A7C53BE" w14:textId="7922DD2C" w:rsidR="0021616F" w:rsidRPr="00452EAE" w:rsidRDefault="0096399E" w:rsidP="009F5E9A">
      <w:pPr>
        <w:spacing w:after="120"/>
        <w:jc w:val="both"/>
        <w:rPr>
          <w:rFonts w:cs="Times New Roman"/>
          <w:b/>
          <w:sz w:val="24"/>
          <w:szCs w:val="24"/>
          <w:shd w:val="clear" w:color="auto" w:fill="FFFFFF"/>
          <w:lang w:val="en-US"/>
        </w:rPr>
      </w:pPr>
      <w:r w:rsidRPr="00452EAE">
        <w:rPr>
          <w:rFonts w:cs="Times New Roman"/>
          <w:b/>
          <w:sz w:val="24"/>
          <w:szCs w:val="24"/>
          <w:shd w:val="clear" w:color="auto" w:fill="FFFFFF"/>
          <w:lang w:val="en-US"/>
        </w:rPr>
        <w:t>3. Methodology</w:t>
      </w:r>
    </w:p>
    <w:p w14:paraId="4EA57345" w14:textId="09D7E940" w:rsidR="0021616F" w:rsidRPr="00452EAE" w:rsidRDefault="0096399E" w:rsidP="00E5738D">
      <w:pPr>
        <w:spacing w:beforeLines="60" w:before="144" w:afterLines="60" w:after="144" w:line="360" w:lineRule="auto"/>
        <w:jc w:val="both"/>
        <w:rPr>
          <w:rFonts w:cs="Times New Roman"/>
          <w:b/>
          <w:sz w:val="24"/>
          <w:szCs w:val="24"/>
          <w:lang w:val="en-US"/>
        </w:rPr>
      </w:pPr>
      <w:r w:rsidRPr="00452EAE">
        <w:rPr>
          <w:rFonts w:cs="Times New Roman"/>
          <w:b/>
          <w:sz w:val="24"/>
          <w:szCs w:val="24"/>
          <w:lang w:val="en-US"/>
        </w:rPr>
        <w:t xml:space="preserve">3.1. </w:t>
      </w:r>
      <w:r w:rsidR="008510CE" w:rsidRPr="00452EAE">
        <w:rPr>
          <w:rFonts w:cs="Times New Roman"/>
          <w:b/>
          <w:sz w:val="24"/>
          <w:szCs w:val="24"/>
          <w:lang w:val="en-US"/>
        </w:rPr>
        <w:t>Exchange</w:t>
      </w:r>
      <w:r w:rsidR="00721991" w:rsidRPr="00452EAE">
        <w:rPr>
          <w:rFonts w:cs="Times New Roman"/>
          <w:b/>
          <w:sz w:val="24"/>
          <w:szCs w:val="24"/>
          <w:lang w:val="en-US"/>
        </w:rPr>
        <w:t xml:space="preserve"> C</w:t>
      </w:r>
      <w:r w:rsidR="00006092" w:rsidRPr="00452EAE">
        <w:rPr>
          <w:rFonts w:cs="Times New Roman"/>
          <w:b/>
          <w:sz w:val="24"/>
          <w:szCs w:val="24"/>
          <w:lang w:val="en-US"/>
        </w:rPr>
        <w:t>ontext</w:t>
      </w:r>
      <w:r w:rsidR="008D6CAA" w:rsidRPr="00452EAE">
        <w:rPr>
          <w:rFonts w:cs="Times New Roman"/>
          <w:b/>
          <w:sz w:val="24"/>
          <w:szCs w:val="24"/>
          <w:lang w:val="en-US"/>
        </w:rPr>
        <w:t xml:space="preserve"> and Participants</w:t>
      </w:r>
    </w:p>
    <w:p w14:paraId="3C43F057" w14:textId="10FEE0B9" w:rsidR="0021616F" w:rsidRPr="00452EAE" w:rsidRDefault="006429D3" w:rsidP="00B13B6F">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The online exchange </w:t>
      </w:r>
      <w:r w:rsidR="000D7362" w:rsidRPr="00452EAE">
        <w:rPr>
          <w:rFonts w:cs="Times New Roman"/>
          <w:sz w:val="24"/>
          <w:szCs w:val="24"/>
          <w:lang w:val="en-US"/>
        </w:rPr>
        <w:t xml:space="preserve">took place </w:t>
      </w:r>
      <w:r w:rsidRPr="00452EAE">
        <w:rPr>
          <w:rFonts w:cs="Times New Roman"/>
          <w:sz w:val="24"/>
          <w:szCs w:val="24"/>
          <w:lang w:val="en-US"/>
        </w:rPr>
        <w:t xml:space="preserve">between </w:t>
      </w:r>
      <w:r w:rsidR="00547F98" w:rsidRPr="00452EAE">
        <w:rPr>
          <w:rFonts w:cs="Times New Roman"/>
          <w:sz w:val="24"/>
          <w:szCs w:val="24"/>
          <w:lang w:val="en-US"/>
        </w:rPr>
        <w:t>pre-service teachers of English</w:t>
      </w:r>
      <w:r w:rsidRPr="00452EAE">
        <w:rPr>
          <w:rFonts w:cs="Times New Roman"/>
          <w:sz w:val="24"/>
          <w:szCs w:val="24"/>
          <w:lang w:val="en-US"/>
        </w:rPr>
        <w:t xml:space="preserve"> from the Universities of </w:t>
      </w:r>
      <w:proofErr w:type="spellStart"/>
      <w:r w:rsidRPr="00452EAE">
        <w:rPr>
          <w:rFonts w:cs="Times New Roman"/>
          <w:sz w:val="24"/>
          <w:szCs w:val="24"/>
          <w:lang w:val="en-US"/>
        </w:rPr>
        <w:t>Jaén</w:t>
      </w:r>
      <w:proofErr w:type="spellEnd"/>
      <w:r w:rsidRPr="00452EAE">
        <w:rPr>
          <w:rFonts w:cs="Times New Roman"/>
          <w:sz w:val="24"/>
          <w:szCs w:val="24"/>
          <w:lang w:val="en-US"/>
        </w:rPr>
        <w:t xml:space="preserve"> (Spain) and Dortmund (Germany).</w:t>
      </w:r>
      <w:r w:rsidR="00D43AAA" w:rsidRPr="00452EAE">
        <w:rPr>
          <w:rFonts w:cs="Times New Roman"/>
          <w:sz w:val="24"/>
          <w:szCs w:val="24"/>
          <w:lang w:val="en-US"/>
        </w:rPr>
        <w:t xml:space="preserve"> Although some of the German students spoke Spanish, English </w:t>
      </w:r>
      <w:r w:rsidR="009F5E9A" w:rsidRPr="00452EAE">
        <w:rPr>
          <w:rFonts w:cs="Times New Roman"/>
          <w:sz w:val="24"/>
          <w:szCs w:val="24"/>
          <w:lang w:val="en-US"/>
        </w:rPr>
        <w:t>was</w:t>
      </w:r>
      <w:r w:rsidR="00D43AAA" w:rsidRPr="00452EAE">
        <w:rPr>
          <w:rFonts w:cs="Times New Roman"/>
          <w:sz w:val="24"/>
          <w:szCs w:val="24"/>
          <w:lang w:val="en-US"/>
        </w:rPr>
        <w:t xml:space="preserve"> used as the lingua franca of the exchange. All students had approximately C1 proficiency, so </w:t>
      </w:r>
      <w:r w:rsidR="00005B76" w:rsidRPr="00452EAE">
        <w:rPr>
          <w:rFonts w:cs="Times New Roman"/>
          <w:sz w:val="24"/>
          <w:szCs w:val="24"/>
          <w:lang w:val="en-US"/>
        </w:rPr>
        <w:t xml:space="preserve">the authors </w:t>
      </w:r>
      <w:r w:rsidR="00D43AAA" w:rsidRPr="00452EAE">
        <w:rPr>
          <w:rFonts w:cs="Times New Roman"/>
          <w:sz w:val="24"/>
          <w:szCs w:val="24"/>
          <w:lang w:val="en-US"/>
        </w:rPr>
        <w:t xml:space="preserve">anticipated no significant problems regarding linguistic communication and the ability to work with the English version of the </w:t>
      </w:r>
      <w:r w:rsidR="00D43AAA" w:rsidRPr="00452EAE">
        <w:rPr>
          <w:rFonts w:cs="Times New Roman"/>
          <w:i/>
          <w:sz w:val="24"/>
          <w:szCs w:val="24"/>
          <w:lang w:val="en-US"/>
        </w:rPr>
        <w:t>AIEVM</w:t>
      </w:r>
      <w:r w:rsidR="00D43AAA" w:rsidRPr="00452EAE">
        <w:rPr>
          <w:rFonts w:cs="Times New Roman"/>
          <w:sz w:val="24"/>
          <w:szCs w:val="24"/>
          <w:lang w:val="en-US"/>
        </w:rPr>
        <w:t xml:space="preserve">. </w:t>
      </w:r>
      <w:r w:rsidR="00547F98" w:rsidRPr="00452EAE">
        <w:rPr>
          <w:rFonts w:cs="Times New Roman"/>
          <w:sz w:val="24"/>
          <w:szCs w:val="24"/>
          <w:lang w:val="en-US"/>
        </w:rPr>
        <w:t xml:space="preserve">For the Dortmund students, the exchange was a mandatory aspect of a course they were all taking on </w:t>
      </w:r>
      <w:r w:rsidR="00872B31" w:rsidRPr="00452EAE">
        <w:rPr>
          <w:rFonts w:cs="Times New Roman"/>
          <w:sz w:val="24"/>
          <w:szCs w:val="24"/>
          <w:lang w:val="en-US"/>
        </w:rPr>
        <w:t xml:space="preserve">teaching and learning with </w:t>
      </w:r>
      <w:r w:rsidR="008510CE" w:rsidRPr="00452EAE">
        <w:rPr>
          <w:rFonts w:cs="Times New Roman"/>
          <w:sz w:val="24"/>
          <w:szCs w:val="24"/>
          <w:lang w:val="en-US"/>
        </w:rPr>
        <w:t>educational technology</w:t>
      </w:r>
      <w:r w:rsidR="00547F98" w:rsidRPr="00452EAE">
        <w:rPr>
          <w:rFonts w:cs="Times New Roman"/>
          <w:sz w:val="24"/>
          <w:szCs w:val="24"/>
          <w:lang w:val="en-US"/>
        </w:rPr>
        <w:t>.</w:t>
      </w:r>
      <w:r w:rsidR="002B0478" w:rsidRPr="00452EAE">
        <w:rPr>
          <w:rFonts w:cs="Times New Roman"/>
          <w:sz w:val="24"/>
          <w:szCs w:val="24"/>
          <w:lang w:val="en-US"/>
        </w:rPr>
        <w:t xml:space="preserve"> </w:t>
      </w:r>
      <w:r w:rsidR="00547F98" w:rsidRPr="00452EAE">
        <w:rPr>
          <w:rFonts w:cs="Times New Roman"/>
          <w:sz w:val="24"/>
          <w:szCs w:val="24"/>
          <w:lang w:val="en-US"/>
        </w:rPr>
        <w:t>The exchange partners</w:t>
      </w:r>
      <w:r w:rsidRPr="00452EAE">
        <w:rPr>
          <w:rFonts w:cs="Times New Roman"/>
          <w:sz w:val="24"/>
          <w:szCs w:val="24"/>
          <w:lang w:val="en-US"/>
        </w:rPr>
        <w:t xml:space="preserve"> from the </w:t>
      </w:r>
      <w:r w:rsidR="00547F98" w:rsidRPr="00452EAE">
        <w:rPr>
          <w:rFonts w:cs="Times New Roman"/>
          <w:sz w:val="24"/>
          <w:szCs w:val="24"/>
          <w:lang w:val="en-US"/>
        </w:rPr>
        <w:t xml:space="preserve">University of </w:t>
      </w:r>
      <w:proofErr w:type="spellStart"/>
      <w:r w:rsidR="00547F98" w:rsidRPr="00452EAE">
        <w:rPr>
          <w:rFonts w:cs="Times New Roman"/>
          <w:sz w:val="24"/>
          <w:szCs w:val="24"/>
          <w:lang w:val="en-US"/>
        </w:rPr>
        <w:t>Jaén</w:t>
      </w:r>
      <w:proofErr w:type="spellEnd"/>
      <w:r w:rsidR="00547F98" w:rsidRPr="00452EAE">
        <w:rPr>
          <w:rFonts w:cs="Times New Roman"/>
          <w:sz w:val="24"/>
          <w:szCs w:val="24"/>
          <w:lang w:val="en-US"/>
        </w:rPr>
        <w:t xml:space="preserve"> were participating</w:t>
      </w:r>
      <w:r w:rsidRPr="00452EAE">
        <w:rPr>
          <w:rFonts w:cs="Times New Roman"/>
          <w:sz w:val="24"/>
          <w:szCs w:val="24"/>
          <w:lang w:val="en-US"/>
        </w:rPr>
        <w:t xml:space="preserve"> on a voluntary basis. </w:t>
      </w:r>
      <w:r w:rsidR="00110689" w:rsidRPr="00452EAE">
        <w:rPr>
          <w:rFonts w:cs="Times New Roman"/>
          <w:sz w:val="24"/>
          <w:szCs w:val="24"/>
          <w:lang w:val="en-US"/>
        </w:rPr>
        <w:t xml:space="preserve">There were </w:t>
      </w:r>
      <w:r w:rsidRPr="00452EAE">
        <w:rPr>
          <w:rFonts w:cs="Times New Roman"/>
          <w:sz w:val="24"/>
          <w:szCs w:val="24"/>
          <w:lang w:val="en-US"/>
        </w:rPr>
        <w:t>23</w:t>
      </w:r>
      <w:r w:rsidR="00173CCD" w:rsidRPr="00452EAE">
        <w:rPr>
          <w:rFonts w:cs="Times New Roman"/>
          <w:sz w:val="24"/>
          <w:szCs w:val="24"/>
          <w:lang w:val="en-US"/>
        </w:rPr>
        <w:t xml:space="preserve"> </w:t>
      </w:r>
      <w:r w:rsidR="00110689" w:rsidRPr="00452EAE">
        <w:rPr>
          <w:rFonts w:cs="Times New Roman"/>
          <w:sz w:val="24"/>
          <w:szCs w:val="24"/>
          <w:lang w:val="en-US"/>
        </w:rPr>
        <w:t xml:space="preserve">students </w:t>
      </w:r>
      <w:r w:rsidR="00173CCD" w:rsidRPr="00452EAE">
        <w:rPr>
          <w:rFonts w:cs="Times New Roman"/>
          <w:sz w:val="24"/>
          <w:szCs w:val="24"/>
          <w:lang w:val="en-US"/>
        </w:rPr>
        <w:t>in total</w:t>
      </w:r>
      <w:r w:rsidRPr="00452EAE">
        <w:rPr>
          <w:rFonts w:cs="Times New Roman"/>
          <w:sz w:val="24"/>
          <w:szCs w:val="24"/>
          <w:lang w:val="en-US"/>
        </w:rPr>
        <w:t xml:space="preserve">: </w:t>
      </w:r>
      <w:r w:rsidR="009B6271" w:rsidRPr="00452EAE">
        <w:rPr>
          <w:rFonts w:cs="Times New Roman"/>
          <w:sz w:val="24"/>
          <w:szCs w:val="24"/>
          <w:lang w:val="en-US"/>
        </w:rPr>
        <w:t>11 from Dortmund</w:t>
      </w:r>
      <w:r w:rsidR="004F1E3C" w:rsidRPr="00452EAE">
        <w:rPr>
          <w:rFonts w:cs="Times New Roman"/>
          <w:sz w:val="24"/>
          <w:szCs w:val="24"/>
          <w:lang w:val="en-US"/>
        </w:rPr>
        <w:t xml:space="preserve"> University</w:t>
      </w:r>
      <w:r w:rsidR="002B0478" w:rsidRPr="00452EAE">
        <w:rPr>
          <w:rFonts w:cs="Times New Roman"/>
          <w:sz w:val="24"/>
          <w:szCs w:val="24"/>
          <w:lang w:val="en-US"/>
        </w:rPr>
        <w:t xml:space="preserve"> </w:t>
      </w:r>
      <w:r w:rsidR="009B6271" w:rsidRPr="00452EAE">
        <w:rPr>
          <w:rFonts w:cs="Times New Roman"/>
          <w:sz w:val="24"/>
          <w:szCs w:val="24"/>
          <w:lang w:val="en-US"/>
        </w:rPr>
        <w:t xml:space="preserve">and </w:t>
      </w:r>
      <w:r w:rsidRPr="00452EAE">
        <w:rPr>
          <w:rFonts w:cs="Times New Roman"/>
          <w:sz w:val="24"/>
          <w:szCs w:val="24"/>
          <w:lang w:val="en-US"/>
        </w:rPr>
        <w:t xml:space="preserve">12 from </w:t>
      </w:r>
      <w:proofErr w:type="spellStart"/>
      <w:r w:rsidR="004F1E3C" w:rsidRPr="00452EAE">
        <w:rPr>
          <w:rFonts w:cs="Times New Roman"/>
          <w:sz w:val="24"/>
          <w:szCs w:val="24"/>
          <w:lang w:val="en-US"/>
        </w:rPr>
        <w:t>Jaén</w:t>
      </w:r>
      <w:proofErr w:type="spellEnd"/>
      <w:r w:rsidR="002B0478" w:rsidRPr="00452EAE">
        <w:rPr>
          <w:rFonts w:cs="Times New Roman"/>
          <w:sz w:val="24"/>
          <w:szCs w:val="24"/>
          <w:lang w:val="en-US"/>
        </w:rPr>
        <w:t xml:space="preserve"> </w:t>
      </w:r>
      <w:r w:rsidR="004F1E3C" w:rsidRPr="00452EAE">
        <w:rPr>
          <w:rFonts w:cs="Times New Roman"/>
          <w:sz w:val="24"/>
          <w:szCs w:val="24"/>
          <w:lang w:val="en-US"/>
        </w:rPr>
        <w:t>University</w:t>
      </w:r>
      <w:r w:rsidR="00110689" w:rsidRPr="00452EAE">
        <w:rPr>
          <w:rFonts w:cs="Times New Roman"/>
          <w:sz w:val="24"/>
          <w:szCs w:val="24"/>
          <w:lang w:val="en-US"/>
        </w:rPr>
        <w:t xml:space="preserve"> (tandem 1 included 3 members, 2 from the University of </w:t>
      </w:r>
      <w:proofErr w:type="spellStart"/>
      <w:r w:rsidR="00110689" w:rsidRPr="00452EAE">
        <w:rPr>
          <w:rFonts w:cs="Times New Roman"/>
          <w:sz w:val="24"/>
          <w:szCs w:val="24"/>
          <w:lang w:val="en-US"/>
        </w:rPr>
        <w:t>Jaén</w:t>
      </w:r>
      <w:proofErr w:type="spellEnd"/>
      <w:r w:rsidR="00110689" w:rsidRPr="00452EAE">
        <w:rPr>
          <w:rFonts w:cs="Times New Roman"/>
          <w:sz w:val="24"/>
          <w:szCs w:val="24"/>
          <w:lang w:val="en-US"/>
        </w:rPr>
        <w:t>, as one of these students was perceptibly weak</w:t>
      </w:r>
      <w:r w:rsidR="00CB10C0" w:rsidRPr="00452EAE">
        <w:rPr>
          <w:rFonts w:cs="Times New Roman"/>
          <w:sz w:val="24"/>
          <w:szCs w:val="24"/>
          <w:lang w:val="en-US"/>
        </w:rPr>
        <w:t>er</w:t>
      </w:r>
      <w:r w:rsidR="00110689" w:rsidRPr="00452EAE">
        <w:rPr>
          <w:rFonts w:cs="Times New Roman"/>
          <w:sz w:val="24"/>
          <w:szCs w:val="24"/>
          <w:lang w:val="en-US"/>
        </w:rPr>
        <w:t xml:space="preserve"> and the researchers estimated that, in this particular case, a group of three would benefit all its members)</w:t>
      </w:r>
      <w:r w:rsidRPr="00452EAE">
        <w:rPr>
          <w:rFonts w:cs="Times New Roman"/>
          <w:sz w:val="24"/>
          <w:szCs w:val="24"/>
          <w:lang w:val="en-US"/>
        </w:rPr>
        <w:t>.</w:t>
      </w:r>
      <w:r w:rsidR="00AC5AA2" w:rsidRPr="00452EAE">
        <w:rPr>
          <w:rFonts w:cs="Times New Roman"/>
          <w:sz w:val="24"/>
          <w:szCs w:val="24"/>
          <w:lang w:val="en-US"/>
        </w:rPr>
        <w:t xml:space="preserve"> There were 18 women and 5 men </w:t>
      </w:r>
      <w:r w:rsidR="00005B76" w:rsidRPr="00452EAE">
        <w:rPr>
          <w:rFonts w:cs="Times New Roman"/>
          <w:sz w:val="24"/>
          <w:szCs w:val="24"/>
          <w:lang w:val="en-US"/>
        </w:rPr>
        <w:t>from 19 to 30, 22</w:t>
      </w:r>
      <w:r w:rsidR="004A498D" w:rsidRPr="00452EAE">
        <w:rPr>
          <w:rFonts w:cs="Times New Roman"/>
          <w:sz w:val="24"/>
          <w:szCs w:val="24"/>
          <w:lang w:val="en-US"/>
        </w:rPr>
        <w:t xml:space="preserve"> being</w:t>
      </w:r>
      <w:r w:rsidR="00005B76" w:rsidRPr="00452EAE">
        <w:rPr>
          <w:rFonts w:cs="Times New Roman"/>
          <w:sz w:val="24"/>
          <w:szCs w:val="24"/>
          <w:lang w:val="en-US"/>
        </w:rPr>
        <w:t xml:space="preserve"> the average age (J.W.</w:t>
      </w:r>
      <w:r w:rsidR="00110689" w:rsidRPr="00452EAE">
        <w:rPr>
          <w:rFonts w:cs="Times New Roman"/>
          <w:sz w:val="24"/>
          <w:szCs w:val="24"/>
          <w:lang w:val="en-US"/>
        </w:rPr>
        <w:t>, in tandem 11,</w:t>
      </w:r>
      <w:r w:rsidR="00005B76" w:rsidRPr="00452EAE">
        <w:rPr>
          <w:rFonts w:cs="Times New Roman"/>
          <w:sz w:val="24"/>
          <w:szCs w:val="24"/>
          <w:lang w:val="en-US"/>
        </w:rPr>
        <w:t xml:space="preserve"> did not indicate her age)</w:t>
      </w:r>
      <w:r w:rsidRPr="00452EAE">
        <w:rPr>
          <w:rFonts w:cs="Times New Roman"/>
          <w:sz w:val="24"/>
          <w:szCs w:val="24"/>
          <w:lang w:val="en-US"/>
        </w:rPr>
        <w:t>.</w:t>
      </w:r>
      <w:r w:rsidR="00160A6D" w:rsidRPr="00452EAE">
        <w:rPr>
          <w:rFonts w:cs="Times New Roman"/>
          <w:sz w:val="24"/>
          <w:szCs w:val="24"/>
          <w:lang w:val="en-US"/>
        </w:rPr>
        <w:t xml:space="preserve"> Table </w:t>
      </w:r>
      <w:r w:rsidR="00EA1ABF" w:rsidRPr="00452EAE">
        <w:rPr>
          <w:rFonts w:cs="Times New Roman"/>
          <w:sz w:val="24"/>
          <w:szCs w:val="24"/>
          <w:lang w:val="en-US"/>
        </w:rPr>
        <w:t>1</w:t>
      </w:r>
      <w:r w:rsidR="00160A6D" w:rsidRPr="00452EAE">
        <w:rPr>
          <w:rFonts w:cs="Times New Roman"/>
          <w:sz w:val="24"/>
          <w:szCs w:val="24"/>
          <w:lang w:val="en-US"/>
        </w:rPr>
        <w:t xml:space="preserve"> </w:t>
      </w:r>
      <w:r w:rsidR="00872B31" w:rsidRPr="00452EAE">
        <w:rPr>
          <w:rFonts w:cs="Times New Roman"/>
          <w:sz w:val="24"/>
          <w:szCs w:val="24"/>
          <w:lang w:val="en-US"/>
        </w:rPr>
        <w:t>shows</w:t>
      </w:r>
      <w:r w:rsidR="00160A6D" w:rsidRPr="00452EAE">
        <w:rPr>
          <w:rFonts w:cs="Times New Roman"/>
          <w:sz w:val="24"/>
          <w:szCs w:val="24"/>
          <w:lang w:val="en-US"/>
        </w:rPr>
        <w:t xml:space="preserve"> the coding used to </w:t>
      </w:r>
      <w:r w:rsidR="00B13B6F" w:rsidRPr="00452EAE">
        <w:rPr>
          <w:rFonts w:cs="Times New Roman"/>
          <w:sz w:val="24"/>
          <w:szCs w:val="24"/>
          <w:lang w:val="en-US"/>
        </w:rPr>
        <w:t>denote</w:t>
      </w:r>
      <w:r w:rsidR="00160A6D" w:rsidRPr="00452EAE">
        <w:rPr>
          <w:rFonts w:cs="Times New Roman"/>
          <w:sz w:val="24"/>
          <w:szCs w:val="24"/>
          <w:lang w:val="en-US"/>
        </w:rPr>
        <w:t xml:space="preserve"> students (their initials), their age, gender, university</w:t>
      </w:r>
      <w:r w:rsidR="00875729" w:rsidRPr="00452EAE">
        <w:rPr>
          <w:rFonts w:cs="Times New Roman"/>
          <w:sz w:val="24"/>
          <w:szCs w:val="24"/>
          <w:lang w:val="en-US"/>
        </w:rPr>
        <w:t>,</w:t>
      </w:r>
      <w:r w:rsidR="00160A6D" w:rsidRPr="00452EAE">
        <w:rPr>
          <w:rFonts w:cs="Times New Roman"/>
          <w:sz w:val="24"/>
          <w:szCs w:val="24"/>
          <w:lang w:val="en-US"/>
        </w:rPr>
        <w:t xml:space="preserve"> and their tandem partner</w:t>
      </w:r>
      <w:r w:rsidR="00EA1ABF" w:rsidRPr="00452EAE">
        <w:rPr>
          <w:rFonts w:cs="Times New Roman"/>
          <w:sz w:val="24"/>
          <w:szCs w:val="24"/>
          <w:lang w:val="en-US"/>
        </w:rPr>
        <w:t>.</w:t>
      </w:r>
    </w:p>
    <w:tbl>
      <w:tblPr>
        <w:tblStyle w:val="Tabladelista7concolores-nfasis21"/>
        <w:tblW w:w="0" w:type="auto"/>
        <w:tblInd w:w="108" w:type="dxa"/>
        <w:tblLayout w:type="fixed"/>
        <w:tblLook w:val="04A0" w:firstRow="1" w:lastRow="0" w:firstColumn="1" w:lastColumn="0" w:noHBand="0" w:noVBand="1"/>
      </w:tblPr>
      <w:tblGrid>
        <w:gridCol w:w="1701"/>
        <w:gridCol w:w="1418"/>
        <w:gridCol w:w="992"/>
        <w:gridCol w:w="992"/>
        <w:gridCol w:w="1735"/>
        <w:gridCol w:w="1044"/>
        <w:gridCol w:w="941"/>
      </w:tblGrid>
      <w:tr w:rsidR="00160A6D" w:rsidRPr="00452EAE" w14:paraId="401B12D6" w14:textId="77777777" w:rsidTr="00CC17B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701" w:type="dxa"/>
          </w:tcPr>
          <w:p w14:paraId="1567FE05" w14:textId="77777777" w:rsidR="0021616F" w:rsidRPr="00452EAE" w:rsidRDefault="0021616F" w:rsidP="002E145F">
            <w:pPr>
              <w:spacing w:before="0" w:after="0" w:line="360" w:lineRule="auto"/>
              <w:jc w:val="both"/>
              <w:rPr>
                <w:rFonts w:eastAsiaTheme="minorHAnsi" w:cs="Times New Roman"/>
                <w:i w:val="0"/>
                <w:iCs w:val="0"/>
                <w:smallCaps/>
                <w:color w:val="auto"/>
                <w:sz w:val="20"/>
                <w:szCs w:val="20"/>
                <w:lang w:val="en-US"/>
              </w:rPr>
            </w:pPr>
          </w:p>
        </w:tc>
        <w:tc>
          <w:tcPr>
            <w:tcW w:w="3402" w:type="dxa"/>
            <w:gridSpan w:val="3"/>
          </w:tcPr>
          <w:p w14:paraId="5188B313" w14:textId="77777777" w:rsidR="00160A6D" w:rsidRPr="00452EAE" w:rsidRDefault="00160A6D" w:rsidP="002E145F">
            <w:pPr>
              <w:spacing w:before="0" w:after="0" w:line="360" w:lineRule="auto"/>
              <w:cnfStyle w:val="100000000000" w:firstRow="1" w:lastRow="0" w:firstColumn="0" w:lastColumn="0" w:oddVBand="0" w:evenVBand="0" w:oddHBand="0"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Students from Dortmund University</w:t>
            </w:r>
          </w:p>
        </w:tc>
        <w:tc>
          <w:tcPr>
            <w:tcW w:w="3720" w:type="dxa"/>
            <w:gridSpan w:val="3"/>
          </w:tcPr>
          <w:p w14:paraId="044AAEA8" w14:textId="77777777" w:rsidR="0021616F" w:rsidRPr="00452EAE" w:rsidRDefault="00160A6D" w:rsidP="002E145F">
            <w:pPr>
              <w:spacing w:before="0" w:after="0" w:line="360" w:lineRule="auto"/>
              <w:jc w:val="both"/>
              <w:cnfStyle w:val="100000000000" w:firstRow="1" w:lastRow="0" w:firstColumn="0" w:lastColumn="0" w:oddVBand="0" w:evenVBand="0" w:oddHBand="0" w:evenHBand="0" w:firstRowFirstColumn="0" w:firstRowLastColumn="0" w:lastRowFirstColumn="0" w:lastRowLastColumn="0"/>
              <w:rPr>
                <w:rFonts w:eastAsiaTheme="minorHAnsi" w:cs="Times New Roman"/>
                <w:i w:val="0"/>
                <w:iCs w:val="0"/>
                <w:smallCaps/>
                <w:color w:val="auto"/>
                <w:sz w:val="20"/>
                <w:szCs w:val="20"/>
                <w:lang w:val="en-US"/>
              </w:rPr>
            </w:pPr>
            <w:r w:rsidRPr="00452EAE">
              <w:rPr>
                <w:rFonts w:cs="Times New Roman"/>
                <w:smallCaps/>
                <w:color w:val="auto"/>
                <w:sz w:val="20"/>
                <w:szCs w:val="20"/>
                <w:lang w:val="en-US"/>
              </w:rPr>
              <w:t xml:space="preserve">Students from </w:t>
            </w:r>
            <w:proofErr w:type="spellStart"/>
            <w:r w:rsidRPr="00452EAE">
              <w:rPr>
                <w:rFonts w:cs="Times New Roman"/>
                <w:smallCaps/>
                <w:color w:val="auto"/>
                <w:sz w:val="20"/>
                <w:szCs w:val="20"/>
                <w:lang w:val="en-US"/>
              </w:rPr>
              <w:t>Jaén</w:t>
            </w:r>
            <w:proofErr w:type="spellEnd"/>
            <w:r w:rsidRPr="00452EAE">
              <w:rPr>
                <w:rFonts w:cs="Times New Roman"/>
                <w:smallCaps/>
                <w:color w:val="auto"/>
                <w:sz w:val="20"/>
                <w:szCs w:val="20"/>
                <w:lang w:val="en-US"/>
              </w:rPr>
              <w:t xml:space="preserve"> University</w:t>
            </w:r>
          </w:p>
        </w:tc>
      </w:tr>
      <w:tr w:rsidR="00160A6D" w:rsidRPr="00452EAE" w14:paraId="017BA018" w14:textId="77777777" w:rsidTr="00CC1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69AE713C" w14:textId="77777777" w:rsidR="0021616F" w:rsidRPr="00452EAE" w:rsidRDefault="00160A6D" w:rsidP="002E145F">
            <w:pPr>
              <w:spacing w:before="0" w:after="0" w:line="360" w:lineRule="auto"/>
              <w:jc w:val="both"/>
              <w:rPr>
                <w:rFonts w:eastAsiaTheme="minorHAnsi" w:cs="Times New Roman"/>
                <w:i w:val="0"/>
                <w:iCs w:val="0"/>
                <w:smallCaps/>
                <w:color w:val="auto"/>
                <w:sz w:val="20"/>
                <w:szCs w:val="20"/>
                <w:lang w:val="en-US"/>
              </w:rPr>
            </w:pPr>
            <w:r w:rsidRPr="00452EAE">
              <w:rPr>
                <w:rFonts w:cs="Times New Roman"/>
                <w:smallCaps/>
                <w:color w:val="auto"/>
                <w:sz w:val="20"/>
                <w:szCs w:val="20"/>
                <w:lang w:val="en-US"/>
              </w:rPr>
              <w:t>Tandem number</w:t>
            </w:r>
          </w:p>
        </w:tc>
        <w:tc>
          <w:tcPr>
            <w:tcW w:w="1418" w:type="dxa"/>
          </w:tcPr>
          <w:p w14:paraId="643AEE4D" w14:textId="77777777" w:rsidR="00160A6D"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Initials</w:t>
            </w:r>
          </w:p>
        </w:tc>
        <w:tc>
          <w:tcPr>
            <w:tcW w:w="992" w:type="dxa"/>
          </w:tcPr>
          <w:p w14:paraId="43D4E234" w14:textId="77777777" w:rsidR="0021616F" w:rsidRPr="00452EAE" w:rsidRDefault="00160A6D" w:rsidP="002E145F">
            <w:pPr>
              <w:spacing w:before="0" w:after="0" w:line="360" w:lineRule="auto"/>
              <w:jc w:val="both"/>
              <w:cnfStyle w:val="000000100000" w:firstRow="0" w:lastRow="0" w:firstColumn="0" w:lastColumn="0" w:oddVBand="0" w:evenVBand="0" w:oddHBand="1"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 xml:space="preserve">Age </w:t>
            </w:r>
          </w:p>
        </w:tc>
        <w:tc>
          <w:tcPr>
            <w:tcW w:w="992" w:type="dxa"/>
          </w:tcPr>
          <w:p w14:paraId="58F6C3C0" w14:textId="77777777" w:rsidR="0021616F" w:rsidRPr="00452EAE" w:rsidRDefault="00160A6D" w:rsidP="002E145F">
            <w:pPr>
              <w:spacing w:before="0" w:after="0" w:line="360" w:lineRule="auto"/>
              <w:jc w:val="both"/>
              <w:cnfStyle w:val="000000100000" w:firstRow="0" w:lastRow="0" w:firstColumn="0" w:lastColumn="0" w:oddVBand="0" w:evenVBand="0" w:oddHBand="1"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Gender</w:t>
            </w:r>
          </w:p>
        </w:tc>
        <w:tc>
          <w:tcPr>
            <w:tcW w:w="1735" w:type="dxa"/>
          </w:tcPr>
          <w:p w14:paraId="0DC074F2" w14:textId="77777777" w:rsidR="0021616F" w:rsidRPr="00452EAE" w:rsidRDefault="00160A6D" w:rsidP="002E145F">
            <w:pPr>
              <w:spacing w:before="0" w:after="0" w:line="360" w:lineRule="auto"/>
              <w:jc w:val="both"/>
              <w:cnfStyle w:val="000000100000" w:firstRow="0" w:lastRow="0" w:firstColumn="0" w:lastColumn="0" w:oddVBand="0" w:evenVBand="0" w:oddHBand="1"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Initials</w:t>
            </w:r>
          </w:p>
        </w:tc>
        <w:tc>
          <w:tcPr>
            <w:tcW w:w="1044" w:type="dxa"/>
          </w:tcPr>
          <w:p w14:paraId="2B531360" w14:textId="77777777" w:rsidR="0021616F" w:rsidRPr="00452EAE" w:rsidRDefault="00160A6D" w:rsidP="002E145F">
            <w:pPr>
              <w:spacing w:before="0" w:after="0" w:line="360" w:lineRule="auto"/>
              <w:jc w:val="both"/>
              <w:cnfStyle w:val="000000100000" w:firstRow="0" w:lastRow="0" w:firstColumn="0" w:lastColumn="0" w:oddVBand="0" w:evenVBand="0" w:oddHBand="1"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 xml:space="preserve">Age </w:t>
            </w:r>
          </w:p>
        </w:tc>
        <w:tc>
          <w:tcPr>
            <w:tcW w:w="941" w:type="dxa"/>
          </w:tcPr>
          <w:p w14:paraId="2D1B0AD7" w14:textId="77777777" w:rsidR="0021616F" w:rsidRPr="00452EAE" w:rsidRDefault="00160A6D" w:rsidP="002E145F">
            <w:pPr>
              <w:spacing w:before="0" w:after="0" w:line="360" w:lineRule="auto"/>
              <w:jc w:val="both"/>
              <w:cnfStyle w:val="000000100000" w:firstRow="0" w:lastRow="0" w:firstColumn="0" w:lastColumn="0" w:oddVBand="0" w:evenVBand="0" w:oddHBand="1" w:evenHBand="0" w:firstRowFirstColumn="0" w:firstRowLastColumn="0" w:lastRowFirstColumn="0" w:lastRowLastColumn="0"/>
              <w:rPr>
                <w:rFonts w:cs="Times New Roman"/>
                <w:smallCaps/>
                <w:color w:val="auto"/>
                <w:sz w:val="20"/>
                <w:szCs w:val="20"/>
                <w:lang w:val="en-US"/>
              </w:rPr>
            </w:pPr>
            <w:r w:rsidRPr="00452EAE">
              <w:rPr>
                <w:rFonts w:cs="Times New Roman"/>
                <w:smallCaps/>
                <w:color w:val="auto"/>
                <w:sz w:val="20"/>
                <w:szCs w:val="20"/>
                <w:lang w:val="en-US"/>
              </w:rPr>
              <w:t>Gender</w:t>
            </w:r>
          </w:p>
        </w:tc>
      </w:tr>
      <w:tr w:rsidR="00160A6D" w:rsidRPr="00452EAE" w14:paraId="3A455AFD" w14:textId="77777777" w:rsidTr="00CC17B0">
        <w:tc>
          <w:tcPr>
            <w:cnfStyle w:val="001000000000" w:firstRow="0" w:lastRow="0" w:firstColumn="1" w:lastColumn="0" w:oddVBand="0" w:evenVBand="0" w:oddHBand="0" w:evenHBand="0" w:firstRowFirstColumn="0" w:firstRowLastColumn="0" w:lastRowFirstColumn="0" w:lastRowLastColumn="0"/>
            <w:tcW w:w="1701" w:type="dxa"/>
          </w:tcPr>
          <w:p w14:paraId="7EB95EDB" w14:textId="77777777" w:rsidR="0021616F"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lastRenderedPageBreak/>
              <w:t>Tandem 1</w:t>
            </w:r>
          </w:p>
        </w:tc>
        <w:tc>
          <w:tcPr>
            <w:tcW w:w="1418" w:type="dxa"/>
          </w:tcPr>
          <w:p w14:paraId="2878E2DC" w14:textId="77777777" w:rsidR="00160A6D"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S.W.</w:t>
            </w:r>
          </w:p>
        </w:tc>
        <w:tc>
          <w:tcPr>
            <w:tcW w:w="992" w:type="dxa"/>
          </w:tcPr>
          <w:p w14:paraId="40A3D522" w14:textId="77777777" w:rsidR="0021616F" w:rsidRPr="00452EAE" w:rsidRDefault="00160A6D"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30</w:t>
            </w:r>
          </w:p>
        </w:tc>
        <w:tc>
          <w:tcPr>
            <w:tcW w:w="992" w:type="dxa"/>
          </w:tcPr>
          <w:p w14:paraId="68345091" w14:textId="77777777" w:rsidR="0021616F" w:rsidRPr="00452EAE" w:rsidRDefault="00160A6D"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3B43912D" w14:textId="5375A678"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M.J.</w:t>
            </w:r>
            <w:r w:rsidR="00B13B6F" w:rsidRPr="00452EAE">
              <w:rPr>
                <w:rFonts w:cs="Times New Roman"/>
                <w:color w:val="auto"/>
                <w:sz w:val="20"/>
                <w:szCs w:val="20"/>
                <w:lang w:val="en-US"/>
              </w:rPr>
              <w:t xml:space="preserve"> / </w:t>
            </w:r>
            <w:r w:rsidRPr="00452EAE">
              <w:rPr>
                <w:rFonts w:cs="Times New Roman"/>
                <w:color w:val="auto"/>
                <w:sz w:val="20"/>
                <w:szCs w:val="20"/>
                <w:lang w:val="en-US"/>
              </w:rPr>
              <w:t>M.C.</w:t>
            </w:r>
          </w:p>
        </w:tc>
        <w:tc>
          <w:tcPr>
            <w:tcW w:w="1044" w:type="dxa"/>
          </w:tcPr>
          <w:p w14:paraId="6F277EC9" w14:textId="4443FD5C"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r w:rsidR="00B13B6F" w:rsidRPr="00452EAE">
              <w:rPr>
                <w:rFonts w:cs="Times New Roman"/>
                <w:color w:val="auto"/>
                <w:sz w:val="20"/>
                <w:szCs w:val="20"/>
                <w:lang w:val="en-US"/>
              </w:rPr>
              <w:t xml:space="preserve"> / </w:t>
            </w:r>
            <w:r w:rsidRPr="00452EAE">
              <w:rPr>
                <w:rFonts w:cs="Times New Roman"/>
                <w:color w:val="auto"/>
                <w:sz w:val="20"/>
                <w:szCs w:val="20"/>
                <w:lang w:val="en-US"/>
              </w:rPr>
              <w:t>22</w:t>
            </w:r>
          </w:p>
        </w:tc>
        <w:tc>
          <w:tcPr>
            <w:tcW w:w="941" w:type="dxa"/>
          </w:tcPr>
          <w:p w14:paraId="4D25B2B3" w14:textId="778527F9"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r w:rsidR="00B13B6F" w:rsidRPr="00452EAE">
              <w:rPr>
                <w:rFonts w:cs="Times New Roman"/>
                <w:color w:val="auto"/>
                <w:sz w:val="20"/>
                <w:szCs w:val="20"/>
                <w:lang w:val="en-US"/>
              </w:rPr>
              <w:t xml:space="preserve"> / </w:t>
            </w:r>
            <w:r w:rsidRPr="00452EAE">
              <w:rPr>
                <w:rFonts w:cs="Times New Roman"/>
                <w:color w:val="auto"/>
                <w:sz w:val="20"/>
                <w:szCs w:val="20"/>
                <w:lang w:val="en-US"/>
              </w:rPr>
              <w:t>W</w:t>
            </w:r>
          </w:p>
        </w:tc>
      </w:tr>
      <w:tr w:rsidR="00160A6D" w:rsidRPr="00452EAE" w14:paraId="661514EC" w14:textId="77777777" w:rsidTr="00CC1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11C06D36"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2</w:t>
            </w:r>
          </w:p>
        </w:tc>
        <w:tc>
          <w:tcPr>
            <w:tcW w:w="1418" w:type="dxa"/>
          </w:tcPr>
          <w:p w14:paraId="1E2A672B" w14:textId="77777777" w:rsidR="00160A6D"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V.P.</w:t>
            </w:r>
          </w:p>
        </w:tc>
        <w:tc>
          <w:tcPr>
            <w:tcW w:w="992" w:type="dxa"/>
          </w:tcPr>
          <w:p w14:paraId="5BC49916"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23</w:t>
            </w:r>
          </w:p>
        </w:tc>
        <w:tc>
          <w:tcPr>
            <w:tcW w:w="992" w:type="dxa"/>
          </w:tcPr>
          <w:p w14:paraId="2031D13D"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3234C862"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I.C.</w:t>
            </w:r>
          </w:p>
        </w:tc>
        <w:tc>
          <w:tcPr>
            <w:tcW w:w="1044" w:type="dxa"/>
          </w:tcPr>
          <w:p w14:paraId="2DF82C6C"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20</w:t>
            </w:r>
          </w:p>
        </w:tc>
        <w:tc>
          <w:tcPr>
            <w:tcW w:w="941" w:type="dxa"/>
          </w:tcPr>
          <w:p w14:paraId="24CCF664"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r>
      <w:tr w:rsidR="00160A6D" w:rsidRPr="00452EAE" w14:paraId="2E0589C6" w14:textId="77777777" w:rsidTr="00CC17B0">
        <w:tc>
          <w:tcPr>
            <w:cnfStyle w:val="001000000000" w:firstRow="0" w:lastRow="0" w:firstColumn="1" w:lastColumn="0" w:oddVBand="0" w:evenVBand="0" w:oddHBand="0" w:evenHBand="0" w:firstRowFirstColumn="0" w:firstRowLastColumn="0" w:lastRowFirstColumn="0" w:lastRowLastColumn="0"/>
            <w:tcW w:w="1701" w:type="dxa"/>
          </w:tcPr>
          <w:p w14:paraId="51D07D39"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3</w:t>
            </w:r>
          </w:p>
        </w:tc>
        <w:tc>
          <w:tcPr>
            <w:tcW w:w="1418" w:type="dxa"/>
          </w:tcPr>
          <w:p w14:paraId="4660C53B" w14:textId="77777777" w:rsidR="00160A6D"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J.S.</w:t>
            </w:r>
          </w:p>
        </w:tc>
        <w:tc>
          <w:tcPr>
            <w:tcW w:w="992" w:type="dxa"/>
          </w:tcPr>
          <w:p w14:paraId="097B33E4"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20</w:t>
            </w:r>
          </w:p>
        </w:tc>
        <w:tc>
          <w:tcPr>
            <w:tcW w:w="992" w:type="dxa"/>
          </w:tcPr>
          <w:p w14:paraId="568261EE"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62F3D8D3"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N.M.</w:t>
            </w:r>
          </w:p>
        </w:tc>
        <w:tc>
          <w:tcPr>
            <w:tcW w:w="1044" w:type="dxa"/>
          </w:tcPr>
          <w:p w14:paraId="3FD21009"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27</w:t>
            </w:r>
          </w:p>
        </w:tc>
        <w:tc>
          <w:tcPr>
            <w:tcW w:w="941" w:type="dxa"/>
          </w:tcPr>
          <w:p w14:paraId="78BE0CFF"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r>
      <w:tr w:rsidR="00160A6D" w:rsidRPr="00452EAE" w14:paraId="3B6741F3" w14:textId="77777777" w:rsidTr="00CC1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25834394"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4</w:t>
            </w:r>
          </w:p>
        </w:tc>
        <w:tc>
          <w:tcPr>
            <w:tcW w:w="1418" w:type="dxa"/>
          </w:tcPr>
          <w:p w14:paraId="37C445A8" w14:textId="77777777" w:rsidR="00160A6D"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K.G.</w:t>
            </w:r>
          </w:p>
        </w:tc>
        <w:tc>
          <w:tcPr>
            <w:tcW w:w="992" w:type="dxa"/>
          </w:tcPr>
          <w:p w14:paraId="7FB0FD0B"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25</w:t>
            </w:r>
          </w:p>
        </w:tc>
        <w:tc>
          <w:tcPr>
            <w:tcW w:w="992" w:type="dxa"/>
          </w:tcPr>
          <w:p w14:paraId="43E885FB"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4A68D91B"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M.A.</w:t>
            </w:r>
          </w:p>
        </w:tc>
        <w:tc>
          <w:tcPr>
            <w:tcW w:w="1044" w:type="dxa"/>
          </w:tcPr>
          <w:p w14:paraId="335DC25E"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2EF656A8"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r>
      <w:tr w:rsidR="00160A6D" w:rsidRPr="00452EAE" w14:paraId="28793A8F" w14:textId="77777777" w:rsidTr="00CC17B0">
        <w:tc>
          <w:tcPr>
            <w:cnfStyle w:val="001000000000" w:firstRow="0" w:lastRow="0" w:firstColumn="1" w:lastColumn="0" w:oddVBand="0" w:evenVBand="0" w:oddHBand="0" w:evenHBand="0" w:firstRowFirstColumn="0" w:firstRowLastColumn="0" w:lastRowFirstColumn="0" w:lastRowLastColumn="0"/>
            <w:tcW w:w="1701" w:type="dxa"/>
          </w:tcPr>
          <w:p w14:paraId="0359D5BB"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5</w:t>
            </w:r>
          </w:p>
        </w:tc>
        <w:tc>
          <w:tcPr>
            <w:tcW w:w="1418" w:type="dxa"/>
          </w:tcPr>
          <w:p w14:paraId="2869213B" w14:textId="77777777" w:rsidR="00160A6D"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L.P.</w:t>
            </w:r>
          </w:p>
        </w:tc>
        <w:tc>
          <w:tcPr>
            <w:tcW w:w="992" w:type="dxa"/>
          </w:tcPr>
          <w:p w14:paraId="642C940C"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21</w:t>
            </w:r>
          </w:p>
        </w:tc>
        <w:tc>
          <w:tcPr>
            <w:tcW w:w="992" w:type="dxa"/>
          </w:tcPr>
          <w:p w14:paraId="1D38725E"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19884A1B"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A.T.</w:t>
            </w:r>
          </w:p>
        </w:tc>
        <w:tc>
          <w:tcPr>
            <w:tcW w:w="1044" w:type="dxa"/>
          </w:tcPr>
          <w:p w14:paraId="1C8FAC00"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4EC64CB2"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w:t>
            </w:r>
          </w:p>
        </w:tc>
      </w:tr>
      <w:tr w:rsidR="00160A6D" w:rsidRPr="00452EAE" w14:paraId="41AB74A8" w14:textId="77777777" w:rsidTr="00CC1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4DC83705"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6</w:t>
            </w:r>
          </w:p>
        </w:tc>
        <w:tc>
          <w:tcPr>
            <w:tcW w:w="1418" w:type="dxa"/>
          </w:tcPr>
          <w:p w14:paraId="14F3A811" w14:textId="77777777" w:rsidR="00160A6D"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C.P.</w:t>
            </w:r>
          </w:p>
        </w:tc>
        <w:tc>
          <w:tcPr>
            <w:tcW w:w="992" w:type="dxa"/>
          </w:tcPr>
          <w:p w14:paraId="62834135"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20</w:t>
            </w:r>
          </w:p>
        </w:tc>
        <w:tc>
          <w:tcPr>
            <w:tcW w:w="992" w:type="dxa"/>
          </w:tcPr>
          <w:p w14:paraId="60696E76"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47BF8766"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J.B.J.</w:t>
            </w:r>
          </w:p>
        </w:tc>
        <w:tc>
          <w:tcPr>
            <w:tcW w:w="1044" w:type="dxa"/>
          </w:tcPr>
          <w:p w14:paraId="19BA286D"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15ADA54F"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r>
      <w:tr w:rsidR="00160A6D" w:rsidRPr="00452EAE" w14:paraId="68E41B63" w14:textId="77777777" w:rsidTr="00CC17B0">
        <w:tc>
          <w:tcPr>
            <w:cnfStyle w:val="001000000000" w:firstRow="0" w:lastRow="0" w:firstColumn="1" w:lastColumn="0" w:oddVBand="0" w:evenVBand="0" w:oddHBand="0" w:evenHBand="0" w:firstRowFirstColumn="0" w:firstRowLastColumn="0" w:lastRowFirstColumn="0" w:lastRowLastColumn="0"/>
            <w:tcW w:w="1701" w:type="dxa"/>
          </w:tcPr>
          <w:p w14:paraId="69A72A45"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7</w:t>
            </w:r>
          </w:p>
        </w:tc>
        <w:tc>
          <w:tcPr>
            <w:tcW w:w="1418" w:type="dxa"/>
          </w:tcPr>
          <w:p w14:paraId="4D0D7FB8" w14:textId="77777777" w:rsidR="00160A6D"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S.G.</w:t>
            </w:r>
          </w:p>
        </w:tc>
        <w:tc>
          <w:tcPr>
            <w:tcW w:w="992" w:type="dxa"/>
          </w:tcPr>
          <w:p w14:paraId="19E989D7"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22</w:t>
            </w:r>
          </w:p>
        </w:tc>
        <w:tc>
          <w:tcPr>
            <w:tcW w:w="992" w:type="dxa"/>
          </w:tcPr>
          <w:p w14:paraId="2F59C856"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22674CCE"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M.T.</w:t>
            </w:r>
          </w:p>
        </w:tc>
        <w:tc>
          <w:tcPr>
            <w:tcW w:w="1044" w:type="dxa"/>
          </w:tcPr>
          <w:p w14:paraId="6FFA5233"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713066C9"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r>
      <w:tr w:rsidR="00160A6D" w:rsidRPr="00452EAE" w14:paraId="3A293DA1" w14:textId="77777777" w:rsidTr="00CC1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11FB943D"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8</w:t>
            </w:r>
          </w:p>
        </w:tc>
        <w:tc>
          <w:tcPr>
            <w:tcW w:w="1418" w:type="dxa"/>
          </w:tcPr>
          <w:p w14:paraId="7B729184" w14:textId="77777777" w:rsidR="00160A6D"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J.G.</w:t>
            </w:r>
          </w:p>
        </w:tc>
        <w:tc>
          <w:tcPr>
            <w:tcW w:w="992" w:type="dxa"/>
          </w:tcPr>
          <w:p w14:paraId="75457F58"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20</w:t>
            </w:r>
          </w:p>
        </w:tc>
        <w:tc>
          <w:tcPr>
            <w:tcW w:w="992" w:type="dxa"/>
          </w:tcPr>
          <w:p w14:paraId="06333FB2"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771F325A"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C.H.</w:t>
            </w:r>
          </w:p>
        </w:tc>
        <w:tc>
          <w:tcPr>
            <w:tcW w:w="1044" w:type="dxa"/>
          </w:tcPr>
          <w:p w14:paraId="02DBAAB9"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403130C8"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r>
      <w:tr w:rsidR="00160A6D" w:rsidRPr="00452EAE" w14:paraId="2575C4D5" w14:textId="77777777" w:rsidTr="00CC17B0">
        <w:tc>
          <w:tcPr>
            <w:cnfStyle w:val="001000000000" w:firstRow="0" w:lastRow="0" w:firstColumn="1" w:lastColumn="0" w:oddVBand="0" w:evenVBand="0" w:oddHBand="0" w:evenHBand="0" w:firstRowFirstColumn="0" w:firstRowLastColumn="0" w:lastRowFirstColumn="0" w:lastRowLastColumn="0"/>
            <w:tcW w:w="1701" w:type="dxa"/>
          </w:tcPr>
          <w:p w14:paraId="5B2E1337"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9</w:t>
            </w:r>
          </w:p>
        </w:tc>
        <w:tc>
          <w:tcPr>
            <w:tcW w:w="1418" w:type="dxa"/>
          </w:tcPr>
          <w:p w14:paraId="11A41AFF" w14:textId="77777777" w:rsidR="00160A6D"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M.M.</w:t>
            </w:r>
          </w:p>
        </w:tc>
        <w:tc>
          <w:tcPr>
            <w:tcW w:w="992" w:type="dxa"/>
          </w:tcPr>
          <w:p w14:paraId="5FAC5F55"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22</w:t>
            </w:r>
          </w:p>
        </w:tc>
        <w:tc>
          <w:tcPr>
            <w:tcW w:w="992" w:type="dxa"/>
          </w:tcPr>
          <w:p w14:paraId="72D230A5"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w:t>
            </w:r>
          </w:p>
        </w:tc>
        <w:tc>
          <w:tcPr>
            <w:tcW w:w="1735" w:type="dxa"/>
          </w:tcPr>
          <w:p w14:paraId="04A111F2"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R.D.</w:t>
            </w:r>
          </w:p>
        </w:tc>
        <w:tc>
          <w:tcPr>
            <w:tcW w:w="1044" w:type="dxa"/>
          </w:tcPr>
          <w:p w14:paraId="323A28E3"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7C3F5A3D" w14:textId="77777777" w:rsidR="00D923A1"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w:t>
            </w:r>
          </w:p>
        </w:tc>
      </w:tr>
      <w:tr w:rsidR="00160A6D" w:rsidRPr="00452EAE" w14:paraId="397FAD25" w14:textId="77777777" w:rsidTr="00CC17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320CDDCC"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10</w:t>
            </w:r>
          </w:p>
        </w:tc>
        <w:tc>
          <w:tcPr>
            <w:tcW w:w="1418" w:type="dxa"/>
          </w:tcPr>
          <w:p w14:paraId="32A59A5A" w14:textId="77777777" w:rsidR="00160A6D"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A.K.</w:t>
            </w:r>
          </w:p>
        </w:tc>
        <w:tc>
          <w:tcPr>
            <w:tcW w:w="992" w:type="dxa"/>
          </w:tcPr>
          <w:p w14:paraId="161F2DDD"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22</w:t>
            </w:r>
          </w:p>
        </w:tc>
        <w:tc>
          <w:tcPr>
            <w:tcW w:w="992" w:type="dxa"/>
          </w:tcPr>
          <w:p w14:paraId="452F2F7B"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3E3D645D"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M.A.</w:t>
            </w:r>
          </w:p>
        </w:tc>
        <w:tc>
          <w:tcPr>
            <w:tcW w:w="1044" w:type="dxa"/>
          </w:tcPr>
          <w:p w14:paraId="54402617"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3C02262F" w14:textId="77777777" w:rsidR="00D923A1" w:rsidRPr="00452EAE" w:rsidRDefault="00160A6D" w:rsidP="002E145F">
            <w:pPr>
              <w:spacing w:before="0" w:after="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w:t>
            </w:r>
          </w:p>
        </w:tc>
      </w:tr>
      <w:tr w:rsidR="00160A6D" w:rsidRPr="00452EAE" w14:paraId="0BB89B3C" w14:textId="77777777" w:rsidTr="00CC17B0">
        <w:tc>
          <w:tcPr>
            <w:cnfStyle w:val="001000000000" w:firstRow="0" w:lastRow="0" w:firstColumn="1" w:lastColumn="0" w:oddVBand="0" w:evenVBand="0" w:oddHBand="0" w:evenHBand="0" w:firstRowFirstColumn="0" w:firstRowLastColumn="0" w:lastRowFirstColumn="0" w:lastRowLastColumn="0"/>
            <w:tcW w:w="1701" w:type="dxa"/>
          </w:tcPr>
          <w:p w14:paraId="722236A3" w14:textId="77777777" w:rsidR="00D923A1" w:rsidRPr="00452EAE" w:rsidRDefault="00160A6D" w:rsidP="002E145F">
            <w:pPr>
              <w:spacing w:before="0" w:after="0" w:line="360" w:lineRule="auto"/>
              <w:jc w:val="both"/>
              <w:rPr>
                <w:rFonts w:eastAsiaTheme="minorHAnsi" w:cs="Times New Roman"/>
                <w:i w:val="0"/>
                <w:iCs w:val="0"/>
                <w:color w:val="auto"/>
                <w:sz w:val="20"/>
                <w:szCs w:val="20"/>
                <w:lang w:val="en-US"/>
              </w:rPr>
            </w:pPr>
            <w:r w:rsidRPr="00452EAE">
              <w:rPr>
                <w:rFonts w:cs="Times New Roman"/>
                <w:color w:val="auto"/>
                <w:sz w:val="20"/>
                <w:szCs w:val="20"/>
                <w:lang w:val="en-US"/>
              </w:rPr>
              <w:t>Tandem 11</w:t>
            </w:r>
          </w:p>
        </w:tc>
        <w:tc>
          <w:tcPr>
            <w:tcW w:w="1418" w:type="dxa"/>
          </w:tcPr>
          <w:p w14:paraId="2596EF05" w14:textId="77777777" w:rsidR="00160A6D" w:rsidRPr="00452EAE" w:rsidRDefault="00160A6D" w:rsidP="002E145F">
            <w:pPr>
              <w:spacing w:before="0" w:after="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J.W.</w:t>
            </w:r>
          </w:p>
        </w:tc>
        <w:tc>
          <w:tcPr>
            <w:tcW w:w="992" w:type="dxa"/>
          </w:tcPr>
          <w:p w14:paraId="2A5C6A8F" w14:textId="77777777" w:rsidR="0021616F" w:rsidRPr="00452EAE" w:rsidRDefault="0021616F"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p>
        </w:tc>
        <w:tc>
          <w:tcPr>
            <w:tcW w:w="992" w:type="dxa"/>
          </w:tcPr>
          <w:p w14:paraId="3670BE53" w14:textId="77777777" w:rsidR="0021616F" w:rsidRPr="00452EAE" w:rsidRDefault="00160A6D"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W</w:t>
            </w:r>
          </w:p>
        </w:tc>
        <w:tc>
          <w:tcPr>
            <w:tcW w:w="1735" w:type="dxa"/>
          </w:tcPr>
          <w:p w14:paraId="1E424FD8" w14:textId="77777777" w:rsidR="0021616F" w:rsidRPr="00452EAE" w:rsidRDefault="00160A6D"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J.B.</w:t>
            </w:r>
          </w:p>
        </w:tc>
        <w:tc>
          <w:tcPr>
            <w:tcW w:w="1044" w:type="dxa"/>
          </w:tcPr>
          <w:p w14:paraId="70FDD534" w14:textId="77777777" w:rsidR="0021616F" w:rsidRPr="00452EAE" w:rsidRDefault="00160A6D"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19</w:t>
            </w:r>
          </w:p>
        </w:tc>
        <w:tc>
          <w:tcPr>
            <w:tcW w:w="941" w:type="dxa"/>
          </w:tcPr>
          <w:p w14:paraId="54E90D85" w14:textId="77777777" w:rsidR="0021616F" w:rsidRPr="00452EAE" w:rsidRDefault="00160A6D" w:rsidP="002E145F">
            <w:pPr>
              <w:spacing w:before="0" w:after="0" w:line="360" w:lineRule="auto"/>
              <w:jc w:val="both"/>
              <w:cnfStyle w:val="000000000000" w:firstRow="0" w:lastRow="0" w:firstColumn="0" w:lastColumn="0" w:oddVBand="0" w:evenVBand="0" w:oddHBand="0" w:evenHBand="0" w:firstRowFirstColumn="0" w:firstRowLastColumn="0" w:lastRowFirstColumn="0" w:lastRowLastColumn="0"/>
              <w:rPr>
                <w:rFonts w:cs="Times New Roman"/>
                <w:color w:val="auto"/>
                <w:sz w:val="20"/>
                <w:szCs w:val="20"/>
                <w:lang w:val="en-US"/>
              </w:rPr>
            </w:pPr>
            <w:r w:rsidRPr="00452EAE">
              <w:rPr>
                <w:rFonts w:cs="Times New Roman"/>
                <w:color w:val="auto"/>
                <w:sz w:val="20"/>
                <w:szCs w:val="20"/>
                <w:lang w:val="en-US"/>
              </w:rPr>
              <w:t>M</w:t>
            </w:r>
          </w:p>
        </w:tc>
      </w:tr>
    </w:tbl>
    <w:p w14:paraId="1D1F7BAE" w14:textId="47C067CF" w:rsidR="00784DEC" w:rsidRPr="00452EAE" w:rsidRDefault="00160A6D" w:rsidP="00B13B6F">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Table </w:t>
      </w:r>
      <w:r w:rsidR="007B27FE" w:rsidRPr="00452EAE">
        <w:rPr>
          <w:rFonts w:cs="Times New Roman"/>
          <w:sz w:val="24"/>
          <w:szCs w:val="24"/>
          <w:lang w:val="en-US"/>
        </w:rPr>
        <w:t>1</w:t>
      </w:r>
      <w:r w:rsidRPr="00452EAE">
        <w:rPr>
          <w:rFonts w:cs="Times New Roman"/>
          <w:sz w:val="24"/>
          <w:szCs w:val="24"/>
          <w:lang w:val="en-US"/>
        </w:rPr>
        <w:t>. Participants</w:t>
      </w:r>
    </w:p>
    <w:p w14:paraId="50DB72B3" w14:textId="1BFFFCBC" w:rsidR="0096399E" w:rsidRPr="00452EAE" w:rsidRDefault="00721991" w:rsidP="00E13FAE">
      <w:pPr>
        <w:spacing w:beforeLines="60" w:before="144" w:afterLines="60" w:after="144" w:line="360" w:lineRule="auto"/>
        <w:jc w:val="both"/>
        <w:rPr>
          <w:rFonts w:cs="Times New Roman"/>
          <w:b/>
          <w:sz w:val="24"/>
          <w:szCs w:val="24"/>
          <w:lang w:val="en-US"/>
        </w:rPr>
      </w:pPr>
      <w:r w:rsidRPr="00452EAE">
        <w:rPr>
          <w:rFonts w:cs="Times New Roman"/>
          <w:b/>
          <w:sz w:val="24"/>
          <w:szCs w:val="24"/>
          <w:lang w:val="en-US"/>
        </w:rPr>
        <w:t>3.2. Research Q</w:t>
      </w:r>
      <w:r w:rsidR="0096399E" w:rsidRPr="00452EAE">
        <w:rPr>
          <w:rFonts w:cs="Times New Roman"/>
          <w:b/>
          <w:sz w:val="24"/>
          <w:szCs w:val="24"/>
          <w:lang w:val="en-US"/>
        </w:rPr>
        <w:t>uestions</w:t>
      </w:r>
    </w:p>
    <w:p w14:paraId="6669E471" w14:textId="43647DF4" w:rsidR="00E13FAE" w:rsidRPr="00452EAE" w:rsidRDefault="00E13FAE" w:rsidP="000B0E94">
      <w:pPr>
        <w:spacing w:line="360" w:lineRule="auto"/>
        <w:jc w:val="both"/>
        <w:rPr>
          <w:rFonts w:cs="Times New Roman"/>
          <w:sz w:val="24"/>
          <w:szCs w:val="24"/>
          <w:lang w:val="en-US"/>
        </w:rPr>
      </w:pPr>
      <w:r w:rsidRPr="00452EAE">
        <w:rPr>
          <w:rFonts w:cs="Times New Roman"/>
          <w:sz w:val="24"/>
          <w:szCs w:val="24"/>
          <w:lang w:val="en-US"/>
        </w:rPr>
        <w:t>The authors of this paper were interested in finding out whether a</w:t>
      </w:r>
      <w:r w:rsidR="000B0E94" w:rsidRPr="00452EAE">
        <w:rPr>
          <w:rFonts w:cs="Times New Roman"/>
          <w:sz w:val="24"/>
          <w:szCs w:val="24"/>
          <w:lang w:val="en-US"/>
        </w:rPr>
        <w:t>n</w:t>
      </w:r>
      <w:r w:rsidRPr="00452EAE">
        <w:rPr>
          <w:rFonts w:cs="Times New Roman"/>
          <w:sz w:val="24"/>
          <w:szCs w:val="24"/>
          <w:lang w:val="en-US"/>
        </w:rPr>
        <w:t xml:space="preserve"> </w:t>
      </w:r>
      <w:r w:rsidR="00813EB8" w:rsidRPr="00452EAE">
        <w:rPr>
          <w:rFonts w:cs="Times New Roman"/>
          <w:sz w:val="24"/>
          <w:szCs w:val="24"/>
          <w:lang w:val="en-US"/>
        </w:rPr>
        <w:t>OIE</w:t>
      </w:r>
      <w:r w:rsidRPr="00452EAE">
        <w:rPr>
          <w:rFonts w:cs="Times New Roman"/>
          <w:sz w:val="24"/>
          <w:szCs w:val="24"/>
          <w:lang w:val="en-US"/>
        </w:rPr>
        <w:t xml:space="preserve"> could enhance the potential of the </w:t>
      </w:r>
      <w:r w:rsidRPr="00452EAE">
        <w:rPr>
          <w:rFonts w:cs="Times New Roman"/>
          <w:i/>
          <w:sz w:val="24"/>
          <w:szCs w:val="24"/>
          <w:lang w:val="en-US"/>
        </w:rPr>
        <w:t>AIEVM</w:t>
      </w:r>
      <w:r w:rsidRPr="00452EAE">
        <w:rPr>
          <w:rFonts w:cs="Times New Roman"/>
          <w:sz w:val="24"/>
          <w:szCs w:val="24"/>
          <w:lang w:val="en-US"/>
        </w:rPr>
        <w:t xml:space="preserve"> for developing intercultural</w:t>
      </w:r>
      <w:r w:rsidR="000B0E94" w:rsidRPr="00452EAE">
        <w:rPr>
          <w:rFonts w:cs="Times New Roman"/>
          <w:sz w:val="24"/>
          <w:szCs w:val="24"/>
          <w:lang w:val="en-US"/>
        </w:rPr>
        <w:t xml:space="preserve"> and visual media competence. </w:t>
      </w:r>
      <w:r w:rsidR="00474A76" w:rsidRPr="00452EAE">
        <w:rPr>
          <w:rFonts w:cs="Times New Roman"/>
          <w:sz w:val="24"/>
          <w:szCs w:val="24"/>
          <w:lang w:val="en-US"/>
        </w:rPr>
        <w:t xml:space="preserve">The </w:t>
      </w:r>
      <w:r w:rsidRPr="00452EAE">
        <w:rPr>
          <w:rFonts w:cs="Times New Roman"/>
          <w:sz w:val="24"/>
          <w:szCs w:val="24"/>
          <w:lang w:val="en-US"/>
        </w:rPr>
        <w:t>research questions were:</w:t>
      </w:r>
    </w:p>
    <w:p w14:paraId="076DAA3B" w14:textId="567047DF" w:rsidR="00E13FAE" w:rsidRPr="00452EAE" w:rsidRDefault="00E13FAE" w:rsidP="00E13FAE">
      <w:pPr>
        <w:pStyle w:val="NormalWeb"/>
        <w:numPr>
          <w:ilvl w:val="0"/>
          <w:numId w:val="7"/>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 xml:space="preserve">Does </w:t>
      </w:r>
      <w:r w:rsidR="009A7C7D" w:rsidRPr="00452EAE">
        <w:rPr>
          <w:shd w:val="clear" w:color="auto" w:fill="FFFFFF"/>
          <w:lang w:val="en-US"/>
        </w:rPr>
        <w:t xml:space="preserve">working with </w:t>
      </w:r>
      <w:r w:rsidRPr="00452EAE">
        <w:rPr>
          <w:shd w:val="clear" w:color="auto" w:fill="FFFFFF"/>
          <w:lang w:val="en-US"/>
        </w:rPr>
        <w:t xml:space="preserve">the </w:t>
      </w:r>
      <w:r w:rsidRPr="00452EAE">
        <w:rPr>
          <w:i/>
          <w:shd w:val="clear" w:color="auto" w:fill="FFFFFF"/>
          <w:lang w:val="en-US"/>
        </w:rPr>
        <w:t>AIEVM</w:t>
      </w:r>
      <w:r w:rsidRPr="00452EAE">
        <w:rPr>
          <w:shd w:val="clear" w:color="auto" w:fill="FFFFFF"/>
          <w:lang w:val="en-US"/>
        </w:rPr>
        <w:t xml:space="preserve"> benefit from online exchange </w:t>
      </w:r>
      <w:r w:rsidR="009A7C7D" w:rsidRPr="00452EAE">
        <w:rPr>
          <w:shd w:val="clear" w:color="auto" w:fill="FFFFFF"/>
          <w:lang w:val="en-US"/>
        </w:rPr>
        <w:t xml:space="preserve">in which it is </w:t>
      </w:r>
      <w:r w:rsidRPr="00452EAE">
        <w:rPr>
          <w:shd w:val="clear" w:color="auto" w:fill="FFFFFF"/>
          <w:lang w:val="en-US"/>
        </w:rPr>
        <w:t>frame</w:t>
      </w:r>
      <w:r w:rsidR="009A7C7D" w:rsidRPr="00452EAE">
        <w:rPr>
          <w:shd w:val="clear" w:color="auto" w:fill="FFFFFF"/>
          <w:lang w:val="en-US"/>
        </w:rPr>
        <w:t>d</w:t>
      </w:r>
      <w:r w:rsidRPr="00452EAE">
        <w:rPr>
          <w:shd w:val="clear" w:color="auto" w:fill="FFFFFF"/>
          <w:lang w:val="en-US"/>
        </w:rPr>
        <w:t xml:space="preserve"> within a wider analysis of images?</w:t>
      </w:r>
    </w:p>
    <w:p w14:paraId="402584DF" w14:textId="01225C7D" w:rsidR="00E13FAE" w:rsidRPr="00452EAE" w:rsidRDefault="00E13FAE" w:rsidP="00E13FAE">
      <w:pPr>
        <w:pStyle w:val="NormalWeb"/>
        <w:numPr>
          <w:ilvl w:val="0"/>
          <w:numId w:val="7"/>
        </w:numPr>
        <w:shd w:val="clear" w:color="auto" w:fill="FFFFFF"/>
        <w:spacing w:beforeLines="60" w:before="144" w:beforeAutospacing="0" w:afterLines="60" w:after="144" w:afterAutospacing="0" w:line="360" w:lineRule="auto"/>
        <w:jc w:val="both"/>
        <w:rPr>
          <w:shd w:val="clear" w:color="auto" w:fill="FFFFFF"/>
          <w:lang w:val="en-US"/>
        </w:rPr>
      </w:pPr>
      <w:r w:rsidRPr="00452EAE">
        <w:rPr>
          <w:lang w:val="en-US" w:eastAsia="es-ES"/>
        </w:rPr>
        <w:t xml:space="preserve">In what ways does using the </w:t>
      </w:r>
      <w:r w:rsidRPr="00452EAE">
        <w:rPr>
          <w:i/>
          <w:lang w:val="en-US" w:eastAsia="es-ES"/>
        </w:rPr>
        <w:t>AIEVM</w:t>
      </w:r>
      <w:r w:rsidRPr="00452EAE">
        <w:rPr>
          <w:lang w:val="en-US" w:eastAsia="es-ES"/>
        </w:rPr>
        <w:t xml:space="preserve"> impact on </w:t>
      </w:r>
      <w:r w:rsidR="00232891" w:rsidRPr="00452EAE">
        <w:rPr>
          <w:lang w:val="en-US"/>
        </w:rPr>
        <w:t>intercultural and visual media competence</w:t>
      </w:r>
      <w:r w:rsidR="009A7C7D" w:rsidRPr="00452EAE">
        <w:rPr>
          <w:lang w:val="en-US"/>
        </w:rPr>
        <w:t xml:space="preserve"> </w:t>
      </w:r>
      <w:r w:rsidR="009A7C7D" w:rsidRPr="00452EAE">
        <w:rPr>
          <w:lang w:val="en-US" w:eastAsia="es-ES"/>
        </w:rPr>
        <w:t>in online exchange</w:t>
      </w:r>
      <w:r w:rsidRPr="00452EAE">
        <w:rPr>
          <w:lang w:val="en-US" w:eastAsia="es-ES"/>
        </w:rPr>
        <w:t>?</w:t>
      </w:r>
    </w:p>
    <w:p w14:paraId="205C549B" w14:textId="77777777" w:rsidR="00056805" w:rsidRPr="00452EAE" w:rsidRDefault="0096399E" w:rsidP="00056805">
      <w:pPr>
        <w:spacing w:beforeLines="60" w:before="144" w:afterLines="60" w:after="144" w:line="360" w:lineRule="auto"/>
        <w:rPr>
          <w:rFonts w:cs="Times New Roman"/>
          <w:sz w:val="24"/>
          <w:szCs w:val="24"/>
        </w:rPr>
      </w:pPr>
      <w:r w:rsidRPr="00452EAE">
        <w:rPr>
          <w:rFonts w:cs="Times New Roman"/>
          <w:b/>
          <w:sz w:val="24"/>
          <w:szCs w:val="24"/>
          <w:lang w:val="en-US"/>
        </w:rPr>
        <w:t xml:space="preserve">3.3. </w:t>
      </w:r>
      <w:r w:rsidR="00056805" w:rsidRPr="00452EAE">
        <w:rPr>
          <w:rFonts w:cs="Times New Roman"/>
          <w:b/>
          <w:sz w:val="24"/>
          <w:szCs w:val="24"/>
        </w:rPr>
        <w:t>Telecollaboration framework</w:t>
      </w:r>
    </w:p>
    <w:p w14:paraId="11268438" w14:textId="279253BD" w:rsidR="00056805" w:rsidRPr="00452EAE" w:rsidRDefault="00056805" w:rsidP="00B12BB5">
      <w:pPr>
        <w:spacing w:beforeLines="60" w:before="144" w:afterLines="60" w:after="144" w:line="360" w:lineRule="auto"/>
        <w:jc w:val="both"/>
        <w:rPr>
          <w:rFonts w:cs="Times New Roman"/>
          <w:sz w:val="24"/>
          <w:szCs w:val="24"/>
        </w:rPr>
      </w:pPr>
      <w:r w:rsidRPr="00452EAE">
        <w:rPr>
          <w:rFonts w:cs="Times New Roman"/>
          <w:sz w:val="24"/>
          <w:szCs w:val="24"/>
        </w:rPr>
        <w:t xml:space="preserve">In a series of blended-learning task phases considered effective for telecollaboration (Müller-Hartmann, 2000; Dooley, 2008), students were invited to reflect on visuals and how they represent the image of the other over a </w:t>
      </w:r>
      <w:r w:rsidR="00A74255" w:rsidRPr="00452EAE">
        <w:rPr>
          <w:rFonts w:cs="Times New Roman"/>
          <w:sz w:val="24"/>
          <w:szCs w:val="24"/>
        </w:rPr>
        <w:t>four</w:t>
      </w:r>
      <w:r w:rsidRPr="00452EAE">
        <w:rPr>
          <w:rFonts w:cs="Times New Roman"/>
          <w:sz w:val="24"/>
          <w:szCs w:val="24"/>
        </w:rPr>
        <w:t xml:space="preserve">-week period. The exchange was conducted in a </w:t>
      </w:r>
      <w:proofErr w:type="spellStart"/>
      <w:r w:rsidRPr="00452EAE">
        <w:rPr>
          <w:rFonts w:cs="Times New Roman"/>
          <w:sz w:val="24"/>
          <w:szCs w:val="24"/>
        </w:rPr>
        <w:t>Wikispaces</w:t>
      </w:r>
      <w:proofErr w:type="spellEnd"/>
      <w:r w:rsidRPr="00452EAE">
        <w:rPr>
          <w:rFonts w:cs="Times New Roman"/>
          <w:sz w:val="24"/>
          <w:szCs w:val="24"/>
        </w:rPr>
        <w:t xml:space="preserve"> wiki (</w:t>
      </w:r>
      <w:hyperlink r:id="rId10" w:history="1">
        <w:r w:rsidRPr="00452EAE">
          <w:rPr>
            <w:rStyle w:val="Hipervnculo"/>
            <w:rFonts w:cs="Times New Roman"/>
            <w:sz w:val="24"/>
            <w:szCs w:val="24"/>
          </w:rPr>
          <w:t>https://www.wikispaces.com/</w:t>
        </w:r>
      </w:hyperlink>
      <w:r w:rsidRPr="00452EAE">
        <w:rPr>
          <w:rFonts w:cs="Times New Roman"/>
          <w:sz w:val="24"/>
          <w:szCs w:val="24"/>
        </w:rPr>
        <w:t>), which allowed both facilitators and participants to upload, compose and edit multimodal text, incorporating image, film</w:t>
      </w:r>
      <w:r w:rsidR="00875729" w:rsidRPr="00452EAE">
        <w:rPr>
          <w:rFonts w:cs="Times New Roman"/>
          <w:sz w:val="24"/>
          <w:szCs w:val="24"/>
        </w:rPr>
        <w:t>,</w:t>
      </w:r>
      <w:r w:rsidRPr="00452EAE">
        <w:rPr>
          <w:rFonts w:cs="Times New Roman"/>
          <w:sz w:val="24"/>
          <w:szCs w:val="24"/>
        </w:rPr>
        <w:t xml:space="preserve"> and links, and to conduct discussions either in the wiki pages themselves or using the forum facility. For data collection purposes, the students were asked to conduct their exchanges within the wiki and not to move to other communication tools. </w:t>
      </w:r>
      <w:r w:rsidR="00A74255" w:rsidRPr="00452EAE">
        <w:rPr>
          <w:rFonts w:cs="Times New Roman"/>
          <w:sz w:val="24"/>
          <w:szCs w:val="24"/>
          <w:lang w:val="en-US"/>
        </w:rPr>
        <w:t xml:space="preserve">In the initial phase of the exchange, participants were introduced to the purpose of the exchange in the home classes. </w:t>
      </w:r>
      <w:r w:rsidRPr="00452EAE">
        <w:rPr>
          <w:rFonts w:cs="Times New Roman"/>
          <w:sz w:val="24"/>
          <w:szCs w:val="24"/>
        </w:rPr>
        <w:t>In the first</w:t>
      </w:r>
      <w:r w:rsidR="00A74255" w:rsidRPr="00452EAE">
        <w:rPr>
          <w:rFonts w:cs="Times New Roman"/>
          <w:sz w:val="24"/>
          <w:szCs w:val="24"/>
        </w:rPr>
        <w:t xml:space="preserve"> online</w:t>
      </w:r>
      <w:r w:rsidRPr="00452EAE">
        <w:rPr>
          <w:rFonts w:cs="Times New Roman"/>
          <w:sz w:val="24"/>
          <w:szCs w:val="24"/>
        </w:rPr>
        <w:t xml:space="preserve"> week participants worked in plenary with more intensive teacher moderation; the second </w:t>
      </w:r>
      <w:r w:rsidR="00A74255" w:rsidRPr="00452EAE">
        <w:rPr>
          <w:rFonts w:cs="Times New Roman"/>
          <w:sz w:val="24"/>
          <w:szCs w:val="24"/>
        </w:rPr>
        <w:t xml:space="preserve">online </w:t>
      </w:r>
      <w:r w:rsidRPr="00452EAE">
        <w:rPr>
          <w:rFonts w:cs="Times New Roman"/>
          <w:sz w:val="24"/>
          <w:szCs w:val="24"/>
        </w:rPr>
        <w:t xml:space="preserve">week involved tandem discussion of the </w:t>
      </w:r>
      <w:r w:rsidRPr="00452EAE">
        <w:rPr>
          <w:rFonts w:cs="Times New Roman"/>
          <w:i/>
          <w:sz w:val="24"/>
          <w:szCs w:val="24"/>
        </w:rPr>
        <w:t>AIEVM</w:t>
      </w:r>
      <w:r w:rsidRPr="00452EAE">
        <w:rPr>
          <w:rFonts w:cs="Times New Roman"/>
          <w:sz w:val="24"/>
          <w:szCs w:val="24"/>
        </w:rPr>
        <w:t xml:space="preserve">. Before, during and post-exchange, </w:t>
      </w:r>
      <w:r w:rsidR="004A498D" w:rsidRPr="00452EAE">
        <w:rPr>
          <w:rFonts w:cs="Times New Roman"/>
          <w:sz w:val="24"/>
          <w:szCs w:val="24"/>
        </w:rPr>
        <w:t xml:space="preserve">the participants in the respective cohorts at </w:t>
      </w:r>
      <w:proofErr w:type="spellStart"/>
      <w:r w:rsidR="004A498D" w:rsidRPr="00452EAE">
        <w:rPr>
          <w:rFonts w:cs="Times New Roman"/>
          <w:sz w:val="24"/>
          <w:szCs w:val="24"/>
          <w:lang w:val="en-US"/>
        </w:rPr>
        <w:t>Jaén</w:t>
      </w:r>
      <w:proofErr w:type="spellEnd"/>
      <w:r w:rsidR="004A498D" w:rsidRPr="00452EAE">
        <w:rPr>
          <w:rFonts w:cs="Times New Roman"/>
          <w:sz w:val="24"/>
          <w:szCs w:val="24"/>
        </w:rPr>
        <w:t xml:space="preserve"> and Dortmund universities</w:t>
      </w:r>
      <w:r w:rsidRPr="00452EAE">
        <w:rPr>
          <w:rFonts w:cs="Times New Roman"/>
          <w:sz w:val="24"/>
          <w:szCs w:val="24"/>
        </w:rPr>
        <w:t xml:space="preserve"> discussed procedural, conceptual</w:t>
      </w:r>
      <w:r w:rsidR="00E15A16" w:rsidRPr="00452EAE">
        <w:rPr>
          <w:rFonts w:cs="Times New Roman"/>
          <w:sz w:val="24"/>
          <w:szCs w:val="24"/>
        </w:rPr>
        <w:t>,</w:t>
      </w:r>
      <w:r w:rsidRPr="00452EAE">
        <w:rPr>
          <w:rFonts w:cs="Times New Roman"/>
          <w:sz w:val="24"/>
          <w:szCs w:val="24"/>
        </w:rPr>
        <w:t xml:space="preserve"> and experiential issues relating to the exchange </w:t>
      </w:r>
    </w:p>
    <w:p w14:paraId="35C9ACFD" w14:textId="678EB73A" w:rsidR="00F6176B" w:rsidRPr="00452EAE" w:rsidRDefault="00056805" w:rsidP="00B12BB5">
      <w:pPr>
        <w:spacing w:beforeLines="60" w:before="144" w:afterLines="60" w:after="144" w:line="360" w:lineRule="auto"/>
        <w:jc w:val="both"/>
        <w:rPr>
          <w:rFonts w:cs="Times New Roman"/>
          <w:sz w:val="24"/>
          <w:szCs w:val="24"/>
          <w:lang w:val="en-US"/>
        </w:rPr>
      </w:pPr>
      <w:r w:rsidRPr="00452EAE">
        <w:rPr>
          <w:rFonts w:cs="Times New Roman"/>
          <w:sz w:val="24"/>
          <w:szCs w:val="24"/>
        </w:rPr>
        <w:lastRenderedPageBreak/>
        <w:t xml:space="preserve">Barrett et al (2013b) note that some learners may find working with the </w:t>
      </w:r>
      <w:r w:rsidRPr="00452EAE">
        <w:rPr>
          <w:rFonts w:cs="Times New Roman"/>
          <w:i/>
          <w:sz w:val="24"/>
          <w:szCs w:val="24"/>
        </w:rPr>
        <w:t>AIEVM</w:t>
      </w:r>
      <w:r w:rsidRPr="00452EAE">
        <w:rPr>
          <w:rFonts w:cs="Times New Roman"/>
          <w:sz w:val="24"/>
          <w:szCs w:val="24"/>
        </w:rPr>
        <w:t xml:space="preserve"> difficult if they have not paid enough prior attention to encounters with otherness in the visual media. </w:t>
      </w:r>
      <w:r w:rsidR="000236FE" w:rsidRPr="00452EAE">
        <w:rPr>
          <w:rFonts w:cs="Times New Roman"/>
          <w:sz w:val="24"/>
          <w:szCs w:val="24"/>
        </w:rPr>
        <w:t>Therefore, w</w:t>
      </w:r>
      <w:r w:rsidRPr="00452EAE">
        <w:rPr>
          <w:rFonts w:cs="Times New Roman"/>
          <w:sz w:val="24"/>
          <w:szCs w:val="24"/>
        </w:rPr>
        <w:t xml:space="preserve">orking in plenary, students completed </w:t>
      </w:r>
      <w:r w:rsidR="0036273B" w:rsidRPr="00452EAE">
        <w:rPr>
          <w:rFonts w:cs="Times New Roman"/>
          <w:sz w:val="24"/>
          <w:szCs w:val="24"/>
        </w:rPr>
        <w:t xml:space="preserve">two </w:t>
      </w:r>
      <w:r w:rsidRPr="00452EAE">
        <w:rPr>
          <w:rFonts w:cs="Times New Roman"/>
          <w:sz w:val="24"/>
          <w:szCs w:val="24"/>
        </w:rPr>
        <w:t xml:space="preserve">preliminary tasks that aimed to sensitize </w:t>
      </w:r>
      <w:r w:rsidR="00293506" w:rsidRPr="00452EAE">
        <w:rPr>
          <w:rFonts w:cs="Times New Roman"/>
          <w:sz w:val="24"/>
          <w:szCs w:val="24"/>
        </w:rPr>
        <w:t>them</w:t>
      </w:r>
      <w:r w:rsidRPr="00452EAE">
        <w:rPr>
          <w:rFonts w:cs="Times New Roman"/>
          <w:sz w:val="24"/>
          <w:szCs w:val="24"/>
        </w:rPr>
        <w:t xml:space="preserve"> to the underlying cultural </w:t>
      </w:r>
      <w:r w:rsidR="00F6176B" w:rsidRPr="00452EAE">
        <w:rPr>
          <w:rFonts w:cs="Times New Roman"/>
          <w:sz w:val="24"/>
          <w:szCs w:val="24"/>
        </w:rPr>
        <w:t xml:space="preserve">meaning </w:t>
      </w:r>
      <w:r w:rsidRPr="00452EAE">
        <w:rPr>
          <w:rFonts w:cs="Times New Roman"/>
          <w:sz w:val="24"/>
          <w:szCs w:val="24"/>
        </w:rPr>
        <w:t>that may be intentionally ‘written’ into an image by the image’s creator or ‘read’ into the image by the viewer.</w:t>
      </w:r>
      <w:r w:rsidR="00F6176B" w:rsidRPr="00452EAE">
        <w:rPr>
          <w:rFonts w:cs="Times New Roman"/>
          <w:sz w:val="24"/>
          <w:szCs w:val="24"/>
        </w:rPr>
        <w:t xml:space="preserve"> </w:t>
      </w:r>
      <w:r w:rsidR="00A471DE" w:rsidRPr="00452EAE">
        <w:rPr>
          <w:rFonts w:cs="Times New Roman"/>
          <w:sz w:val="24"/>
          <w:szCs w:val="24"/>
          <w:lang w:val="en-US"/>
        </w:rPr>
        <w:t>For the first task, the facilitators selected two images, the first portraying an Australian farmer on his farm</w:t>
      </w:r>
      <w:r w:rsidR="00B12BB5" w:rsidRPr="00452EAE">
        <w:rPr>
          <w:rFonts w:cs="Times New Roman"/>
          <w:sz w:val="24"/>
          <w:szCs w:val="24"/>
          <w:lang w:val="en-US"/>
        </w:rPr>
        <w:t xml:space="preserve"> (</w:t>
      </w:r>
      <w:r w:rsidR="00B12BB5" w:rsidRPr="00452EAE">
        <w:rPr>
          <w:rStyle w:val="Hipervnculo"/>
          <w:rFonts w:cs="Times New Roman"/>
        </w:rPr>
        <w:t>http://theshaker.com.au/briefing/fair-go-farmers</w:t>
      </w:r>
      <w:r w:rsidR="00B12BB5" w:rsidRPr="00452EAE">
        <w:rPr>
          <w:rFonts w:cs="Times New Roman"/>
          <w:sz w:val="24"/>
          <w:szCs w:val="24"/>
          <w:lang w:val="en-US"/>
        </w:rPr>
        <w:t>)</w:t>
      </w:r>
      <w:r w:rsidR="00A471DE" w:rsidRPr="00452EAE">
        <w:rPr>
          <w:rFonts w:cs="Times New Roman"/>
          <w:sz w:val="24"/>
          <w:szCs w:val="24"/>
          <w:lang w:val="en-US"/>
        </w:rPr>
        <w:t>, the second portraying an Australian Aborigine in front of Ayers Rock</w:t>
      </w:r>
      <w:r w:rsidR="00B12BB5" w:rsidRPr="00452EAE">
        <w:rPr>
          <w:rFonts w:cs="Times New Roman"/>
          <w:sz w:val="24"/>
          <w:szCs w:val="24"/>
          <w:lang w:val="en-US"/>
        </w:rPr>
        <w:t xml:space="preserve"> (</w:t>
      </w:r>
      <w:r w:rsidR="00B12BB5" w:rsidRPr="00452EAE">
        <w:rPr>
          <w:rStyle w:val="Hipervnculo"/>
          <w:rFonts w:cs="Times New Roman"/>
        </w:rPr>
        <w:t>http://www.australiangeographic.com.au/blogs/on-this-day/2010/10/on-this-day-aboriginal-australians-get-uluru-back</w:t>
      </w:r>
      <w:r w:rsidR="00B12BB5" w:rsidRPr="00452EAE">
        <w:rPr>
          <w:rFonts w:cs="Times New Roman"/>
          <w:sz w:val="24"/>
          <w:szCs w:val="24"/>
          <w:lang w:val="en-US"/>
        </w:rPr>
        <w:t>)</w:t>
      </w:r>
      <w:r w:rsidR="00A471DE" w:rsidRPr="00452EAE">
        <w:rPr>
          <w:rFonts w:cs="Times New Roman"/>
          <w:sz w:val="24"/>
          <w:szCs w:val="24"/>
          <w:lang w:val="en-US"/>
        </w:rPr>
        <w:t>.</w:t>
      </w:r>
    </w:p>
    <w:p w14:paraId="33B9925E" w14:textId="2CC1F9C5" w:rsidR="00F6176B" w:rsidRPr="00452EAE" w:rsidRDefault="00056805" w:rsidP="000605C2">
      <w:pPr>
        <w:spacing w:beforeLines="60" w:before="144" w:afterLines="60" w:after="144" w:line="360" w:lineRule="auto"/>
        <w:jc w:val="both"/>
        <w:rPr>
          <w:rFonts w:cs="Times New Roman"/>
          <w:sz w:val="24"/>
          <w:szCs w:val="24"/>
        </w:rPr>
      </w:pPr>
      <w:r w:rsidRPr="00452EAE">
        <w:rPr>
          <w:rFonts w:cs="Times New Roman"/>
          <w:sz w:val="24"/>
          <w:szCs w:val="24"/>
        </w:rPr>
        <w:t xml:space="preserve">No contextual information was given, the caption beneath the former image only stating ‘This is my land’ whereas the second picture was given the caption ‘This land is me’. By juxtaposing the images in this way, the teachers purposefully suggested an underlying stereotypical assumption that the students were challenged to deconstruct. </w:t>
      </w:r>
    </w:p>
    <w:p w14:paraId="2D76C492" w14:textId="752B8470" w:rsidR="00F6176B" w:rsidRPr="00452EAE" w:rsidRDefault="00056805" w:rsidP="00F6176B">
      <w:pPr>
        <w:spacing w:beforeLines="60" w:before="144" w:afterLines="60" w:after="144" w:line="360" w:lineRule="auto"/>
        <w:jc w:val="both"/>
        <w:rPr>
          <w:rFonts w:cs="Times New Roman"/>
          <w:sz w:val="24"/>
          <w:szCs w:val="24"/>
          <w:lang w:val="en-US"/>
        </w:rPr>
      </w:pPr>
      <w:r w:rsidRPr="00452EAE">
        <w:rPr>
          <w:rFonts w:cs="Times New Roman"/>
          <w:sz w:val="24"/>
          <w:szCs w:val="24"/>
        </w:rPr>
        <w:t>For the second task, photographs from a blog post en</w:t>
      </w:r>
      <w:r w:rsidR="009F5E9A" w:rsidRPr="00452EAE">
        <w:rPr>
          <w:rFonts w:cs="Times New Roman"/>
          <w:sz w:val="24"/>
          <w:szCs w:val="24"/>
        </w:rPr>
        <w:t xml:space="preserve">titled ‘Muslim rage’ linked </w:t>
      </w:r>
      <w:r w:rsidRPr="00452EAE">
        <w:rPr>
          <w:rFonts w:cs="Times New Roman"/>
          <w:sz w:val="24"/>
          <w:szCs w:val="24"/>
        </w:rPr>
        <w:t>image</w:t>
      </w:r>
      <w:r w:rsidR="009F5E9A" w:rsidRPr="00452EAE">
        <w:rPr>
          <w:rFonts w:cs="Times New Roman"/>
          <w:sz w:val="24"/>
          <w:szCs w:val="24"/>
        </w:rPr>
        <w:t xml:space="preserve">s of people from other cultures </w:t>
      </w:r>
      <w:r w:rsidRPr="00452EAE">
        <w:rPr>
          <w:rFonts w:cs="Times New Roman"/>
          <w:sz w:val="24"/>
          <w:szCs w:val="24"/>
        </w:rPr>
        <w:t xml:space="preserve">to media stereotypes. Students </w:t>
      </w:r>
      <w:r w:rsidR="00BE2E0E" w:rsidRPr="00452EAE">
        <w:rPr>
          <w:rFonts w:cs="Times New Roman"/>
          <w:sz w:val="24"/>
          <w:szCs w:val="24"/>
          <w:lang w:val="en-US"/>
        </w:rPr>
        <w:t>were first asked to predict what the blog post might be about before following the link</w:t>
      </w:r>
      <w:r w:rsidRPr="00452EAE">
        <w:rPr>
          <w:rFonts w:cs="Times New Roman"/>
          <w:sz w:val="24"/>
          <w:szCs w:val="24"/>
        </w:rPr>
        <w:t xml:space="preserve"> (</w:t>
      </w:r>
      <w:hyperlink r:id="rId11" w:history="1">
        <w:r w:rsidRPr="00452EAE">
          <w:rPr>
            <w:rStyle w:val="Hipervnculo"/>
            <w:rFonts w:cs="Times New Roman"/>
          </w:rPr>
          <w:t>http://gawker.com/5943828/13-powerful-images-of-muslim-rage</w:t>
        </w:r>
      </w:hyperlink>
      <w:r w:rsidRPr="00452EAE">
        <w:rPr>
          <w:rStyle w:val="Hipervnculo"/>
          <w:rFonts w:cs="Times New Roman"/>
          <w:color w:val="auto"/>
          <w:sz w:val="24"/>
          <w:szCs w:val="24"/>
        </w:rPr>
        <w:t>)</w:t>
      </w:r>
      <w:r w:rsidRPr="00452EAE">
        <w:rPr>
          <w:rFonts w:cs="Times New Roman"/>
          <w:sz w:val="24"/>
          <w:szCs w:val="24"/>
        </w:rPr>
        <w:t xml:space="preserve"> and exchanging their </w:t>
      </w:r>
      <w:r w:rsidR="00BE2E0E" w:rsidRPr="00452EAE">
        <w:rPr>
          <w:rFonts w:cs="Times New Roman"/>
          <w:sz w:val="24"/>
          <w:szCs w:val="24"/>
          <w:lang w:val="en-US"/>
        </w:rPr>
        <w:t>thoughts on the photographs</w:t>
      </w:r>
      <w:r w:rsidRPr="00452EAE">
        <w:rPr>
          <w:rFonts w:cs="Times New Roman"/>
          <w:sz w:val="24"/>
          <w:szCs w:val="24"/>
        </w:rPr>
        <w:t xml:space="preserve">. The photographs echo </w:t>
      </w:r>
      <w:r w:rsidRPr="00452EAE">
        <w:rPr>
          <w:rFonts w:cs="Times New Roman"/>
          <w:i/>
          <w:sz w:val="24"/>
          <w:szCs w:val="24"/>
        </w:rPr>
        <w:t>Newsweek’s</w:t>
      </w:r>
      <w:r w:rsidRPr="00452EAE">
        <w:rPr>
          <w:rFonts w:cs="Times New Roman"/>
          <w:sz w:val="24"/>
          <w:szCs w:val="24"/>
        </w:rPr>
        <w:t xml:space="preserve"> report on violent anti-American protests, with the common image of angry Muslim men on the cover page. The blog images, on the other hand, are ironically entitled ‘Muslim rage’ because they represent Muslims engaged in everyday peaceful activities. For example, the image of an Egyptian man sitting by the door of his shop reading a newspaper is said to be ‘Filled to the brim with Muslim rage’.</w:t>
      </w:r>
      <w:r w:rsidR="00BE2E0E" w:rsidRPr="00452EAE">
        <w:rPr>
          <w:rFonts w:cs="Times New Roman"/>
          <w:sz w:val="24"/>
          <w:szCs w:val="24"/>
        </w:rPr>
        <w:t xml:space="preserve"> </w:t>
      </w:r>
      <w:r w:rsidR="00F6176B" w:rsidRPr="00452EAE">
        <w:rPr>
          <w:rFonts w:cs="Times New Roman"/>
          <w:sz w:val="24"/>
          <w:szCs w:val="24"/>
          <w:lang w:val="en-US"/>
        </w:rPr>
        <w:t xml:space="preserve">Students were thereby encouraged in this task to reflect on the </w:t>
      </w:r>
      <w:r w:rsidR="004939C4" w:rsidRPr="00452EAE">
        <w:rPr>
          <w:rFonts w:cs="Times New Roman"/>
          <w:sz w:val="24"/>
          <w:szCs w:val="24"/>
          <w:lang w:val="en-US"/>
        </w:rPr>
        <w:t xml:space="preserve">potential </w:t>
      </w:r>
      <w:r w:rsidR="00F6176B" w:rsidRPr="00452EAE">
        <w:rPr>
          <w:rFonts w:cs="Times New Roman"/>
          <w:sz w:val="24"/>
          <w:szCs w:val="24"/>
          <w:lang w:val="en-US"/>
        </w:rPr>
        <w:t xml:space="preserve">bias </w:t>
      </w:r>
      <w:r w:rsidR="004939C4" w:rsidRPr="00452EAE">
        <w:rPr>
          <w:rFonts w:cs="Times New Roman"/>
          <w:sz w:val="24"/>
          <w:szCs w:val="24"/>
          <w:lang w:val="en-US"/>
        </w:rPr>
        <w:t>o</w:t>
      </w:r>
      <w:r w:rsidR="00F6176B" w:rsidRPr="00452EAE">
        <w:rPr>
          <w:rFonts w:cs="Times New Roman"/>
          <w:sz w:val="24"/>
          <w:szCs w:val="24"/>
          <w:lang w:val="en-US"/>
        </w:rPr>
        <w:t>f media reportage, which may manipulate</w:t>
      </w:r>
      <w:r w:rsidR="00110689" w:rsidRPr="00452EAE">
        <w:rPr>
          <w:rFonts w:cs="Times New Roman"/>
          <w:sz w:val="24"/>
          <w:szCs w:val="24"/>
          <w:lang w:val="en-US"/>
        </w:rPr>
        <w:t xml:space="preserve"> </w:t>
      </w:r>
      <w:r w:rsidR="00CB10C0" w:rsidRPr="00452EAE">
        <w:rPr>
          <w:rFonts w:cs="Times New Roman"/>
          <w:sz w:val="24"/>
          <w:szCs w:val="24"/>
          <w:lang w:val="en-US"/>
        </w:rPr>
        <w:t>readers</w:t>
      </w:r>
      <w:r w:rsidR="00F6176B" w:rsidRPr="00452EAE">
        <w:rPr>
          <w:rFonts w:cs="Times New Roman"/>
          <w:sz w:val="24"/>
          <w:szCs w:val="24"/>
          <w:lang w:val="en-US"/>
        </w:rPr>
        <w:t xml:space="preserve"> by repeatedly showing a particular kind of image so that, over time, </w:t>
      </w:r>
      <w:r w:rsidR="000236FE" w:rsidRPr="00452EAE">
        <w:rPr>
          <w:rFonts w:cs="Times New Roman"/>
          <w:sz w:val="24"/>
          <w:szCs w:val="24"/>
          <w:lang w:val="en-US"/>
        </w:rPr>
        <w:t xml:space="preserve">people </w:t>
      </w:r>
      <w:r w:rsidR="00F6176B" w:rsidRPr="00452EAE">
        <w:rPr>
          <w:rFonts w:cs="Times New Roman"/>
          <w:sz w:val="24"/>
          <w:szCs w:val="24"/>
          <w:lang w:val="en-US"/>
        </w:rPr>
        <w:t xml:space="preserve">associate certain concepts with certain images in </w:t>
      </w:r>
      <w:r w:rsidR="000236FE" w:rsidRPr="00452EAE">
        <w:rPr>
          <w:rFonts w:cs="Times New Roman"/>
          <w:sz w:val="24"/>
          <w:szCs w:val="24"/>
          <w:lang w:val="en-US"/>
        </w:rPr>
        <w:t xml:space="preserve">their </w:t>
      </w:r>
      <w:r w:rsidR="00F6176B" w:rsidRPr="00452EAE">
        <w:rPr>
          <w:rFonts w:cs="Times New Roman"/>
          <w:sz w:val="24"/>
          <w:szCs w:val="24"/>
          <w:lang w:val="en-US"/>
        </w:rPr>
        <w:t>mind’s eye.</w:t>
      </w:r>
    </w:p>
    <w:p w14:paraId="540EB613" w14:textId="082D7986" w:rsidR="00967FE5" w:rsidRPr="00452EAE" w:rsidRDefault="00056805" w:rsidP="00BE2E0E">
      <w:pPr>
        <w:spacing w:beforeLines="60" w:before="144" w:afterLines="60" w:after="144" w:line="360" w:lineRule="auto"/>
        <w:jc w:val="both"/>
        <w:rPr>
          <w:rFonts w:cs="Times New Roman"/>
          <w:sz w:val="24"/>
          <w:szCs w:val="24"/>
          <w:lang w:val="en-US"/>
        </w:rPr>
      </w:pPr>
      <w:r w:rsidRPr="00452EAE">
        <w:rPr>
          <w:sz w:val="24"/>
          <w:szCs w:val="24"/>
        </w:rPr>
        <w:t xml:space="preserve">The experience of decoding images in cultural terms in these initial plenary tasks fed into the </w:t>
      </w:r>
      <w:r w:rsidR="00DF75D7" w:rsidRPr="00452EAE">
        <w:rPr>
          <w:sz w:val="24"/>
          <w:szCs w:val="24"/>
        </w:rPr>
        <w:t xml:space="preserve">main </w:t>
      </w:r>
      <w:r w:rsidR="00110689" w:rsidRPr="00452EAE">
        <w:rPr>
          <w:sz w:val="24"/>
          <w:szCs w:val="24"/>
        </w:rPr>
        <w:t xml:space="preserve">task or </w:t>
      </w:r>
      <w:r w:rsidRPr="00452EAE">
        <w:rPr>
          <w:sz w:val="24"/>
          <w:szCs w:val="24"/>
        </w:rPr>
        <w:t>phase of the exchange</w:t>
      </w:r>
      <w:r w:rsidRPr="00452EAE">
        <w:rPr>
          <w:sz w:val="24"/>
          <w:szCs w:val="24"/>
          <w:shd w:val="clear" w:color="auto" w:fill="FFFFFF"/>
        </w:rPr>
        <w:t>.</w:t>
      </w:r>
      <w:r w:rsidR="004939C4" w:rsidRPr="00452EAE">
        <w:rPr>
          <w:sz w:val="24"/>
          <w:szCs w:val="24"/>
          <w:shd w:val="clear" w:color="auto" w:fill="FFFFFF"/>
        </w:rPr>
        <w:t xml:space="preserve"> </w:t>
      </w:r>
      <w:r w:rsidR="00BE2E0E" w:rsidRPr="00452EAE">
        <w:rPr>
          <w:sz w:val="24"/>
          <w:szCs w:val="24"/>
          <w:lang w:val="en-US"/>
        </w:rPr>
        <w:t xml:space="preserve">Students were introduced to the </w:t>
      </w:r>
      <w:r w:rsidR="00BE2E0E" w:rsidRPr="00452EAE">
        <w:rPr>
          <w:i/>
          <w:sz w:val="24"/>
          <w:szCs w:val="24"/>
          <w:lang w:val="en-US"/>
        </w:rPr>
        <w:t>AIEVM</w:t>
      </w:r>
      <w:r w:rsidR="00BE2E0E" w:rsidRPr="00452EAE">
        <w:rPr>
          <w:sz w:val="24"/>
          <w:szCs w:val="24"/>
          <w:lang w:val="en-US"/>
        </w:rPr>
        <w:t xml:space="preserve"> and asked to complete it on their own, engaging in individual reflection on </w:t>
      </w:r>
      <w:r w:rsidR="00110689" w:rsidRPr="00452EAE">
        <w:rPr>
          <w:sz w:val="24"/>
          <w:szCs w:val="24"/>
          <w:lang w:val="en-US"/>
        </w:rPr>
        <w:t xml:space="preserve">an </w:t>
      </w:r>
      <w:r w:rsidR="00BE2E0E" w:rsidRPr="00452EAE">
        <w:rPr>
          <w:sz w:val="24"/>
          <w:szCs w:val="24"/>
          <w:lang w:val="en-US"/>
        </w:rPr>
        <w:t>image</w:t>
      </w:r>
      <w:r w:rsidR="00110689" w:rsidRPr="00452EAE">
        <w:rPr>
          <w:sz w:val="24"/>
          <w:szCs w:val="24"/>
          <w:lang w:val="en-US"/>
        </w:rPr>
        <w:t xml:space="preserve"> of their choice</w:t>
      </w:r>
      <w:r w:rsidR="00BE2E0E" w:rsidRPr="00452EAE">
        <w:rPr>
          <w:sz w:val="24"/>
          <w:szCs w:val="24"/>
          <w:lang w:val="en-US"/>
        </w:rPr>
        <w:t xml:space="preserve">. In their home classes, they compared and discussed the images they had chosen and their reflection on those images. Students from the two participating classes were then assigned tandem partners with whom they shared their </w:t>
      </w:r>
      <w:r w:rsidR="00BE2E0E" w:rsidRPr="00452EAE">
        <w:rPr>
          <w:i/>
          <w:sz w:val="24"/>
          <w:szCs w:val="24"/>
          <w:lang w:val="en-US"/>
        </w:rPr>
        <w:t xml:space="preserve">AIEVM </w:t>
      </w:r>
      <w:r w:rsidR="00BE2E0E" w:rsidRPr="00452EAE">
        <w:rPr>
          <w:sz w:val="24"/>
          <w:szCs w:val="24"/>
          <w:shd w:val="clear" w:color="auto" w:fill="FFFFFF"/>
          <w:lang w:val="en-US"/>
        </w:rPr>
        <w:t xml:space="preserve">and worked together to explore similarities and differences in the interpretation of each other’s images from their different cultural perspectives. Finally, tandems wrote a joint reflection in the wiki about the insights they had gained from working with the </w:t>
      </w:r>
      <w:r w:rsidR="00BE2E0E" w:rsidRPr="00452EAE">
        <w:rPr>
          <w:i/>
          <w:sz w:val="24"/>
          <w:szCs w:val="24"/>
          <w:shd w:val="clear" w:color="auto" w:fill="FFFFFF"/>
          <w:lang w:val="en-US"/>
        </w:rPr>
        <w:t xml:space="preserve">AIEVM </w:t>
      </w:r>
      <w:r w:rsidR="00BE2E0E" w:rsidRPr="00452EAE">
        <w:rPr>
          <w:sz w:val="24"/>
          <w:szCs w:val="24"/>
          <w:shd w:val="clear" w:color="auto" w:fill="FFFFFF"/>
          <w:lang w:val="en-US"/>
        </w:rPr>
        <w:t xml:space="preserve">in this way. In the final </w:t>
      </w:r>
      <w:r w:rsidR="00BE2E0E" w:rsidRPr="00452EAE">
        <w:rPr>
          <w:sz w:val="24"/>
          <w:szCs w:val="24"/>
          <w:shd w:val="clear" w:color="auto" w:fill="FFFFFF"/>
          <w:lang w:val="en-US"/>
        </w:rPr>
        <w:lastRenderedPageBreak/>
        <w:t>phase, debriefing took place in the home groups by discussing and presenting tandem insights and evaluating the exchange with a Google Docs survey.</w:t>
      </w:r>
    </w:p>
    <w:p w14:paraId="4D9C6F3B" w14:textId="3AF9339F" w:rsidR="0021616F" w:rsidRPr="00452EAE" w:rsidRDefault="00056805" w:rsidP="00E13FAE">
      <w:pPr>
        <w:spacing w:beforeLines="60" w:before="144" w:afterLines="60" w:after="144" w:line="360" w:lineRule="auto"/>
        <w:jc w:val="both"/>
        <w:rPr>
          <w:rFonts w:cs="Times New Roman"/>
          <w:sz w:val="24"/>
          <w:szCs w:val="24"/>
          <w:lang w:val="en-US"/>
        </w:rPr>
      </w:pPr>
      <w:r w:rsidRPr="00452EAE">
        <w:rPr>
          <w:rFonts w:cs="Times New Roman"/>
          <w:b/>
          <w:sz w:val="24"/>
          <w:szCs w:val="24"/>
          <w:lang w:val="en-US"/>
        </w:rPr>
        <w:t xml:space="preserve">3.4. </w:t>
      </w:r>
      <w:r w:rsidR="00721991" w:rsidRPr="00452EAE">
        <w:rPr>
          <w:rFonts w:cs="Times New Roman"/>
          <w:b/>
          <w:sz w:val="24"/>
          <w:szCs w:val="24"/>
          <w:lang w:val="en-US"/>
        </w:rPr>
        <w:t>Data Collection and A</w:t>
      </w:r>
      <w:r w:rsidR="00676766" w:rsidRPr="00452EAE">
        <w:rPr>
          <w:rFonts w:cs="Times New Roman"/>
          <w:b/>
          <w:sz w:val="24"/>
          <w:szCs w:val="24"/>
          <w:lang w:val="en-US"/>
        </w:rPr>
        <w:t>nalysis</w:t>
      </w:r>
    </w:p>
    <w:p w14:paraId="69919CC3" w14:textId="1A04A815" w:rsidR="0021616F" w:rsidRPr="00452EAE" w:rsidRDefault="00273342" w:rsidP="00E13FAE">
      <w:pPr>
        <w:spacing w:beforeLines="60" w:before="144" w:afterLines="60" w:after="144" w:line="360" w:lineRule="auto"/>
        <w:jc w:val="both"/>
        <w:rPr>
          <w:rFonts w:cs="Times New Roman"/>
          <w:sz w:val="24"/>
          <w:szCs w:val="24"/>
          <w:lang w:val="en-US"/>
        </w:rPr>
      </w:pPr>
      <w:r w:rsidRPr="00452EAE">
        <w:rPr>
          <w:sz w:val="24"/>
          <w:lang w:val="en-US"/>
        </w:rPr>
        <w:t xml:space="preserve">Data were gathered from </w:t>
      </w:r>
      <w:r w:rsidR="00DF2917" w:rsidRPr="00452EAE">
        <w:rPr>
          <w:sz w:val="24"/>
          <w:lang w:val="en-US"/>
        </w:rPr>
        <w:t xml:space="preserve">the </w:t>
      </w:r>
      <w:r w:rsidR="00232891" w:rsidRPr="00452EAE">
        <w:rPr>
          <w:sz w:val="24"/>
          <w:lang w:val="en-US"/>
        </w:rPr>
        <w:t>initial</w:t>
      </w:r>
      <w:r w:rsidR="004D13AA" w:rsidRPr="00452EAE">
        <w:rPr>
          <w:i/>
          <w:sz w:val="24"/>
          <w:lang w:val="en-US"/>
        </w:rPr>
        <w:t xml:space="preserve"> </w:t>
      </w:r>
      <w:r w:rsidR="004D13AA" w:rsidRPr="00452EAE">
        <w:rPr>
          <w:sz w:val="24"/>
          <w:lang w:val="en-US"/>
        </w:rPr>
        <w:t>plenary discussions in the wiki</w:t>
      </w:r>
      <w:r w:rsidR="00682BAA" w:rsidRPr="00452EAE">
        <w:rPr>
          <w:sz w:val="24"/>
          <w:lang w:val="en-US"/>
        </w:rPr>
        <w:t xml:space="preserve"> forums</w:t>
      </w:r>
      <w:r w:rsidRPr="00452EAE">
        <w:rPr>
          <w:sz w:val="24"/>
          <w:lang w:val="en-US"/>
        </w:rPr>
        <w:t>, t</w:t>
      </w:r>
      <w:r w:rsidR="004D13AA" w:rsidRPr="00452EAE">
        <w:rPr>
          <w:sz w:val="24"/>
          <w:lang w:val="en-US"/>
        </w:rPr>
        <w:t xml:space="preserve">he </w:t>
      </w:r>
      <w:r w:rsidR="004D13AA" w:rsidRPr="00452EAE">
        <w:rPr>
          <w:i/>
          <w:sz w:val="24"/>
          <w:lang w:val="en-US"/>
        </w:rPr>
        <w:t>AIEVM</w:t>
      </w:r>
      <w:r w:rsidRPr="00452EAE">
        <w:rPr>
          <w:sz w:val="24"/>
          <w:lang w:val="en-US"/>
        </w:rPr>
        <w:t xml:space="preserve"> completed by </w:t>
      </w:r>
      <w:r w:rsidR="00232891" w:rsidRPr="00452EAE">
        <w:rPr>
          <w:sz w:val="24"/>
          <w:lang w:val="en-US"/>
        </w:rPr>
        <w:t>each student</w:t>
      </w:r>
      <w:r w:rsidR="00682BAA" w:rsidRPr="00452EAE">
        <w:rPr>
          <w:sz w:val="24"/>
          <w:lang w:val="en-US"/>
        </w:rPr>
        <w:t xml:space="preserve"> and uploaded to the wiki</w:t>
      </w:r>
      <w:r w:rsidRPr="00452EAE">
        <w:rPr>
          <w:sz w:val="24"/>
          <w:lang w:val="en-US"/>
        </w:rPr>
        <w:t>, t</w:t>
      </w:r>
      <w:r w:rsidR="004D13AA" w:rsidRPr="00452EAE">
        <w:rPr>
          <w:sz w:val="24"/>
          <w:lang w:val="en-US"/>
        </w:rPr>
        <w:t xml:space="preserve">he </w:t>
      </w:r>
      <w:r w:rsidR="00682BAA" w:rsidRPr="00452EAE">
        <w:rPr>
          <w:sz w:val="24"/>
          <w:lang w:val="en-US"/>
        </w:rPr>
        <w:t>eleven</w:t>
      </w:r>
      <w:r w:rsidR="004D13AA" w:rsidRPr="00452EAE">
        <w:rPr>
          <w:sz w:val="24"/>
          <w:lang w:val="en-US"/>
        </w:rPr>
        <w:t xml:space="preserve"> online tandem </w:t>
      </w:r>
      <w:r w:rsidR="00232891" w:rsidRPr="00452EAE">
        <w:rPr>
          <w:sz w:val="24"/>
          <w:lang w:val="en-US"/>
        </w:rPr>
        <w:t>discussions</w:t>
      </w:r>
      <w:r w:rsidR="00682BAA" w:rsidRPr="00452EAE">
        <w:rPr>
          <w:sz w:val="24"/>
          <w:lang w:val="en-US"/>
        </w:rPr>
        <w:t xml:space="preserve"> in the wiki</w:t>
      </w:r>
      <w:r w:rsidR="004D13AA" w:rsidRPr="00452EAE">
        <w:rPr>
          <w:sz w:val="24"/>
          <w:lang w:val="en-US"/>
        </w:rPr>
        <w:t xml:space="preserve"> </w:t>
      </w:r>
      <w:r w:rsidR="00232891" w:rsidRPr="00452EAE">
        <w:rPr>
          <w:sz w:val="24"/>
          <w:lang w:val="en-US"/>
        </w:rPr>
        <w:t>on how</w:t>
      </w:r>
      <w:r w:rsidR="004D13AA" w:rsidRPr="00452EAE">
        <w:rPr>
          <w:sz w:val="24"/>
          <w:lang w:val="en-US"/>
        </w:rPr>
        <w:t xml:space="preserve"> the </w:t>
      </w:r>
      <w:r w:rsidR="004D13AA" w:rsidRPr="00452EAE">
        <w:rPr>
          <w:i/>
          <w:sz w:val="24"/>
          <w:lang w:val="en-US"/>
        </w:rPr>
        <w:t>AIEVM</w:t>
      </w:r>
      <w:r w:rsidR="004D13AA" w:rsidRPr="00452EAE">
        <w:rPr>
          <w:sz w:val="24"/>
          <w:lang w:val="en-US"/>
        </w:rPr>
        <w:t xml:space="preserve"> </w:t>
      </w:r>
      <w:r w:rsidR="00232891" w:rsidRPr="00452EAE">
        <w:rPr>
          <w:sz w:val="24"/>
          <w:lang w:val="en-US"/>
        </w:rPr>
        <w:t xml:space="preserve">can be used </w:t>
      </w:r>
      <w:r w:rsidR="004D13AA" w:rsidRPr="00452EAE">
        <w:rPr>
          <w:sz w:val="24"/>
          <w:lang w:val="en-US"/>
        </w:rPr>
        <w:t xml:space="preserve">to facilitate </w:t>
      </w:r>
      <w:r w:rsidR="00232891" w:rsidRPr="00452EAE">
        <w:rPr>
          <w:rFonts w:cs="Times New Roman"/>
          <w:sz w:val="24"/>
          <w:szCs w:val="24"/>
          <w:lang w:val="en-US"/>
        </w:rPr>
        <w:t>intercultural and visual media competence</w:t>
      </w:r>
      <w:r w:rsidRPr="00452EAE">
        <w:rPr>
          <w:sz w:val="24"/>
          <w:lang w:val="en-US"/>
        </w:rPr>
        <w:t xml:space="preserve">, </w:t>
      </w:r>
      <w:r w:rsidR="00F901C5" w:rsidRPr="00452EAE">
        <w:rPr>
          <w:sz w:val="24"/>
          <w:lang w:val="en-US"/>
        </w:rPr>
        <w:t xml:space="preserve">the </w:t>
      </w:r>
      <w:r w:rsidR="004D13AA" w:rsidRPr="00452EAE">
        <w:rPr>
          <w:sz w:val="24"/>
          <w:lang w:val="en-US"/>
        </w:rPr>
        <w:t>Google Docs survey which was completed anonymously by the exchange participants</w:t>
      </w:r>
      <w:r w:rsidR="00C733A5" w:rsidRPr="00452EAE">
        <w:rPr>
          <w:sz w:val="24"/>
          <w:lang w:val="en-US"/>
        </w:rPr>
        <w:t>, and the authors’ notes on</w:t>
      </w:r>
      <w:r w:rsidRPr="00452EAE">
        <w:rPr>
          <w:sz w:val="24"/>
          <w:lang w:val="en-US"/>
        </w:rPr>
        <w:t xml:space="preserve"> the in-</w:t>
      </w:r>
      <w:r w:rsidRPr="00452EAE">
        <w:rPr>
          <w:sz w:val="24"/>
          <w:szCs w:val="24"/>
          <w:lang w:val="en-US"/>
        </w:rPr>
        <w:t xml:space="preserve">class debriefing </w:t>
      </w:r>
      <w:r w:rsidR="00C733A5" w:rsidRPr="00452EAE">
        <w:rPr>
          <w:sz w:val="24"/>
          <w:szCs w:val="24"/>
          <w:lang w:val="en-US"/>
        </w:rPr>
        <w:t>conducted</w:t>
      </w:r>
      <w:r w:rsidRPr="00452EAE">
        <w:rPr>
          <w:sz w:val="24"/>
          <w:szCs w:val="24"/>
          <w:lang w:val="en-US"/>
        </w:rPr>
        <w:t xml:space="preserve"> </w:t>
      </w:r>
      <w:r w:rsidR="00232891" w:rsidRPr="00452EAE">
        <w:rPr>
          <w:sz w:val="24"/>
          <w:szCs w:val="24"/>
          <w:lang w:val="en-US"/>
        </w:rPr>
        <w:t>at</w:t>
      </w:r>
      <w:r w:rsidRPr="00452EAE">
        <w:rPr>
          <w:sz w:val="24"/>
          <w:szCs w:val="24"/>
          <w:lang w:val="en-US"/>
        </w:rPr>
        <w:t xml:space="preserve"> each institution.</w:t>
      </w:r>
      <w:r w:rsidR="00676766" w:rsidRPr="00452EAE">
        <w:rPr>
          <w:sz w:val="24"/>
          <w:szCs w:val="24"/>
          <w:lang w:val="en-US"/>
        </w:rPr>
        <w:t xml:space="preserve"> </w:t>
      </w:r>
      <w:r w:rsidR="00637D4C" w:rsidRPr="00452EAE">
        <w:rPr>
          <w:sz w:val="24"/>
          <w:szCs w:val="24"/>
          <w:lang w:val="en-US"/>
        </w:rPr>
        <w:t>The questions in</w:t>
      </w:r>
      <w:r w:rsidR="00676766" w:rsidRPr="00452EAE">
        <w:rPr>
          <w:sz w:val="24"/>
          <w:szCs w:val="24"/>
          <w:lang w:val="en-US"/>
        </w:rPr>
        <w:t xml:space="preserve"> the survey </w:t>
      </w:r>
      <w:r w:rsidR="00637D4C" w:rsidRPr="00452EAE">
        <w:rPr>
          <w:sz w:val="24"/>
          <w:szCs w:val="24"/>
          <w:lang w:val="en-US"/>
        </w:rPr>
        <w:t xml:space="preserve">that </w:t>
      </w:r>
      <w:r w:rsidR="00676766" w:rsidRPr="00452EAE">
        <w:rPr>
          <w:sz w:val="24"/>
          <w:szCs w:val="24"/>
          <w:lang w:val="en-US"/>
        </w:rPr>
        <w:t xml:space="preserve">were </w:t>
      </w:r>
      <w:r w:rsidR="00637D4C" w:rsidRPr="00452EAE">
        <w:rPr>
          <w:sz w:val="24"/>
          <w:szCs w:val="24"/>
          <w:lang w:val="en-US"/>
        </w:rPr>
        <w:t>particularly revealing were those</w:t>
      </w:r>
      <w:r w:rsidR="00676766" w:rsidRPr="00452EAE">
        <w:rPr>
          <w:sz w:val="24"/>
          <w:szCs w:val="24"/>
          <w:lang w:val="en-US"/>
        </w:rPr>
        <w:t xml:space="preserve"> about students</w:t>
      </w:r>
      <w:r w:rsidR="006D2D56" w:rsidRPr="00452EAE">
        <w:rPr>
          <w:sz w:val="24"/>
          <w:szCs w:val="24"/>
          <w:lang w:val="en-US"/>
        </w:rPr>
        <w:t>’ experience of</w:t>
      </w:r>
      <w:r w:rsidR="00676766" w:rsidRPr="00452EAE">
        <w:rPr>
          <w:sz w:val="24"/>
          <w:szCs w:val="24"/>
          <w:lang w:val="en-US"/>
        </w:rPr>
        <w:t xml:space="preserve"> </w:t>
      </w:r>
      <w:r w:rsidR="00232891" w:rsidRPr="00452EAE">
        <w:rPr>
          <w:sz w:val="24"/>
          <w:szCs w:val="24"/>
          <w:lang w:val="en-US"/>
        </w:rPr>
        <w:t xml:space="preserve">working </w:t>
      </w:r>
      <w:r w:rsidR="00637D4C" w:rsidRPr="00452EAE">
        <w:rPr>
          <w:sz w:val="24"/>
          <w:szCs w:val="24"/>
          <w:lang w:val="en-US"/>
        </w:rPr>
        <w:t xml:space="preserve">in the OIE environment, </w:t>
      </w:r>
      <w:r w:rsidR="00676766" w:rsidRPr="00452EAE">
        <w:rPr>
          <w:sz w:val="24"/>
          <w:szCs w:val="24"/>
          <w:lang w:val="en-US"/>
        </w:rPr>
        <w:t xml:space="preserve">their reflection on </w:t>
      </w:r>
      <w:r w:rsidR="004D13AA" w:rsidRPr="00452EAE">
        <w:rPr>
          <w:sz w:val="24"/>
          <w:szCs w:val="24"/>
          <w:lang w:val="en-US"/>
        </w:rPr>
        <w:t xml:space="preserve">intercultural learning through </w:t>
      </w:r>
      <w:r w:rsidR="00C733A5" w:rsidRPr="00452EAE">
        <w:rPr>
          <w:sz w:val="24"/>
          <w:szCs w:val="24"/>
          <w:lang w:val="en-US"/>
        </w:rPr>
        <w:t>completing</w:t>
      </w:r>
      <w:r w:rsidR="00637D4C" w:rsidRPr="00452EAE">
        <w:rPr>
          <w:sz w:val="24"/>
          <w:szCs w:val="24"/>
          <w:lang w:val="en-US"/>
        </w:rPr>
        <w:t xml:space="preserve"> the</w:t>
      </w:r>
      <w:r w:rsidR="004D13AA" w:rsidRPr="00452EAE">
        <w:rPr>
          <w:sz w:val="24"/>
          <w:szCs w:val="24"/>
          <w:lang w:val="en-US"/>
        </w:rPr>
        <w:t xml:space="preserve"> </w:t>
      </w:r>
      <w:r w:rsidR="004D13AA" w:rsidRPr="00452EAE">
        <w:rPr>
          <w:i/>
          <w:sz w:val="24"/>
          <w:szCs w:val="24"/>
          <w:lang w:val="en-US"/>
        </w:rPr>
        <w:t>AIEVM</w:t>
      </w:r>
      <w:r w:rsidR="00676766" w:rsidRPr="00452EAE">
        <w:rPr>
          <w:sz w:val="24"/>
          <w:szCs w:val="24"/>
          <w:lang w:val="en-US"/>
        </w:rPr>
        <w:t xml:space="preserve"> </w:t>
      </w:r>
      <w:r w:rsidR="00C733A5" w:rsidRPr="00452EAE">
        <w:rPr>
          <w:sz w:val="24"/>
          <w:szCs w:val="24"/>
          <w:lang w:val="en-US"/>
        </w:rPr>
        <w:t xml:space="preserve">on their own, and </w:t>
      </w:r>
      <w:r w:rsidR="00637D4C" w:rsidRPr="00452EAE">
        <w:rPr>
          <w:sz w:val="24"/>
          <w:szCs w:val="24"/>
          <w:lang w:val="en-US"/>
        </w:rPr>
        <w:t>their reflection on intercultural learning through discussing their</w:t>
      </w:r>
      <w:r w:rsidR="004D13AA" w:rsidRPr="00452EAE">
        <w:rPr>
          <w:sz w:val="24"/>
          <w:szCs w:val="24"/>
          <w:lang w:val="en-US"/>
        </w:rPr>
        <w:t xml:space="preserve"> </w:t>
      </w:r>
      <w:r w:rsidR="004D13AA" w:rsidRPr="00452EAE">
        <w:rPr>
          <w:i/>
          <w:sz w:val="24"/>
          <w:szCs w:val="24"/>
          <w:lang w:val="en-US"/>
        </w:rPr>
        <w:t>AIEVM</w:t>
      </w:r>
      <w:r w:rsidR="00676766" w:rsidRPr="00452EAE">
        <w:rPr>
          <w:sz w:val="24"/>
          <w:szCs w:val="24"/>
          <w:lang w:val="en-US"/>
        </w:rPr>
        <w:t xml:space="preserve"> with their</w:t>
      </w:r>
      <w:r w:rsidR="004D13AA" w:rsidRPr="00452EAE">
        <w:rPr>
          <w:sz w:val="24"/>
          <w:szCs w:val="24"/>
          <w:lang w:val="en-US"/>
        </w:rPr>
        <w:t xml:space="preserve"> tandem partner.</w:t>
      </w:r>
    </w:p>
    <w:p w14:paraId="3A003892" w14:textId="50193BB3" w:rsidR="00C733A5" w:rsidRPr="00452EAE" w:rsidRDefault="00682BAA" w:rsidP="00E13FAE">
      <w:pPr>
        <w:spacing w:beforeLines="60" w:before="144" w:afterLines="60" w:after="144" w:line="360" w:lineRule="auto"/>
        <w:jc w:val="both"/>
        <w:rPr>
          <w:rFonts w:cs="Times New Roman"/>
          <w:b/>
          <w:sz w:val="24"/>
          <w:szCs w:val="24"/>
          <w:lang w:val="en-US"/>
        </w:rPr>
      </w:pPr>
      <w:r w:rsidRPr="00452EAE">
        <w:rPr>
          <w:rFonts w:cs="Times New Roman"/>
          <w:sz w:val="24"/>
          <w:szCs w:val="24"/>
          <w:lang w:val="en-US"/>
        </w:rPr>
        <w:t>G</w:t>
      </w:r>
      <w:r w:rsidR="004D13AA" w:rsidRPr="00452EAE">
        <w:rPr>
          <w:rFonts w:cs="Times New Roman"/>
          <w:sz w:val="24"/>
          <w:szCs w:val="24"/>
          <w:lang w:val="en-US"/>
        </w:rPr>
        <w:t>rounded theory</w:t>
      </w:r>
      <w:r w:rsidR="00637D4C" w:rsidRPr="00452EAE">
        <w:rPr>
          <w:rFonts w:cs="Times New Roman"/>
          <w:sz w:val="24"/>
          <w:szCs w:val="24"/>
          <w:lang w:val="en-US"/>
        </w:rPr>
        <w:t>, also referred to as</w:t>
      </w:r>
      <w:r w:rsidR="004D13AA" w:rsidRPr="00452EAE">
        <w:rPr>
          <w:rFonts w:cs="Times New Roman"/>
          <w:sz w:val="24"/>
          <w:szCs w:val="24"/>
          <w:lang w:val="en-US"/>
        </w:rPr>
        <w:t xml:space="preserve"> constant comparison (Mackey </w:t>
      </w:r>
      <w:r w:rsidR="0091627A" w:rsidRPr="00452EAE">
        <w:rPr>
          <w:rFonts w:cs="Times New Roman"/>
          <w:sz w:val="24"/>
          <w:szCs w:val="24"/>
          <w:lang w:val="en-US"/>
        </w:rPr>
        <w:t>&amp;</w:t>
      </w:r>
      <w:r w:rsidR="004D13AA" w:rsidRPr="00452EAE">
        <w:rPr>
          <w:rFonts w:cs="Times New Roman"/>
          <w:sz w:val="24"/>
          <w:szCs w:val="24"/>
          <w:lang w:val="en-US"/>
        </w:rPr>
        <w:t xml:space="preserve"> </w:t>
      </w:r>
      <w:proofErr w:type="spellStart"/>
      <w:r w:rsidR="004D13AA" w:rsidRPr="00452EAE">
        <w:rPr>
          <w:rFonts w:cs="Times New Roman"/>
          <w:sz w:val="24"/>
          <w:szCs w:val="24"/>
          <w:lang w:val="en-US"/>
        </w:rPr>
        <w:t>Gass</w:t>
      </w:r>
      <w:proofErr w:type="spellEnd"/>
      <w:r w:rsidR="004D13AA" w:rsidRPr="00452EAE">
        <w:rPr>
          <w:rFonts w:cs="Times New Roman"/>
          <w:sz w:val="24"/>
          <w:szCs w:val="24"/>
          <w:lang w:val="en-US"/>
        </w:rPr>
        <w:t xml:space="preserve">, 2005) or thematic analysis (Braun </w:t>
      </w:r>
      <w:r w:rsidR="0091627A" w:rsidRPr="00452EAE">
        <w:rPr>
          <w:rFonts w:cs="Times New Roman"/>
          <w:sz w:val="24"/>
          <w:szCs w:val="24"/>
          <w:lang w:val="en-US"/>
        </w:rPr>
        <w:t>&amp;</w:t>
      </w:r>
      <w:r w:rsidR="004D13AA" w:rsidRPr="00452EAE">
        <w:rPr>
          <w:rFonts w:cs="Times New Roman"/>
          <w:sz w:val="24"/>
          <w:szCs w:val="24"/>
          <w:lang w:val="en-US"/>
        </w:rPr>
        <w:t xml:space="preserve"> Clarke, 2006) was the methodology </w:t>
      </w:r>
      <w:r w:rsidR="000218EF" w:rsidRPr="00452EAE">
        <w:rPr>
          <w:rFonts w:cs="Times New Roman"/>
          <w:sz w:val="24"/>
          <w:szCs w:val="24"/>
          <w:lang w:val="en-US"/>
        </w:rPr>
        <w:t>used</w:t>
      </w:r>
      <w:r w:rsidRPr="00452EAE">
        <w:rPr>
          <w:rFonts w:cs="Times New Roman"/>
          <w:sz w:val="24"/>
          <w:szCs w:val="24"/>
          <w:lang w:val="en-US"/>
        </w:rPr>
        <w:t xml:space="preserve"> for data analysis</w:t>
      </w:r>
      <w:r w:rsidR="000218EF" w:rsidRPr="00452EAE">
        <w:rPr>
          <w:rFonts w:cs="Times New Roman"/>
          <w:sz w:val="24"/>
          <w:szCs w:val="24"/>
          <w:lang w:val="en-US"/>
        </w:rPr>
        <w:t xml:space="preserve"> </w:t>
      </w:r>
      <w:r w:rsidR="004D13AA" w:rsidRPr="00452EAE">
        <w:rPr>
          <w:rFonts w:cs="Times New Roman"/>
          <w:sz w:val="24"/>
          <w:szCs w:val="24"/>
          <w:lang w:val="en-US"/>
        </w:rPr>
        <w:t>as it allows for qualitative analysis without following pre-established categories. Emerging categories were identified through the stages of familiari</w:t>
      </w:r>
      <w:r w:rsidR="00721991" w:rsidRPr="00452EAE">
        <w:rPr>
          <w:rFonts w:cs="Times New Roman"/>
          <w:sz w:val="24"/>
          <w:szCs w:val="24"/>
          <w:lang w:val="en-US"/>
        </w:rPr>
        <w:t>z</w:t>
      </w:r>
      <w:r w:rsidR="004D13AA" w:rsidRPr="00452EAE">
        <w:rPr>
          <w:rFonts w:cs="Times New Roman"/>
          <w:sz w:val="24"/>
          <w:szCs w:val="24"/>
          <w:lang w:val="en-US"/>
        </w:rPr>
        <w:t>ation with the data, searching for indicators of categories or themes, labelling and coding categories, reviewing and comparing codes to find similarities and differences, and locating central categories. The data w</w:t>
      </w:r>
      <w:r w:rsidRPr="00452EAE">
        <w:rPr>
          <w:rFonts w:cs="Times New Roman"/>
          <w:sz w:val="24"/>
          <w:szCs w:val="24"/>
          <w:lang w:val="en-US"/>
        </w:rPr>
        <w:t>ere</w:t>
      </w:r>
      <w:r w:rsidR="004D13AA" w:rsidRPr="00452EAE">
        <w:rPr>
          <w:rFonts w:cs="Times New Roman"/>
          <w:sz w:val="24"/>
          <w:szCs w:val="24"/>
          <w:lang w:val="en-US"/>
        </w:rPr>
        <w:t xml:space="preserve"> analy</w:t>
      </w:r>
      <w:r w:rsidR="00721991" w:rsidRPr="00452EAE">
        <w:rPr>
          <w:rFonts w:cs="Times New Roman"/>
          <w:sz w:val="24"/>
          <w:szCs w:val="24"/>
          <w:lang w:val="en-US"/>
        </w:rPr>
        <w:t>z</w:t>
      </w:r>
      <w:r w:rsidR="004D13AA" w:rsidRPr="00452EAE">
        <w:rPr>
          <w:rFonts w:cs="Times New Roman"/>
          <w:sz w:val="24"/>
          <w:szCs w:val="24"/>
          <w:lang w:val="en-US"/>
        </w:rPr>
        <w:t>ed, marked</w:t>
      </w:r>
      <w:r w:rsidR="001C2E20" w:rsidRPr="00452EAE">
        <w:rPr>
          <w:rFonts w:cs="Times New Roman"/>
          <w:sz w:val="24"/>
          <w:szCs w:val="24"/>
          <w:lang w:val="en-US"/>
        </w:rPr>
        <w:t>,</w:t>
      </w:r>
      <w:r w:rsidR="004D13AA" w:rsidRPr="00452EAE">
        <w:rPr>
          <w:rFonts w:cs="Times New Roman"/>
          <w:sz w:val="24"/>
          <w:szCs w:val="24"/>
          <w:lang w:val="en-US"/>
        </w:rPr>
        <w:t xml:space="preserve"> and assigned to categories by both </w:t>
      </w:r>
      <w:r w:rsidRPr="00452EAE">
        <w:rPr>
          <w:rFonts w:cs="Times New Roman"/>
          <w:sz w:val="24"/>
          <w:szCs w:val="24"/>
          <w:lang w:val="en-US"/>
        </w:rPr>
        <w:t>authors</w:t>
      </w:r>
      <w:r w:rsidR="004D13AA" w:rsidRPr="00452EAE">
        <w:rPr>
          <w:rFonts w:cs="Times New Roman"/>
          <w:sz w:val="24"/>
          <w:szCs w:val="24"/>
          <w:lang w:val="en-US"/>
        </w:rPr>
        <w:t xml:space="preserve"> independently and then through comparison of independent results in order to arrive at a joint understanding of the findings.</w:t>
      </w:r>
    </w:p>
    <w:p w14:paraId="59CCC455" w14:textId="6CED4641" w:rsidR="0021616F" w:rsidRPr="00452EAE" w:rsidRDefault="000055DB" w:rsidP="00E13FAE">
      <w:pPr>
        <w:spacing w:beforeLines="60" w:before="144" w:afterLines="60" w:after="144" w:line="360" w:lineRule="auto"/>
        <w:jc w:val="both"/>
        <w:rPr>
          <w:rFonts w:eastAsia="Times New Roman" w:cs="Times New Roman"/>
          <w:b/>
          <w:sz w:val="24"/>
          <w:szCs w:val="24"/>
          <w:shd w:val="clear" w:color="auto" w:fill="FFFFFF"/>
          <w:lang w:val="en-US" w:eastAsia="ga-IE"/>
        </w:rPr>
      </w:pPr>
      <w:r w:rsidRPr="00452EAE">
        <w:rPr>
          <w:rFonts w:cs="Times New Roman"/>
          <w:b/>
          <w:sz w:val="24"/>
          <w:szCs w:val="24"/>
          <w:shd w:val="clear" w:color="auto" w:fill="FFFFFF"/>
          <w:lang w:val="en-US"/>
        </w:rPr>
        <w:t xml:space="preserve">4. </w:t>
      </w:r>
      <w:r w:rsidR="00721991" w:rsidRPr="00452EAE">
        <w:rPr>
          <w:rFonts w:cs="Times New Roman"/>
          <w:b/>
          <w:sz w:val="24"/>
          <w:szCs w:val="24"/>
          <w:shd w:val="clear" w:color="auto" w:fill="FFFFFF"/>
          <w:lang w:val="en-US"/>
        </w:rPr>
        <w:t>Project O</w:t>
      </w:r>
      <w:r w:rsidR="000218EF" w:rsidRPr="00452EAE">
        <w:rPr>
          <w:rFonts w:cs="Times New Roman"/>
          <w:b/>
          <w:sz w:val="24"/>
          <w:szCs w:val="24"/>
          <w:shd w:val="clear" w:color="auto" w:fill="FFFFFF"/>
          <w:lang w:val="en-US"/>
        </w:rPr>
        <w:t xml:space="preserve">utcomes </w:t>
      </w:r>
      <w:r w:rsidRPr="00452EAE">
        <w:rPr>
          <w:rFonts w:cs="Times New Roman"/>
          <w:b/>
          <w:sz w:val="24"/>
          <w:szCs w:val="24"/>
          <w:shd w:val="clear" w:color="auto" w:fill="FFFFFF"/>
          <w:lang w:val="en-US"/>
        </w:rPr>
        <w:t xml:space="preserve">and </w:t>
      </w:r>
      <w:r w:rsidR="00721991" w:rsidRPr="00452EAE">
        <w:rPr>
          <w:rFonts w:cs="Times New Roman"/>
          <w:b/>
          <w:sz w:val="24"/>
          <w:szCs w:val="24"/>
          <w:shd w:val="clear" w:color="auto" w:fill="FFFFFF"/>
          <w:lang w:val="en-US"/>
        </w:rPr>
        <w:t>D</w:t>
      </w:r>
      <w:r w:rsidRPr="00452EAE">
        <w:rPr>
          <w:rFonts w:cs="Times New Roman"/>
          <w:b/>
          <w:sz w:val="24"/>
          <w:szCs w:val="24"/>
          <w:shd w:val="clear" w:color="auto" w:fill="FFFFFF"/>
          <w:lang w:val="en-US"/>
        </w:rPr>
        <w:t>iscussion</w:t>
      </w:r>
    </w:p>
    <w:p w14:paraId="7B469A80" w14:textId="02C808C0" w:rsidR="0021616F" w:rsidRPr="00452EAE" w:rsidRDefault="000218EF" w:rsidP="00E13FAE">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 xml:space="preserve">This section </w:t>
      </w:r>
      <w:r w:rsidR="007E4C69" w:rsidRPr="00452EAE">
        <w:rPr>
          <w:shd w:val="clear" w:color="auto" w:fill="FFFFFF"/>
          <w:lang w:val="en-US"/>
        </w:rPr>
        <w:t xml:space="preserve">discusses </w:t>
      </w:r>
      <w:r w:rsidR="007E4C69" w:rsidRPr="00452EAE">
        <w:rPr>
          <w:lang w:val="en-US"/>
        </w:rPr>
        <w:t xml:space="preserve">the impact of framing the </w:t>
      </w:r>
      <w:r w:rsidR="007E4C69" w:rsidRPr="00452EAE">
        <w:rPr>
          <w:i/>
          <w:lang w:val="en-US"/>
        </w:rPr>
        <w:t>AIEVM</w:t>
      </w:r>
      <w:r w:rsidR="007E4C69" w:rsidRPr="00452EAE">
        <w:rPr>
          <w:lang w:val="en-US"/>
        </w:rPr>
        <w:t xml:space="preserve"> within a wider analysis of images, and the development of intercultural and visual media competence through working </w:t>
      </w:r>
      <w:r w:rsidR="00834058" w:rsidRPr="00452EAE">
        <w:rPr>
          <w:lang w:val="en-US"/>
        </w:rPr>
        <w:t xml:space="preserve">with </w:t>
      </w:r>
      <w:r w:rsidR="007E4C69" w:rsidRPr="00452EAE">
        <w:rPr>
          <w:lang w:val="en-US"/>
        </w:rPr>
        <w:t xml:space="preserve">the </w:t>
      </w:r>
      <w:r w:rsidR="007E4C69" w:rsidRPr="00452EAE">
        <w:rPr>
          <w:i/>
          <w:lang w:val="en-US"/>
        </w:rPr>
        <w:t>AIEVM</w:t>
      </w:r>
      <w:r w:rsidR="007E4C69" w:rsidRPr="00452EAE">
        <w:rPr>
          <w:lang w:val="en-US"/>
        </w:rPr>
        <w:t xml:space="preserve"> in online intercultural exchange. </w:t>
      </w:r>
      <w:r w:rsidR="00F901C5" w:rsidRPr="00452EAE">
        <w:rPr>
          <w:lang w:val="en-US"/>
        </w:rPr>
        <w:t xml:space="preserve">Although this was a small-scale study, </w:t>
      </w:r>
      <w:r w:rsidR="00F901C5" w:rsidRPr="00452EAE">
        <w:rPr>
          <w:shd w:val="clear" w:color="auto" w:fill="FFFFFF"/>
          <w:lang w:val="en-US"/>
        </w:rPr>
        <w:t>t</w:t>
      </w:r>
      <w:r w:rsidR="00872EE5" w:rsidRPr="00452EAE">
        <w:rPr>
          <w:shd w:val="clear" w:color="auto" w:fill="FFFFFF"/>
          <w:lang w:val="en-US"/>
        </w:rPr>
        <w:t>here is some evidence that students were indeed critically engaged with the images, that the project facilitated the exploration of visual media literacy from an intercultural perspective</w:t>
      </w:r>
      <w:r w:rsidR="00DF1726" w:rsidRPr="00452EAE">
        <w:rPr>
          <w:shd w:val="clear" w:color="auto" w:fill="FFFFFF"/>
          <w:lang w:val="en-US"/>
        </w:rPr>
        <w:t xml:space="preserve"> and that the scaffolded tasks triggered intercultural </w:t>
      </w:r>
      <w:r w:rsidR="00C72695" w:rsidRPr="00452EAE">
        <w:rPr>
          <w:shd w:val="clear" w:color="auto" w:fill="FFFFFF"/>
          <w:lang w:val="en-US"/>
        </w:rPr>
        <w:t xml:space="preserve">reflection and learning. </w:t>
      </w:r>
      <w:r w:rsidR="007E4C69" w:rsidRPr="00452EAE">
        <w:rPr>
          <w:shd w:val="clear" w:color="auto" w:fill="FFFFFF"/>
          <w:lang w:val="en-US"/>
        </w:rPr>
        <w:t>T</w:t>
      </w:r>
      <w:r w:rsidR="006A5031" w:rsidRPr="00452EAE">
        <w:rPr>
          <w:shd w:val="clear" w:color="auto" w:fill="FFFFFF"/>
          <w:lang w:val="en-US"/>
        </w:rPr>
        <w:t>he structure of the project</w:t>
      </w:r>
      <w:r w:rsidR="005E7D89" w:rsidRPr="00452EAE">
        <w:rPr>
          <w:shd w:val="clear" w:color="auto" w:fill="FFFFFF"/>
          <w:lang w:val="en-US"/>
        </w:rPr>
        <w:t xml:space="preserve"> –</w:t>
      </w:r>
      <w:r w:rsidR="00DF1726" w:rsidRPr="00452EAE">
        <w:rPr>
          <w:shd w:val="clear" w:color="auto" w:fill="FFFFFF"/>
          <w:lang w:val="en-US"/>
        </w:rPr>
        <w:t xml:space="preserve"> </w:t>
      </w:r>
      <w:r w:rsidR="007E4C69" w:rsidRPr="00452EAE">
        <w:rPr>
          <w:shd w:val="clear" w:color="auto" w:fill="FFFFFF"/>
          <w:lang w:val="en-US"/>
        </w:rPr>
        <w:t xml:space="preserve">as outlined above in the previous section </w:t>
      </w:r>
      <w:r w:rsidR="005E7D89" w:rsidRPr="00452EAE">
        <w:rPr>
          <w:shd w:val="clear" w:color="auto" w:fill="FFFFFF"/>
          <w:lang w:val="en-US"/>
        </w:rPr>
        <w:t>–</w:t>
      </w:r>
      <w:r w:rsidR="006A5031" w:rsidRPr="00452EAE">
        <w:rPr>
          <w:lang w:val="en-US"/>
        </w:rPr>
        <w:t xml:space="preserve"> </w:t>
      </w:r>
      <w:r w:rsidR="00C72695" w:rsidRPr="00452EAE">
        <w:rPr>
          <w:lang w:val="en-US"/>
        </w:rPr>
        <w:t xml:space="preserve">may </w:t>
      </w:r>
      <w:r w:rsidR="007E4C69" w:rsidRPr="00452EAE">
        <w:rPr>
          <w:lang w:val="en-US"/>
        </w:rPr>
        <w:t xml:space="preserve">in itself </w:t>
      </w:r>
      <w:r w:rsidR="005E7D89" w:rsidRPr="00452EAE">
        <w:rPr>
          <w:lang w:val="en-US"/>
        </w:rPr>
        <w:t xml:space="preserve">have </w:t>
      </w:r>
      <w:r w:rsidR="007E4C69" w:rsidRPr="00452EAE">
        <w:rPr>
          <w:lang w:val="en-US"/>
        </w:rPr>
        <w:t>played a significant role in the learning process.</w:t>
      </w:r>
      <w:r w:rsidR="007E4C69" w:rsidRPr="00452EAE">
        <w:rPr>
          <w:shd w:val="clear" w:color="auto" w:fill="FFFFFF"/>
          <w:lang w:val="en-US"/>
        </w:rPr>
        <w:t xml:space="preserve"> </w:t>
      </w:r>
    </w:p>
    <w:p w14:paraId="2184C330" w14:textId="77777777" w:rsidR="00CB10C0" w:rsidRPr="00452EAE" w:rsidRDefault="00CB10C0" w:rsidP="00E13FAE">
      <w:pPr>
        <w:pStyle w:val="NormalWeb"/>
        <w:shd w:val="clear" w:color="auto" w:fill="FFFFFF"/>
        <w:spacing w:beforeLines="60" w:before="144" w:beforeAutospacing="0" w:afterLines="60" w:after="144" w:afterAutospacing="0" w:line="360" w:lineRule="auto"/>
        <w:jc w:val="both"/>
        <w:rPr>
          <w:shd w:val="clear" w:color="auto" w:fill="FFFFFF"/>
          <w:lang w:val="en-US"/>
        </w:rPr>
      </w:pPr>
    </w:p>
    <w:p w14:paraId="5EA213BD" w14:textId="1CA65BDF" w:rsidR="0021616F" w:rsidRPr="00452EAE" w:rsidRDefault="000055DB" w:rsidP="00E13FAE">
      <w:pPr>
        <w:pStyle w:val="NormalWeb"/>
        <w:shd w:val="clear" w:color="auto" w:fill="FFFFFF"/>
        <w:spacing w:beforeLines="60" w:before="144" w:beforeAutospacing="0" w:afterLines="60" w:after="144" w:afterAutospacing="0" w:line="360" w:lineRule="auto"/>
        <w:jc w:val="both"/>
        <w:rPr>
          <w:b/>
          <w:shd w:val="clear" w:color="auto" w:fill="FFFFFF"/>
          <w:lang w:val="en-US"/>
        </w:rPr>
      </w:pPr>
      <w:r w:rsidRPr="00452EAE">
        <w:rPr>
          <w:b/>
          <w:shd w:val="clear" w:color="auto" w:fill="FFFFFF"/>
          <w:lang w:val="en-US"/>
        </w:rPr>
        <w:t xml:space="preserve">4.1. </w:t>
      </w:r>
      <w:r w:rsidR="00635AF1" w:rsidRPr="00452EAE">
        <w:rPr>
          <w:b/>
          <w:shd w:val="clear" w:color="auto" w:fill="FFFFFF"/>
          <w:lang w:val="en-US"/>
        </w:rPr>
        <w:t xml:space="preserve">Framing the </w:t>
      </w:r>
      <w:r w:rsidR="00635AF1" w:rsidRPr="00452EAE">
        <w:rPr>
          <w:b/>
          <w:i/>
          <w:shd w:val="clear" w:color="auto" w:fill="FFFFFF"/>
          <w:lang w:val="en-US"/>
        </w:rPr>
        <w:t>AIEVM</w:t>
      </w:r>
      <w:r w:rsidR="00721991" w:rsidRPr="00452EAE">
        <w:rPr>
          <w:b/>
          <w:shd w:val="clear" w:color="auto" w:fill="FFFFFF"/>
          <w:lang w:val="en-US"/>
        </w:rPr>
        <w:t xml:space="preserve"> within a Wider Analysis of I</w:t>
      </w:r>
      <w:r w:rsidR="00635AF1" w:rsidRPr="00452EAE">
        <w:rPr>
          <w:b/>
          <w:shd w:val="clear" w:color="auto" w:fill="FFFFFF"/>
          <w:lang w:val="en-US"/>
        </w:rPr>
        <w:t>mages</w:t>
      </w:r>
    </w:p>
    <w:p w14:paraId="0ADC2197" w14:textId="75933E61" w:rsidR="0021616F" w:rsidRPr="00452EAE" w:rsidRDefault="006135F9" w:rsidP="00E13FAE">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Preliminary task</w:t>
      </w:r>
      <w:r w:rsidR="008C1690" w:rsidRPr="00452EAE">
        <w:rPr>
          <w:shd w:val="clear" w:color="auto" w:fill="FFFFFF"/>
          <w:lang w:val="en-US"/>
        </w:rPr>
        <w:t xml:space="preserve"> phases in </w:t>
      </w:r>
      <w:r w:rsidR="007E4C69" w:rsidRPr="00452EAE">
        <w:rPr>
          <w:shd w:val="clear" w:color="auto" w:fill="FFFFFF"/>
          <w:lang w:val="en-US"/>
        </w:rPr>
        <w:t>an OIE</w:t>
      </w:r>
      <w:r w:rsidR="008C1690" w:rsidRPr="00452EAE">
        <w:rPr>
          <w:shd w:val="clear" w:color="auto" w:fill="FFFFFF"/>
          <w:lang w:val="en-US"/>
        </w:rPr>
        <w:t xml:space="preserve"> are recommended to ease students into </w:t>
      </w:r>
      <w:r w:rsidR="007E4C69" w:rsidRPr="00452EAE">
        <w:rPr>
          <w:shd w:val="clear" w:color="auto" w:fill="FFFFFF"/>
          <w:lang w:val="en-US"/>
        </w:rPr>
        <w:t>dialogue with one another</w:t>
      </w:r>
      <w:r w:rsidR="008C1690" w:rsidRPr="00452EAE">
        <w:rPr>
          <w:shd w:val="clear" w:color="auto" w:fill="FFFFFF"/>
          <w:lang w:val="en-US"/>
        </w:rPr>
        <w:t xml:space="preserve"> and to </w:t>
      </w:r>
      <w:r w:rsidRPr="00452EAE">
        <w:rPr>
          <w:shd w:val="clear" w:color="auto" w:fill="FFFFFF"/>
          <w:lang w:val="en-US"/>
        </w:rPr>
        <w:t>sensiti</w:t>
      </w:r>
      <w:r w:rsidR="007E4C69" w:rsidRPr="00452EAE">
        <w:rPr>
          <w:shd w:val="clear" w:color="auto" w:fill="FFFFFF"/>
          <w:lang w:val="en-US"/>
        </w:rPr>
        <w:t>z</w:t>
      </w:r>
      <w:r w:rsidRPr="00452EAE">
        <w:rPr>
          <w:shd w:val="clear" w:color="auto" w:fill="FFFFFF"/>
          <w:lang w:val="en-US"/>
        </w:rPr>
        <w:t>e participants</w:t>
      </w:r>
      <w:r w:rsidR="008C1690" w:rsidRPr="00452EAE">
        <w:rPr>
          <w:shd w:val="clear" w:color="auto" w:fill="FFFFFF"/>
          <w:lang w:val="en-US"/>
        </w:rPr>
        <w:t xml:space="preserve"> to aspects of learning addressed by the exchange. The pre-</w:t>
      </w:r>
      <w:r w:rsidR="008C1690" w:rsidRPr="00452EAE">
        <w:rPr>
          <w:i/>
          <w:shd w:val="clear" w:color="auto" w:fill="FFFFFF"/>
          <w:lang w:val="en-US"/>
        </w:rPr>
        <w:t>AIEVM</w:t>
      </w:r>
      <w:r w:rsidR="008C1690" w:rsidRPr="00452EAE">
        <w:rPr>
          <w:shd w:val="clear" w:color="auto" w:fill="FFFFFF"/>
          <w:lang w:val="en-US"/>
        </w:rPr>
        <w:t xml:space="preserve"> tasks </w:t>
      </w:r>
      <w:r w:rsidR="008C1690" w:rsidRPr="00452EAE">
        <w:rPr>
          <w:shd w:val="clear" w:color="auto" w:fill="FFFFFF"/>
          <w:lang w:val="en-US"/>
        </w:rPr>
        <w:lastRenderedPageBreak/>
        <w:t xml:space="preserve">‘This is my land – this land is me’ and ‘Muslim rage’ (outlined </w:t>
      </w:r>
      <w:r w:rsidR="007E4C69" w:rsidRPr="00452EAE">
        <w:rPr>
          <w:shd w:val="clear" w:color="auto" w:fill="FFFFFF"/>
          <w:lang w:val="en-US"/>
        </w:rPr>
        <w:t>in the previous section</w:t>
      </w:r>
      <w:r w:rsidR="008C1690" w:rsidRPr="00452EAE">
        <w:rPr>
          <w:shd w:val="clear" w:color="auto" w:fill="FFFFFF"/>
          <w:lang w:val="en-US"/>
        </w:rPr>
        <w:t xml:space="preserve">) were intended to </w:t>
      </w:r>
      <w:r w:rsidRPr="00452EAE">
        <w:rPr>
          <w:shd w:val="clear" w:color="auto" w:fill="FFFFFF"/>
          <w:lang w:val="en-US"/>
        </w:rPr>
        <w:t>raise</w:t>
      </w:r>
      <w:r w:rsidR="008C1690" w:rsidRPr="00452EAE">
        <w:rPr>
          <w:shd w:val="clear" w:color="auto" w:fill="FFFFFF"/>
          <w:lang w:val="en-US"/>
        </w:rPr>
        <w:t xml:space="preserve"> students</w:t>
      </w:r>
      <w:r w:rsidRPr="00452EAE">
        <w:rPr>
          <w:shd w:val="clear" w:color="auto" w:fill="FFFFFF"/>
          <w:lang w:val="en-US"/>
        </w:rPr>
        <w:t>’ awareness</w:t>
      </w:r>
      <w:r w:rsidR="008C1690" w:rsidRPr="00452EAE">
        <w:rPr>
          <w:shd w:val="clear" w:color="auto" w:fill="FFFFFF"/>
          <w:lang w:val="en-US"/>
        </w:rPr>
        <w:t xml:space="preserve"> to issues involved in the portrayal of culture in </w:t>
      </w:r>
      <w:r w:rsidRPr="00452EAE">
        <w:rPr>
          <w:shd w:val="clear" w:color="auto" w:fill="FFFFFF"/>
          <w:lang w:val="en-US"/>
        </w:rPr>
        <w:t xml:space="preserve">media </w:t>
      </w:r>
      <w:r w:rsidR="008C1690" w:rsidRPr="00452EAE">
        <w:rPr>
          <w:shd w:val="clear" w:color="auto" w:fill="FFFFFF"/>
          <w:lang w:val="en-US"/>
        </w:rPr>
        <w:t xml:space="preserve">images to prepare them for the main exchange task of working with the </w:t>
      </w:r>
      <w:r w:rsidR="008C1690" w:rsidRPr="00452EAE">
        <w:rPr>
          <w:i/>
          <w:shd w:val="clear" w:color="auto" w:fill="FFFFFF"/>
          <w:lang w:val="en-US"/>
        </w:rPr>
        <w:t>AIEVM</w:t>
      </w:r>
      <w:r w:rsidR="008C1690" w:rsidRPr="00452EAE">
        <w:rPr>
          <w:shd w:val="clear" w:color="auto" w:fill="FFFFFF"/>
          <w:lang w:val="en-US"/>
        </w:rPr>
        <w:t xml:space="preserve">. </w:t>
      </w:r>
      <w:r w:rsidR="00FA2DA2" w:rsidRPr="00452EAE">
        <w:rPr>
          <w:shd w:val="clear" w:color="auto" w:fill="FFFFFF"/>
          <w:lang w:val="en-US"/>
        </w:rPr>
        <w:t xml:space="preserve">The following findings are drawn from data from the plenary </w:t>
      </w:r>
      <w:r w:rsidR="00144150" w:rsidRPr="00452EAE">
        <w:rPr>
          <w:shd w:val="clear" w:color="auto" w:fill="FFFFFF"/>
          <w:lang w:val="en-US"/>
        </w:rPr>
        <w:t>wiki discussions on these tasks and are analy</w:t>
      </w:r>
      <w:r w:rsidR="0058683C" w:rsidRPr="00452EAE">
        <w:rPr>
          <w:shd w:val="clear" w:color="auto" w:fill="FFFFFF"/>
          <w:lang w:val="en-US"/>
        </w:rPr>
        <w:t>z</w:t>
      </w:r>
      <w:r w:rsidR="00144150" w:rsidRPr="00452EAE">
        <w:rPr>
          <w:shd w:val="clear" w:color="auto" w:fill="FFFFFF"/>
          <w:lang w:val="en-US"/>
        </w:rPr>
        <w:t xml:space="preserve">ed </w:t>
      </w:r>
      <w:r w:rsidR="00834058" w:rsidRPr="00452EAE">
        <w:rPr>
          <w:shd w:val="clear" w:color="auto" w:fill="FFFFFF"/>
          <w:lang w:val="en-US"/>
        </w:rPr>
        <w:t xml:space="preserve">under three </w:t>
      </w:r>
      <w:r w:rsidR="00144150" w:rsidRPr="00452EAE">
        <w:rPr>
          <w:shd w:val="clear" w:color="auto" w:fill="FFFFFF"/>
          <w:lang w:val="en-US"/>
        </w:rPr>
        <w:t xml:space="preserve">subthemes: </w:t>
      </w:r>
      <w:r w:rsidR="002531D2" w:rsidRPr="00452EAE">
        <w:rPr>
          <w:shd w:val="clear" w:color="auto" w:fill="FFFFFF"/>
          <w:lang w:val="en-US"/>
        </w:rPr>
        <w:t xml:space="preserve">firstly, </w:t>
      </w:r>
      <w:r w:rsidR="00144150" w:rsidRPr="00452EAE">
        <w:rPr>
          <w:shd w:val="clear" w:color="auto" w:fill="FFFFFF"/>
          <w:lang w:val="en-US"/>
        </w:rPr>
        <w:t>the relevance of prior knowledge and critical cultural awareness to analy</w:t>
      </w:r>
      <w:r w:rsidR="0058683C" w:rsidRPr="00452EAE">
        <w:rPr>
          <w:shd w:val="clear" w:color="auto" w:fill="FFFFFF"/>
          <w:lang w:val="en-US"/>
        </w:rPr>
        <w:t xml:space="preserve">ze visuals; </w:t>
      </w:r>
      <w:r w:rsidR="002531D2" w:rsidRPr="00452EAE">
        <w:rPr>
          <w:shd w:val="clear" w:color="auto" w:fill="FFFFFF"/>
          <w:lang w:val="en-US"/>
        </w:rPr>
        <w:t xml:space="preserve">secondly, </w:t>
      </w:r>
      <w:r w:rsidR="00144150" w:rsidRPr="00452EAE">
        <w:rPr>
          <w:shd w:val="clear" w:color="auto" w:fill="FFFFFF"/>
          <w:lang w:val="en-US"/>
        </w:rPr>
        <w:t>the necessity to suspend belief about the media</w:t>
      </w:r>
      <w:r w:rsidR="002531D2" w:rsidRPr="00452EAE">
        <w:rPr>
          <w:shd w:val="clear" w:color="auto" w:fill="FFFFFF"/>
          <w:lang w:val="en-US"/>
        </w:rPr>
        <w:t xml:space="preserve">; thirdly, </w:t>
      </w:r>
      <w:r w:rsidR="00144150" w:rsidRPr="00452EAE">
        <w:rPr>
          <w:shd w:val="clear" w:color="auto" w:fill="FFFFFF"/>
          <w:lang w:val="en-US"/>
        </w:rPr>
        <w:t>the significance of personal experience</w:t>
      </w:r>
      <w:r w:rsidR="00D03EAF" w:rsidRPr="00452EAE">
        <w:rPr>
          <w:shd w:val="clear" w:color="auto" w:fill="FFFFFF"/>
          <w:lang w:val="en-US"/>
        </w:rPr>
        <w:t xml:space="preserve"> to comprehend the messages conveyed by the media</w:t>
      </w:r>
      <w:r w:rsidR="00144150" w:rsidRPr="00452EAE">
        <w:rPr>
          <w:shd w:val="clear" w:color="auto" w:fill="FFFFFF"/>
          <w:lang w:val="en-US"/>
        </w:rPr>
        <w:t>.</w:t>
      </w:r>
    </w:p>
    <w:p w14:paraId="3A014EDC" w14:textId="38A1FFF7" w:rsidR="0021616F" w:rsidRPr="00452EAE" w:rsidRDefault="004B6052" w:rsidP="00E13FAE">
      <w:pPr>
        <w:pStyle w:val="NormalWeb"/>
        <w:shd w:val="clear" w:color="auto" w:fill="FFFFFF"/>
        <w:spacing w:beforeLines="60" w:before="144" w:beforeAutospacing="0" w:afterLines="60" w:after="144" w:afterAutospacing="0" w:line="360" w:lineRule="auto"/>
        <w:ind w:right="-1"/>
        <w:jc w:val="both"/>
        <w:rPr>
          <w:i/>
          <w:lang w:val="en-US"/>
        </w:rPr>
      </w:pPr>
      <w:r w:rsidRPr="00452EAE">
        <w:rPr>
          <w:i/>
          <w:lang w:val="en-US"/>
        </w:rPr>
        <w:t>Using prior knowledge and c</w:t>
      </w:r>
      <w:r w:rsidR="00A86D71" w:rsidRPr="00452EAE">
        <w:rPr>
          <w:i/>
          <w:lang w:val="en-US"/>
        </w:rPr>
        <w:t>ritical cultural awareness</w:t>
      </w:r>
      <w:r w:rsidRPr="00452EAE">
        <w:rPr>
          <w:i/>
          <w:lang w:val="en-US"/>
        </w:rPr>
        <w:t xml:space="preserve"> to analy</w:t>
      </w:r>
      <w:r w:rsidR="0058683C" w:rsidRPr="00452EAE">
        <w:rPr>
          <w:i/>
          <w:lang w:val="en-US"/>
        </w:rPr>
        <w:t>z</w:t>
      </w:r>
      <w:r w:rsidRPr="00452EAE">
        <w:rPr>
          <w:i/>
          <w:lang w:val="en-US"/>
        </w:rPr>
        <w:t>e captions,</w:t>
      </w:r>
      <w:r w:rsidR="0058683C" w:rsidRPr="00452EAE">
        <w:rPr>
          <w:i/>
          <w:lang w:val="en-US"/>
        </w:rPr>
        <w:t xml:space="preserve"> colo</w:t>
      </w:r>
      <w:r w:rsidR="00635AF1" w:rsidRPr="00452EAE">
        <w:rPr>
          <w:i/>
          <w:lang w:val="en-US"/>
        </w:rPr>
        <w:t>r scheme</w:t>
      </w:r>
      <w:r w:rsidRPr="00452EAE">
        <w:rPr>
          <w:i/>
          <w:lang w:val="en-US"/>
        </w:rPr>
        <w:t>s and layout</w:t>
      </w:r>
    </w:p>
    <w:p w14:paraId="5F3B1FD1" w14:textId="11190A60" w:rsidR="0021616F" w:rsidRPr="00452EAE" w:rsidRDefault="001038FF" w:rsidP="00E13FAE">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P</w:t>
      </w:r>
      <w:r w:rsidR="002530B7" w:rsidRPr="00452EAE">
        <w:rPr>
          <w:rFonts w:cs="Times New Roman"/>
          <w:sz w:val="24"/>
          <w:szCs w:val="24"/>
          <w:lang w:val="en-US"/>
        </w:rPr>
        <w:t xml:space="preserve">lenary discussions </w:t>
      </w:r>
      <w:r w:rsidRPr="00452EAE">
        <w:rPr>
          <w:rFonts w:cs="Times New Roman"/>
          <w:sz w:val="24"/>
          <w:szCs w:val="24"/>
          <w:lang w:val="en-US"/>
        </w:rPr>
        <w:t>on the</w:t>
      </w:r>
      <w:r w:rsidR="004D08D4" w:rsidRPr="00452EAE">
        <w:rPr>
          <w:rFonts w:cs="Times New Roman"/>
          <w:sz w:val="24"/>
          <w:szCs w:val="24"/>
          <w:lang w:val="en-US"/>
        </w:rPr>
        <w:t xml:space="preserve"> task</w:t>
      </w:r>
      <w:r w:rsidRPr="00452EAE">
        <w:rPr>
          <w:rFonts w:cs="Times New Roman"/>
          <w:sz w:val="24"/>
          <w:szCs w:val="24"/>
          <w:lang w:val="en-US"/>
        </w:rPr>
        <w:t xml:space="preserve"> ‘This is </w:t>
      </w:r>
      <w:r w:rsidR="004D08D4" w:rsidRPr="00452EAE">
        <w:rPr>
          <w:rFonts w:cs="Times New Roman"/>
          <w:sz w:val="24"/>
          <w:szCs w:val="24"/>
          <w:lang w:val="en-US"/>
        </w:rPr>
        <w:t xml:space="preserve">my land – This land is me’ </w:t>
      </w:r>
      <w:r w:rsidR="002530B7" w:rsidRPr="00452EAE">
        <w:rPr>
          <w:rFonts w:cs="Times New Roman"/>
          <w:sz w:val="24"/>
          <w:szCs w:val="24"/>
          <w:lang w:val="en-US"/>
        </w:rPr>
        <w:t xml:space="preserve">show that </w:t>
      </w:r>
      <w:r w:rsidR="00881172" w:rsidRPr="00452EAE">
        <w:rPr>
          <w:rFonts w:cs="Times New Roman"/>
          <w:sz w:val="24"/>
          <w:szCs w:val="24"/>
          <w:lang w:val="en-US"/>
        </w:rPr>
        <w:t>participants</w:t>
      </w:r>
      <w:r w:rsidR="00D11C9D" w:rsidRPr="00452EAE">
        <w:rPr>
          <w:rFonts w:cs="Times New Roman"/>
          <w:sz w:val="24"/>
          <w:szCs w:val="24"/>
          <w:lang w:val="en-US"/>
        </w:rPr>
        <w:t xml:space="preserve"> </w:t>
      </w:r>
      <w:r w:rsidRPr="00452EAE">
        <w:rPr>
          <w:rFonts w:cs="Times New Roman"/>
          <w:sz w:val="24"/>
          <w:szCs w:val="24"/>
          <w:lang w:val="en-US"/>
        </w:rPr>
        <w:t>were</w:t>
      </w:r>
      <w:r w:rsidR="00D11C9D" w:rsidRPr="00452EAE">
        <w:rPr>
          <w:rFonts w:cs="Times New Roman"/>
          <w:sz w:val="24"/>
          <w:szCs w:val="24"/>
          <w:lang w:val="en-US"/>
        </w:rPr>
        <w:t xml:space="preserve"> </w:t>
      </w:r>
      <w:r w:rsidR="002530B7" w:rsidRPr="00452EAE">
        <w:rPr>
          <w:rFonts w:cs="Times New Roman"/>
          <w:sz w:val="24"/>
          <w:szCs w:val="24"/>
          <w:lang w:val="en-US"/>
        </w:rPr>
        <w:t xml:space="preserve">initially </w:t>
      </w:r>
      <w:r w:rsidR="00881172" w:rsidRPr="00452EAE">
        <w:rPr>
          <w:rFonts w:cs="Times New Roman"/>
          <w:sz w:val="24"/>
          <w:szCs w:val="24"/>
          <w:lang w:val="en-US"/>
        </w:rPr>
        <w:t>influenced by the captions</w:t>
      </w:r>
      <w:r w:rsidR="009F2921" w:rsidRPr="00452EAE">
        <w:rPr>
          <w:rFonts w:cs="Times New Roman"/>
          <w:sz w:val="24"/>
          <w:szCs w:val="24"/>
          <w:lang w:val="en-US"/>
        </w:rPr>
        <w:t xml:space="preserve">. Their comments </w:t>
      </w:r>
      <w:r w:rsidR="002530B7" w:rsidRPr="00452EAE">
        <w:rPr>
          <w:rFonts w:cs="Times New Roman"/>
          <w:sz w:val="24"/>
          <w:szCs w:val="24"/>
          <w:lang w:val="en-US"/>
        </w:rPr>
        <w:t>draw</w:t>
      </w:r>
      <w:r w:rsidR="00D11C9D" w:rsidRPr="00452EAE">
        <w:rPr>
          <w:rFonts w:cs="Times New Roman"/>
          <w:sz w:val="24"/>
          <w:szCs w:val="24"/>
          <w:lang w:val="en-US"/>
        </w:rPr>
        <w:t xml:space="preserve"> on</w:t>
      </w:r>
      <w:r w:rsidR="00881172" w:rsidRPr="00452EAE">
        <w:rPr>
          <w:rFonts w:cs="Times New Roman"/>
          <w:sz w:val="24"/>
          <w:szCs w:val="24"/>
          <w:lang w:val="en-US"/>
        </w:rPr>
        <w:t xml:space="preserve"> </w:t>
      </w:r>
      <w:r w:rsidR="00D11C9D" w:rsidRPr="00452EAE">
        <w:rPr>
          <w:rFonts w:cs="Times New Roman"/>
          <w:sz w:val="24"/>
          <w:szCs w:val="24"/>
          <w:lang w:val="en-US"/>
        </w:rPr>
        <w:t>prior knowledge about Australia</w:t>
      </w:r>
      <w:r w:rsidR="00881172" w:rsidRPr="00452EAE">
        <w:rPr>
          <w:rFonts w:cs="Times New Roman"/>
          <w:sz w:val="24"/>
          <w:szCs w:val="24"/>
          <w:lang w:val="en-US"/>
        </w:rPr>
        <w:t>n history, culture</w:t>
      </w:r>
      <w:r w:rsidR="001C2E20" w:rsidRPr="00452EAE">
        <w:rPr>
          <w:rFonts w:cs="Times New Roman"/>
          <w:sz w:val="24"/>
          <w:szCs w:val="24"/>
          <w:lang w:val="en-US"/>
        </w:rPr>
        <w:t>,</w:t>
      </w:r>
      <w:r w:rsidR="00881172" w:rsidRPr="00452EAE">
        <w:rPr>
          <w:rFonts w:cs="Times New Roman"/>
          <w:sz w:val="24"/>
          <w:szCs w:val="24"/>
          <w:lang w:val="en-US"/>
        </w:rPr>
        <w:t xml:space="preserve"> and society</w:t>
      </w:r>
      <w:r w:rsidR="00D11C9D" w:rsidRPr="00452EAE">
        <w:rPr>
          <w:rFonts w:cs="Times New Roman"/>
          <w:sz w:val="24"/>
          <w:szCs w:val="24"/>
          <w:lang w:val="en-US"/>
        </w:rPr>
        <w:t xml:space="preserve"> and cent</w:t>
      </w:r>
      <w:r w:rsidR="0058683C" w:rsidRPr="00452EAE">
        <w:rPr>
          <w:rFonts w:cs="Times New Roman"/>
          <w:sz w:val="24"/>
          <w:szCs w:val="24"/>
          <w:lang w:val="en-US"/>
        </w:rPr>
        <w:t>er</w:t>
      </w:r>
      <w:r w:rsidR="00D11C9D" w:rsidRPr="00452EAE">
        <w:rPr>
          <w:rFonts w:cs="Times New Roman"/>
          <w:sz w:val="24"/>
          <w:szCs w:val="24"/>
          <w:lang w:val="en-US"/>
        </w:rPr>
        <w:t xml:space="preserve"> on white man’s eagerness t</w:t>
      </w:r>
      <w:r w:rsidR="0034542A" w:rsidRPr="00452EAE">
        <w:rPr>
          <w:rFonts w:cs="Times New Roman"/>
          <w:sz w:val="24"/>
          <w:szCs w:val="24"/>
          <w:lang w:val="en-US"/>
        </w:rPr>
        <w:t>o possess land compared to the A</w:t>
      </w:r>
      <w:r w:rsidR="00D11C9D" w:rsidRPr="00452EAE">
        <w:rPr>
          <w:rFonts w:cs="Times New Roman"/>
          <w:sz w:val="24"/>
          <w:szCs w:val="24"/>
          <w:lang w:val="en-US"/>
        </w:rPr>
        <w:t xml:space="preserve">borigine’s symbiotic relationship with nature. Both men are considered to be proud of their land, but their views on what ‘the land’ means </w:t>
      </w:r>
      <w:r w:rsidR="00756227" w:rsidRPr="00452EAE">
        <w:rPr>
          <w:rFonts w:cs="Times New Roman"/>
          <w:sz w:val="24"/>
          <w:szCs w:val="24"/>
          <w:lang w:val="en-US"/>
        </w:rPr>
        <w:t>vary</w:t>
      </w:r>
      <w:r w:rsidR="00D11C9D" w:rsidRPr="00452EAE">
        <w:rPr>
          <w:rFonts w:cs="Times New Roman"/>
          <w:sz w:val="24"/>
          <w:szCs w:val="24"/>
          <w:lang w:val="en-US"/>
        </w:rPr>
        <w:t xml:space="preserve"> depending on whether ‘man’ possesses or is at one with it (</w:t>
      </w:r>
      <w:r w:rsidR="004A44AB" w:rsidRPr="00452EAE">
        <w:rPr>
          <w:rFonts w:cs="Times New Roman"/>
          <w:sz w:val="24"/>
          <w:szCs w:val="24"/>
          <w:lang w:val="en-US"/>
        </w:rPr>
        <w:t>J.V</w:t>
      </w:r>
      <w:r w:rsidR="00D11C9D" w:rsidRPr="00452EAE">
        <w:rPr>
          <w:rFonts w:cs="Times New Roman"/>
          <w:sz w:val="24"/>
          <w:szCs w:val="24"/>
          <w:lang w:val="en-US"/>
        </w:rPr>
        <w:t>. and V.P.</w:t>
      </w:r>
      <w:r w:rsidR="009F2921" w:rsidRPr="00452EAE">
        <w:rPr>
          <w:rStyle w:val="Refdenotaalpie"/>
          <w:rFonts w:cs="Times New Roman"/>
          <w:sz w:val="24"/>
          <w:szCs w:val="24"/>
          <w:lang w:val="en-US"/>
        </w:rPr>
        <w:footnoteReference w:id="3"/>
      </w:r>
      <w:r w:rsidR="00D11C9D" w:rsidRPr="00452EAE">
        <w:rPr>
          <w:rFonts w:cs="Times New Roman"/>
          <w:sz w:val="24"/>
          <w:szCs w:val="24"/>
          <w:lang w:val="en-US"/>
        </w:rPr>
        <w:t xml:space="preserve">), and </w:t>
      </w:r>
      <w:r w:rsidR="00756227" w:rsidRPr="00452EAE">
        <w:rPr>
          <w:rFonts w:cs="Times New Roman"/>
          <w:sz w:val="24"/>
          <w:szCs w:val="24"/>
          <w:lang w:val="en-US"/>
        </w:rPr>
        <w:t xml:space="preserve">this leads students to question </w:t>
      </w:r>
      <w:r w:rsidR="00D11C9D" w:rsidRPr="00452EAE">
        <w:rPr>
          <w:rFonts w:cs="Times New Roman"/>
          <w:sz w:val="24"/>
          <w:szCs w:val="24"/>
          <w:lang w:val="en-US"/>
        </w:rPr>
        <w:t>whether these mindsets</w:t>
      </w:r>
      <w:r w:rsidR="00756227" w:rsidRPr="00452EAE">
        <w:rPr>
          <w:rFonts w:cs="Times New Roman"/>
          <w:sz w:val="24"/>
          <w:szCs w:val="24"/>
          <w:lang w:val="en-US"/>
        </w:rPr>
        <w:t xml:space="preserve">, which seem to </w:t>
      </w:r>
      <w:r w:rsidR="00C74129" w:rsidRPr="00452EAE">
        <w:rPr>
          <w:rFonts w:cs="Times New Roman"/>
          <w:sz w:val="24"/>
          <w:szCs w:val="24"/>
          <w:lang w:val="en-US"/>
        </w:rPr>
        <w:t>contribute to</w:t>
      </w:r>
      <w:r w:rsidR="00D11C9D" w:rsidRPr="00452EAE">
        <w:rPr>
          <w:rFonts w:cs="Times New Roman"/>
          <w:sz w:val="24"/>
          <w:szCs w:val="24"/>
          <w:lang w:val="en-US"/>
        </w:rPr>
        <w:t xml:space="preserve"> social</w:t>
      </w:r>
      <w:r w:rsidR="009F2921" w:rsidRPr="00452EAE">
        <w:rPr>
          <w:rFonts w:cs="Times New Roman"/>
          <w:sz w:val="24"/>
          <w:szCs w:val="24"/>
          <w:lang w:val="en-US"/>
        </w:rPr>
        <w:t xml:space="preserve"> and cultural</w:t>
      </w:r>
      <w:r w:rsidR="00D11C9D" w:rsidRPr="00452EAE">
        <w:rPr>
          <w:rFonts w:cs="Times New Roman"/>
          <w:sz w:val="24"/>
          <w:szCs w:val="24"/>
          <w:lang w:val="en-US"/>
        </w:rPr>
        <w:t xml:space="preserve"> misunderstandings</w:t>
      </w:r>
      <w:r w:rsidR="009F2921" w:rsidRPr="00452EAE">
        <w:rPr>
          <w:rFonts w:cs="Times New Roman"/>
          <w:sz w:val="24"/>
          <w:szCs w:val="24"/>
          <w:lang w:val="en-US"/>
        </w:rPr>
        <w:t xml:space="preserve"> in Australia</w:t>
      </w:r>
      <w:r w:rsidR="00756227" w:rsidRPr="00452EAE">
        <w:rPr>
          <w:rFonts w:cs="Times New Roman"/>
          <w:sz w:val="24"/>
          <w:szCs w:val="24"/>
          <w:lang w:val="en-US"/>
        </w:rPr>
        <w:t>,</w:t>
      </w:r>
      <w:r w:rsidR="009F2921" w:rsidRPr="00452EAE">
        <w:rPr>
          <w:rFonts w:cs="Times New Roman"/>
          <w:sz w:val="24"/>
          <w:szCs w:val="24"/>
          <w:lang w:val="en-US"/>
        </w:rPr>
        <w:t xml:space="preserve"> can be reconciled</w:t>
      </w:r>
      <w:r w:rsidR="00D11C9D" w:rsidRPr="00452EAE">
        <w:rPr>
          <w:rFonts w:cs="Times New Roman"/>
          <w:sz w:val="24"/>
          <w:szCs w:val="24"/>
          <w:lang w:val="en-US"/>
        </w:rPr>
        <w:t xml:space="preserve"> (J.S)</w:t>
      </w:r>
      <w:r w:rsidR="00C72695" w:rsidRPr="00452EAE">
        <w:rPr>
          <w:rFonts w:cs="Times New Roman"/>
          <w:sz w:val="24"/>
          <w:szCs w:val="24"/>
          <w:lang w:val="en-US"/>
        </w:rPr>
        <w:t xml:space="preserve">. </w:t>
      </w:r>
      <w:r w:rsidR="0034542A" w:rsidRPr="00452EAE">
        <w:rPr>
          <w:rFonts w:cs="Times New Roman"/>
          <w:sz w:val="24"/>
          <w:szCs w:val="24"/>
          <w:lang w:val="en-US"/>
        </w:rPr>
        <w:t>S</w:t>
      </w:r>
      <w:r w:rsidR="00C72695" w:rsidRPr="00452EAE">
        <w:rPr>
          <w:rFonts w:cs="Times New Roman"/>
          <w:sz w:val="24"/>
          <w:szCs w:val="24"/>
          <w:lang w:val="en-US"/>
        </w:rPr>
        <w:t xml:space="preserve">tudent contributions </w:t>
      </w:r>
      <w:r w:rsidR="0034542A" w:rsidRPr="00452EAE">
        <w:rPr>
          <w:rFonts w:cs="Times New Roman"/>
          <w:sz w:val="24"/>
          <w:szCs w:val="24"/>
          <w:lang w:val="en-US"/>
        </w:rPr>
        <w:t>that illustrate this point are</w:t>
      </w:r>
      <w:r w:rsidR="00C72695" w:rsidRPr="00452EAE">
        <w:rPr>
          <w:rFonts w:cs="Times New Roman"/>
          <w:sz w:val="24"/>
          <w:szCs w:val="24"/>
          <w:lang w:val="en-US"/>
        </w:rPr>
        <w:t xml:space="preserve"> as follows:</w:t>
      </w:r>
    </w:p>
    <w:p w14:paraId="7A408338" w14:textId="77777777" w:rsidR="0021616F" w:rsidRPr="00452EAE" w:rsidRDefault="00D11C9D"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They seem to have a different opinion or perception of ‘possessing land’ (J.V.)</w:t>
      </w:r>
    </w:p>
    <w:p w14:paraId="17F6E392" w14:textId="77777777" w:rsidR="0021616F" w:rsidRPr="00452EAE" w:rsidRDefault="00D11C9D"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 captions may tell us about the possessive attitude versus the notion of identification with the land. (V.P.)</w:t>
      </w:r>
    </w:p>
    <w:p w14:paraId="758524FD" w14:textId="77777777" w:rsidR="0021616F" w:rsidRPr="00452EAE" w:rsidRDefault="00D11C9D"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 two pictures mean a demonstration of social and cultural misunderstanding. (J.S.)</w:t>
      </w:r>
    </w:p>
    <w:p w14:paraId="0FE8ECA8" w14:textId="6A06F541" w:rsidR="0021616F" w:rsidRPr="00452EAE" w:rsidRDefault="00D11C9D" w:rsidP="00E13FAE">
      <w:pPr>
        <w:pStyle w:val="NormalWeb"/>
        <w:shd w:val="clear" w:color="auto" w:fill="FFFFFF"/>
        <w:spacing w:beforeLines="60" w:before="144" w:beforeAutospacing="0" w:afterLines="60" w:after="144" w:afterAutospacing="0" w:line="360" w:lineRule="auto"/>
        <w:jc w:val="both"/>
        <w:rPr>
          <w:lang w:val="en-US"/>
        </w:rPr>
      </w:pPr>
      <w:r w:rsidRPr="00452EAE">
        <w:rPr>
          <w:lang w:val="en-US"/>
        </w:rPr>
        <w:t xml:space="preserve">Other comments, however, indicate </w:t>
      </w:r>
      <w:r w:rsidR="000F49C3" w:rsidRPr="00452EAE">
        <w:rPr>
          <w:lang w:val="en-US"/>
        </w:rPr>
        <w:t xml:space="preserve">that </w:t>
      </w:r>
      <w:r w:rsidRPr="00452EAE">
        <w:rPr>
          <w:lang w:val="en-US"/>
        </w:rPr>
        <w:t>students</w:t>
      </w:r>
      <w:r w:rsidR="000F49C3" w:rsidRPr="00452EAE">
        <w:rPr>
          <w:lang w:val="en-US"/>
        </w:rPr>
        <w:t>’</w:t>
      </w:r>
      <w:r w:rsidRPr="00452EAE">
        <w:rPr>
          <w:lang w:val="en-US"/>
        </w:rPr>
        <w:t xml:space="preserve"> thinking</w:t>
      </w:r>
      <w:r w:rsidR="007426A4" w:rsidRPr="00452EAE">
        <w:rPr>
          <w:lang w:val="en-US"/>
        </w:rPr>
        <w:t xml:space="preserve"> goes</w:t>
      </w:r>
      <w:r w:rsidRPr="00452EAE">
        <w:rPr>
          <w:lang w:val="en-US"/>
        </w:rPr>
        <w:t xml:space="preserve"> beyond the captions</w:t>
      </w:r>
      <w:r w:rsidR="007426A4" w:rsidRPr="00452EAE">
        <w:rPr>
          <w:lang w:val="en-US"/>
        </w:rPr>
        <w:t xml:space="preserve"> and </w:t>
      </w:r>
      <w:r w:rsidR="000F49C3" w:rsidRPr="00452EAE">
        <w:rPr>
          <w:lang w:val="en-US"/>
        </w:rPr>
        <w:t xml:space="preserve">that </w:t>
      </w:r>
      <w:r w:rsidR="007426A4" w:rsidRPr="00452EAE">
        <w:rPr>
          <w:lang w:val="en-US"/>
        </w:rPr>
        <w:t>they are able to grasp the underlying cultural assumption</w:t>
      </w:r>
      <w:r w:rsidR="000F49C3" w:rsidRPr="00452EAE">
        <w:rPr>
          <w:lang w:val="en-US"/>
        </w:rPr>
        <w:t>s</w:t>
      </w:r>
      <w:r w:rsidR="007426A4" w:rsidRPr="00452EAE">
        <w:rPr>
          <w:lang w:val="en-US"/>
        </w:rPr>
        <w:t xml:space="preserve"> that </w:t>
      </w:r>
      <w:r w:rsidR="00EA451E" w:rsidRPr="00452EAE">
        <w:rPr>
          <w:lang w:val="en-US"/>
        </w:rPr>
        <w:t>they perceive to</w:t>
      </w:r>
      <w:r w:rsidR="007426A4" w:rsidRPr="00452EAE">
        <w:rPr>
          <w:lang w:val="en-US"/>
        </w:rPr>
        <w:t xml:space="preserve"> be intentionally ‘written’ into an image by the image’s creator</w:t>
      </w:r>
      <w:r w:rsidRPr="00452EAE">
        <w:rPr>
          <w:lang w:val="en-US"/>
        </w:rPr>
        <w:t xml:space="preserve">. J.B., for example, notes that there are different ways of feeling attached to the land and different ways of showing respect to it. </w:t>
      </w:r>
    </w:p>
    <w:p w14:paraId="75CBAE7D" w14:textId="77777777" w:rsidR="0021616F" w:rsidRPr="00452EAE" w:rsidRDefault="00D11C9D"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It may seem that the tribal attitude is more acceptable than the farmer one, yet I don't agree. They both respect the land and feel dependent on it. (J.B.)</w:t>
      </w:r>
    </w:p>
    <w:p w14:paraId="21F1D9DD" w14:textId="0CC70515" w:rsidR="0021616F" w:rsidRPr="00452EAE" w:rsidRDefault="002530B7" w:rsidP="00E13FAE">
      <w:pPr>
        <w:pStyle w:val="NormalWeb"/>
        <w:shd w:val="clear" w:color="auto" w:fill="FFFFFF"/>
        <w:spacing w:beforeLines="60" w:before="144" w:beforeAutospacing="0" w:afterLines="60" w:after="144" w:afterAutospacing="0" w:line="360" w:lineRule="auto"/>
        <w:ind w:right="-1"/>
        <w:jc w:val="both"/>
        <w:rPr>
          <w:lang w:val="en-US"/>
        </w:rPr>
      </w:pPr>
      <w:r w:rsidRPr="00452EAE">
        <w:rPr>
          <w:lang w:val="en-US"/>
        </w:rPr>
        <w:t>Once students start thinking beyond the captions, they also note the</w:t>
      </w:r>
      <w:r w:rsidR="00FA2DA2" w:rsidRPr="00452EAE">
        <w:rPr>
          <w:lang w:val="en-US"/>
        </w:rPr>
        <w:t xml:space="preserve"> composition of</w:t>
      </w:r>
      <w:r w:rsidRPr="00452EAE">
        <w:rPr>
          <w:lang w:val="en-US"/>
        </w:rPr>
        <w:t xml:space="preserve"> the</w:t>
      </w:r>
      <w:r w:rsidR="00FA2DA2" w:rsidRPr="00452EAE">
        <w:rPr>
          <w:lang w:val="en-US"/>
        </w:rPr>
        <w:t xml:space="preserve"> images</w:t>
      </w:r>
      <w:r w:rsidR="00635AF1" w:rsidRPr="00452EAE">
        <w:rPr>
          <w:lang w:val="en-US"/>
        </w:rPr>
        <w:t xml:space="preserve"> </w:t>
      </w:r>
      <w:r w:rsidR="00FA2DA2" w:rsidRPr="00452EAE">
        <w:rPr>
          <w:lang w:val="en-US"/>
        </w:rPr>
        <w:t>and</w:t>
      </w:r>
      <w:r w:rsidR="00635AF1" w:rsidRPr="00452EAE">
        <w:rPr>
          <w:lang w:val="en-US"/>
        </w:rPr>
        <w:t xml:space="preserve"> how the viewer’s </w:t>
      </w:r>
      <w:r w:rsidR="009F2921" w:rsidRPr="00452EAE">
        <w:rPr>
          <w:lang w:val="en-US"/>
        </w:rPr>
        <w:t xml:space="preserve">interpretation </w:t>
      </w:r>
      <w:r w:rsidR="00635AF1" w:rsidRPr="00452EAE">
        <w:rPr>
          <w:lang w:val="en-US"/>
        </w:rPr>
        <w:t>is affected by the color scheme and layout. The tona</w:t>
      </w:r>
      <w:r w:rsidR="00FA2DA2" w:rsidRPr="00452EAE">
        <w:rPr>
          <w:lang w:val="en-US"/>
        </w:rPr>
        <w:t>lity of the first photograph (</w:t>
      </w:r>
      <w:r w:rsidR="00635AF1" w:rsidRPr="00452EAE">
        <w:rPr>
          <w:lang w:val="en-US"/>
        </w:rPr>
        <w:t>‘This is my land’</w:t>
      </w:r>
      <w:r w:rsidR="00FA2DA2" w:rsidRPr="00452EAE">
        <w:rPr>
          <w:lang w:val="en-US"/>
        </w:rPr>
        <w:t>)</w:t>
      </w:r>
      <w:r w:rsidR="003A618B" w:rsidRPr="00452EAE">
        <w:rPr>
          <w:lang w:val="en-US"/>
        </w:rPr>
        <w:t xml:space="preserve"> </w:t>
      </w:r>
      <w:r w:rsidR="00635AF1" w:rsidRPr="00452EAE">
        <w:rPr>
          <w:lang w:val="en-US"/>
        </w:rPr>
        <w:t xml:space="preserve">is contrasted with the bright colors of the second image, </w:t>
      </w:r>
      <w:r w:rsidR="00B7567B" w:rsidRPr="00452EAE">
        <w:rPr>
          <w:lang w:val="en-US"/>
        </w:rPr>
        <w:t>in which</w:t>
      </w:r>
      <w:r w:rsidR="00635AF1" w:rsidRPr="00452EAE">
        <w:rPr>
          <w:lang w:val="en-US"/>
        </w:rPr>
        <w:t xml:space="preserve"> </w:t>
      </w:r>
      <w:r w:rsidR="00635AF1" w:rsidRPr="00452EAE">
        <w:rPr>
          <w:lang w:val="en-US"/>
        </w:rPr>
        <w:lastRenderedPageBreak/>
        <w:t xml:space="preserve">the aborigine is </w:t>
      </w:r>
      <w:r w:rsidR="00C72695" w:rsidRPr="00452EAE">
        <w:rPr>
          <w:lang w:val="en-US"/>
        </w:rPr>
        <w:t>perceived as</w:t>
      </w:r>
      <w:r w:rsidR="00635AF1" w:rsidRPr="00452EAE">
        <w:rPr>
          <w:lang w:val="en-US"/>
        </w:rPr>
        <w:t xml:space="preserve"> blend</w:t>
      </w:r>
      <w:r w:rsidR="00C72695" w:rsidRPr="00452EAE">
        <w:rPr>
          <w:lang w:val="en-US"/>
        </w:rPr>
        <w:t>ing</w:t>
      </w:r>
      <w:r w:rsidR="00635AF1" w:rsidRPr="00452EAE">
        <w:rPr>
          <w:lang w:val="en-US"/>
        </w:rPr>
        <w:t xml:space="preserve"> in with the background (I.C). Th</w:t>
      </w:r>
      <w:r w:rsidR="00C72695" w:rsidRPr="00452EAE">
        <w:rPr>
          <w:lang w:val="en-US"/>
        </w:rPr>
        <w:t>e</w:t>
      </w:r>
      <w:r w:rsidR="00635AF1" w:rsidRPr="00452EAE">
        <w:rPr>
          <w:lang w:val="en-US"/>
        </w:rPr>
        <w:t xml:space="preserve"> color scheme is </w:t>
      </w:r>
      <w:r w:rsidR="00144150" w:rsidRPr="00452EAE">
        <w:rPr>
          <w:lang w:val="en-US"/>
        </w:rPr>
        <w:t>considered an indicator of an</w:t>
      </w:r>
      <w:r w:rsidR="00260FB6" w:rsidRPr="00452EAE">
        <w:rPr>
          <w:lang w:val="en-US"/>
        </w:rPr>
        <w:t xml:space="preserve"> intentionally</w:t>
      </w:r>
      <w:r w:rsidR="00635AF1" w:rsidRPr="00452EAE">
        <w:rPr>
          <w:lang w:val="en-US"/>
        </w:rPr>
        <w:t xml:space="preserve"> pos</w:t>
      </w:r>
      <w:r w:rsidR="00B7567B" w:rsidRPr="00452EAE">
        <w:rPr>
          <w:lang w:val="en-US"/>
        </w:rPr>
        <w:t xml:space="preserve">itive message </w:t>
      </w:r>
      <w:r w:rsidRPr="00452EAE">
        <w:rPr>
          <w:lang w:val="en-US"/>
        </w:rPr>
        <w:t xml:space="preserve">about </w:t>
      </w:r>
      <w:r w:rsidR="000F49C3" w:rsidRPr="00452EAE">
        <w:rPr>
          <w:lang w:val="en-US"/>
        </w:rPr>
        <w:t>A</w:t>
      </w:r>
      <w:r w:rsidRPr="00452EAE">
        <w:rPr>
          <w:lang w:val="en-US"/>
        </w:rPr>
        <w:t xml:space="preserve">boriginal culture </w:t>
      </w:r>
      <w:r w:rsidR="00260FB6" w:rsidRPr="00452EAE">
        <w:rPr>
          <w:lang w:val="en-US"/>
        </w:rPr>
        <w:t>on the part of</w:t>
      </w:r>
      <w:r w:rsidRPr="00452EAE">
        <w:rPr>
          <w:lang w:val="en-US"/>
        </w:rPr>
        <w:t xml:space="preserve"> the photographer</w:t>
      </w:r>
      <w:r w:rsidR="00635AF1" w:rsidRPr="00452EAE">
        <w:rPr>
          <w:lang w:val="en-US"/>
        </w:rPr>
        <w:t xml:space="preserve">. </w:t>
      </w:r>
      <w:r w:rsidRPr="00452EAE">
        <w:rPr>
          <w:lang w:val="en-US"/>
        </w:rPr>
        <w:t>On the other hand, r</w:t>
      </w:r>
      <w:r w:rsidR="00635AF1" w:rsidRPr="00452EAE">
        <w:rPr>
          <w:lang w:val="en-US"/>
        </w:rPr>
        <w:t>eflecting on the</w:t>
      </w:r>
      <w:r w:rsidR="003A618B" w:rsidRPr="00452EAE">
        <w:rPr>
          <w:lang w:val="en-US"/>
        </w:rPr>
        <w:t xml:space="preserve"> </w:t>
      </w:r>
      <w:r w:rsidR="00635AF1" w:rsidRPr="00452EAE">
        <w:rPr>
          <w:lang w:val="en-US"/>
        </w:rPr>
        <w:t>layout, the elements foregrounded and the position</w:t>
      </w:r>
      <w:r w:rsidR="00BF023B" w:rsidRPr="00452EAE">
        <w:rPr>
          <w:lang w:val="en-US"/>
        </w:rPr>
        <w:t>ing of the men</w:t>
      </w:r>
      <w:r w:rsidR="00635AF1" w:rsidRPr="00452EAE">
        <w:rPr>
          <w:lang w:val="en-US"/>
        </w:rPr>
        <w:t>,</w:t>
      </w:r>
      <w:r w:rsidR="003A618B" w:rsidRPr="00452EAE">
        <w:rPr>
          <w:lang w:val="en-US"/>
        </w:rPr>
        <w:t xml:space="preserve"> </w:t>
      </w:r>
      <w:r w:rsidR="00635AF1" w:rsidRPr="00452EAE">
        <w:rPr>
          <w:lang w:val="en-US"/>
        </w:rPr>
        <w:t>students</w:t>
      </w:r>
      <w:r w:rsidR="003A618B" w:rsidRPr="00452EAE">
        <w:rPr>
          <w:lang w:val="en-US"/>
        </w:rPr>
        <w:t xml:space="preserve"> </w:t>
      </w:r>
      <w:r w:rsidRPr="00452EAE">
        <w:rPr>
          <w:lang w:val="en-US"/>
        </w:rPr>
        <w:t>come to the conclusion</w:t>
      </w:r>
      <w:r w:rsidR="00BF023B" w:rsidRPr="00452EAE">
        <w:rPr>
          <w:lang w:val="en-US"/>
        </w:rPr>
        <w:t xml:space="preserve"> that the subjects</w:t>
      </w:r>
      <w:r w:rsidR="00635AF1" w:rsidRPr="00452EAE">
        <w:rPr>
          <w:lang w:val="en-US"/>
        </w:rPr>
        <w:t xml:space="preserve"> are posing for a professional</w:t>
      </w:r>
      <w:r w:rsidRPr="00452EAE">
        <w:rPr>
          <w:lang w:val="en-US"/>
        </w:rPr>
        <w:t xml:space="preserve"> photographer and that </w:t>
      </w:r>
      <w:r w:rsidR="00635AF1" w:rsidRPr="00452EAE">
        <w:rPr>
          <w:lang w:val="en-US"/>
        </w:rPr>
        <w:t xml:space="preserve">the image of the farmer is </w:t>
      </w:r>
      <w:r w:rsidRPr="00452EAE">
        <w:rPr>
          <w:lang w:val="en-US"/>
        </w:rPr>
        <w:t xml:space="preserve">probably </w:t>
      </w:r>
      <w:r w:rsidR="00635AF1" w:rsidRPr="00452EAE">
        <w:rPr>
          <w:lang w:val="en-US"/>
        </w:rPr>
        <w:t xml:space="preserve">closer to reality. </w:t>
      </w:r>
      <w:r w:rsidR="002E1403" w:rsidRPr="00452EAE">
        <w:rPr>
          <w:lang w:val="en-US"/>
        </w:rPr>
        <w:t>T</w:t>
      </w:r>
      <w:r w:rsidR="00635AF1" w:rsidRPr="00452EAE">
        <w:rPr>
          <w:lang w:val="en-US"/>
        </w:rPr>
        <w:t>he second picture is</w:t>
      </w:r>
      <w:r w:rsidR="002E1403" w:rsidRPr="00452EAE">
        <w:rPr>
          <w:lang w:val="en-US"/>
        </w:rPr>
        <w:t xml:space="preserve"> therefore</w:t>
      </w:r>
      <w:r w:rsidR="00635AF1" w:rsidRPr="00452EAE">
        <w:rPr>
          <w:lang w:val="en-US"/>
        </w:rPr>
        <w:t xml:space="preserve"> considere</w:t>
      </w:r>
      <w:r w:rsidR="00BF023B" w:rsidRPr="00452EAE">
        <w:rPr>
          <w:lang w:val="en-US"/>
        </w:rPr>
        <w:t xml:space="preserve">d </w:t>
      </w:r>
      <w:r w:rsidR="00635AF1" w:rsidRPr="00452EAE">
        <w:rPr>
          <w:lang w:val="en-US"/>
        </w:rPr>
        <w:t>stereotyp</w:t>
      </w:r>
      <w:r w:rsidR="002E1403" w:rsidRPr="00452EAE">
        <w:rPr>
          <w:lang w:val="en-US"/>
        </w:rPr>
        <w:t xml:space="preserve">ical </w:t>
      </w:r>
      <w:r w:rsidR="00BF023B" w:rsidRPr="00452EAE">
        <w:rPr>
          <w:lang w:val="en-US"/>
        </w:rPr>
        <w:t xml:space="preserve">of </w:t>
      </w:r>
      <w:r w:rsidR="002E1403" w:rsidRPr="00452EAE">
        <w:rPr>
          <w:lang w:val="en-US"/>
        </w:rPr>
        <w:t>western perception</w:t>
      </w:r>
      <w:r w:rsidR="00BF023B" w:rsidRPr="00452EAE">
        <w:rPr>
          <w:lang w:val="en-US"/>
        </w:rPr>
        <w:t>s</w:t>
      </w:r>
      <w:r w:rsidR="002E1403" w:rsidRPr="00452EAE">
        <w:rPr>
          <w:lang w:val="en-US"/>
        </w:rPr>
        <w:t xml:space="preserve"> </w:t>
      </w:r>
      <w:r w:rsidR="00635AF1" w:rsidRPr="00452EAE">
        <w:rPr>
          <w:lang w:val="en-US"/>
        </w:rPr>
        <w:t>of nature-bound cultures (S.G.)</w:t>
      </w:r>
      <w:r w:rsidR="00BF023B" w:rsidRPr="00452EAE">
        <w:rPr>
          <w:lang w:val="en-US"/>
        </w:rPr>
        <w:t>, which</w:t>
      </w:r>
      <w:r w:rsidR="00B7567B" w:rsidRPr="00452EAE">
        <w:rPr>
          <w:lang w:val="en-US"/>
        </w:rPr>
        <w:t xml:space="preserve"> </w:t>
      </w:r>
      <w:r w:rsidR="003174D8" w:rsidRPr="00452EAE">
        <w:rPr>
          <w:lang w:val="en-US"/>
        </w:rPr>
        <w:t>is</w:t>
      </w:r>
      <w:r w:rsidR="00B7567B" w:rsidRPr="00452EAE">
        <w:rPr>
          <w:lang w:val="en-US"/>
        </w:rPr>
        <w:t xml:space="preserve"> far </w:t>
      </w:r>
      <w:r w:rsidR="00635AF1" w:rsidRPr="00452EAE">
        <w:rPr>
          <w:lang w:val="en-US"/>
        </w:rPr>
        <w:t xml:space="preserve">from the </w:t>
      </w:r>
      <w:r w:rsidR="00BF023B" w:rsidRPr="00452EAE">
        <w:rPr>
          <w:lang w:val="en-US"/>
        </w:rPr>
        <w:t>reality</w:t>
      </w:r>
      <w:r w:rsidR="00635AF1" w:rsidRPr="00452EAE">
        <w:rPr>
          <w:lang w:val="en-US"/>
        </w:rPr>
        <w:t xml:space="preserve"> of thousand</w:t>
      </w:r>
      <w:r w:rsidR="00B7567B" w:rsidRPr="00452EAE">
        <w:rPr>
          <w:lang w:val="en-US"/>
        </w:rPr>
        <w:t>s</w:t>
      </w:r>
      <w:r w:rsidR="00635AF1" w:rsidRPr="00452EAE">
        <w:rPr>
          <w:lang w:val="en-US"/>
        </w:rPr>
        <w:t xml:space="preserve"> of disadvantaged </w:t>
      </w:r>
      <w:r w:rsidR="000F49C3" w:rsidRPr="00452EAE">
        <w:rPr>
          <w:lang w:val="en-US"/>
        </w:rPr>
        <w:t>A</w:t>
      </w:r>
      <w:r w:rsidR="00635AF1" w:rsidRPr="00452EAE">
        <w:rPr>
          <w:lang w:val="en-US"/>
        </w:rPr>
        <w:t xml:space="preserve">borigines who </w:t>
      </w:r>
      <w:r w:rsidR="003174D8" w:rsidRPr="00452EAE">
        <w:rPr>
          <w:lang w:val="en-US"/>
        </w:rPr>
        <w:t xml:space="preserve">have </w:t>
      </w:r>
      <w:r w:rsidR="00635AF1" w:rsidRPr="00452EAE">
        <w:rPr>
          <w:lang w:val="en-US"/>
        </w:rPr>
        <w:t xml:space="preserve">become ‘the other’ in their own land (V.P.). S.G. concludes that </w:t>
      </w:r>
      <w:r w:rsidR="00BF023B" w:rsidRPr="00452EAE">
        <w:rPr>
          <w:lang w:val="en-US"/>
        </w:rPr>
        <w:t xml:space="preserve">the </w:t>
      </w:r>
      <w:r w:rsidR="00635AF1" w:rsidRPr="00452EAE">
        <w:rPr>
          <w:lang w:val="en-US"/>
        </w:rPr>
        <w:t>illustrations</w:t>
      </w:r>
      <w:r w:rsidR="003A618B" w:rsidRPr="00452EAE">
        <w:rPr>
          <w:lang w:val="en-US"/>
        </w:rPr>
        <w:t xml:space="preserve"> </w:t>
      </w:r>
      <w:r w:rsidR="00BF023B" w:rsidRPr="00452EAE">
        <w:rPr>
          <w:lang w:val="en-US"/>
        </w:rPr>
        <w:t>wer</w:t>
      </w:r>
      <w:r w:rsidR="00635AF1" w:rsidRPr="00452EAE">
        <w:rPr>
          <w:lang w:val="en-US"/>
        </w:rPr>
        <w:t>e manipulated to create a particular reaction in the viewer.</w:t>
      </w:r>
    </w:p>
    <w:p w14:paraId="563FAEDA" w14:textId="77777777" w:rsidR="0021616F"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In the first picture there are no vivid </w:t>
      </w:r>
      <w:proofErr w:type="spellStart"/>
      <w:r w:rsidRPr="00452EAE">
        <w:rPr>
          <w:lang w:val="en-US" w:eastAsia="es-ES"/>
        </w:rPr>
        <w:t>colours</w:t>
      </w:r>
      <w:proofErr w:type="spellEnd"/>
      <w:r w:rsidRPr="00452EAE">
        <w:rPr>
          <w:lang w:val="en-US" w:eastAsia="es-ES"/>
        </w:rPr>
        <w:t xml:space="preserve"> compared to the second picture where the sky is perfectly blue. (I.C.)</w:t>
      </w:r>
    </w:p>
    <w:p w14:paraId="6423CA8B" w14:textId="77777777" w:rsidR="0021616F"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 second image is not d</w:t>
      </w:r>
      <w:r w:rsidR="003A618B" w:rsidRPr="00452EAE">
        <w:rPr>
          <w:lang w:val="en-US" w:eastAsia="es-ES"/>
        </w:rPr>
        <w:t>epicting the reality of aborigin</w:t>
      </w:r>
      <w:r w:rsidRPr="00452EAE">
        <w:rPr>
          <w:lang w:val="en-US" w:eastAsia="es-ES"/>
        </w:rPr>
        <w:t>es in Australia - being the "Other" in Australia due to social problems such as drug abuse. (V.P.)</w:t>
      </w:r>
    </w:p>
    <w:p w14:paraId="4C1E1F2C" w14:textId="77777777" w:rsidR="0021616F"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It displays a highly </w:t>
      </w:r>
      <w:proofErr w:type="spellStart"/>
      <w:r w:rsidRPr="00452EAE">
        <w:rPr>
          <w:lang w:val="en-US" w:eastAsia="es-ES"/>
        </w:rPr>
        <w:t>romanticised</w:t>
      </w:r>
      <w:proofErr w:type="spellEnd"/>
      <w:r w:rsidRPr="00452EAE">
        <w:rPr>
          <w:lang w:val="en-US" w:eastAsia="es-ES"/>
        </w:rPr>
        <w:t xml:space="preserve"> image which European people tend to have about nature bound cultures. (S.G.)</w:t>
      </w:r>
    </w:p>
    <w:p w14:paraId="3A9EAB4F" w14:textId="0E25774B" w:rsidR="0021616F" w:rsidRPr="00452EAE" w:rsidRDefault="004B6052" w:rsidP="00835B35">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W</w:t>
      </w:r>
      <w:r w:rsidR="00FF6A14" w:rsidRPr="00452EAE">
        <w:rPr>
          <w:lang w:val="en-US" w:eastAsia="es-ES"/>
        </w:rPr>
        <w:t>hile knowledge of a culture is a fundamental</w:t>
      </w:r>
      <w:r w:rsidRPr="00452EAE">
        <w:rPr>
          <w:lang w:val="en-US" w:eastAsia="es-ES"/>
        </w:rPr>
        <w:t xml:space="preserve"> aspect of intercultural competence, it is important for students to be able to critically evaluate and reinterpret that knowledge ‘on the basis of explicit criteria, practices and products in one’s own and other cultures and countries’ (Byram et al., 2009b) a</w:t>
      </w:r>
      <w:r w:rsidR="0058683C" w:rsidRPr="00452EAE">
        <w:rPr>
          <w:lang w:val="en-US" w:eastAsia="es-ES"/>
        </w:rPr>
        <w:t>nd, in terms of intercultural and visual media competence</w:t>
      </w:r>
      <w:r w:rsidRPr="00452EAE">
        <w:rPr>
          <w:lang w:val="en-US" w:eastAsia="es-ES"/>
        </w:rPr>
        <w:t xml:space="preserve">, to apply this critical cultural awareness to the media landscape (Barrett et al., 2013b). </w:t>
      </w:r>
      <w:r w:rsidR="004A3738" w:rsidRPr="00452EAE">
        <w:rPr>
          <w:lang w:val="en-US" w:eastAsia="es-ES"/>
        </w:rPr>
        <w:t>T</w:t>
      </w:r>
      <w:r w:rsidR="009F2921" w:rsidRPr="00452EAE">
        <w:rPr>
          <w:lang w:val="en-US" w:eastAsia="es-ES"/>
        </w:rPr>
        <w:t xml:space="preserve">he </w:t>
      </w:r>
      <w:r w:rsidR="00F216E2" w:rsidRPr="00452EAE">
        <w:rPr>
          <w:lang w:val="en-US" w:eastAsia="es-ES"/>
        </w:rPr>
        <w:t xml:space="preserve">plenary </w:t>
      </w:r>
      <w:r w:rsidR="009F2921" w:rsidRPr="00452EAE">
        <w:rPr>
          <w:lang w:val="en-US" w:eastAsia="es-ES"/>
        </w:rPr>
        <w:t>exchange of perspectives</w:t>
      </w:r>
      <w:r w:rsidR="0092628E" w:rsidRPr="00452EAE">
        <w:rPr>
          <w:lang w:val="en-US" w:eastAsia="es-ES"/>
        </w:rPr>
        <w:t xml:space="preserve"> on the first task</w:t>
      </w:r>
      <w:r w:rsidR="00A86D71" w:rsidRPr="00452EAE">
        <w:rPr>
          <w:lang w:val="en-US" w:eastAsia="es-ES"/>
        </w:rPr>
        <w:t xml:space="preserve"> </w:t>
      </w:r>
      <w:r w:rsidRPr="00452EAE">
        <w:rPr>
          <w:lang w:val="en-US" w:eastAsia="es-ES"/>
        </w:rPr>
        <w:t>seem</w:t>
      </w:r>
      <w:r w:rsidR="0020018A" w:rsidRPr="00452EAE">
        <w:rPr>
          <w:lang w:val="en-US" w:eastAsia="es-ES"/>
        </w:rPr>
        <w:t xml:space="preserve">s to have </w:t>
      </w:r>
      <w:r w:rsidRPr="00452EAE">
        <w:rPr>
          <w:lang w:val="en-US" w:eastAsia="es-ES"/>
        </w:rPr>
        <w:t>help</w:t>
      </w:r>
      <w:r w:rsidR="0020018A" w:rsidRPr="00452EAE">
        <w:rPr>
          <w:lang w:val="en-US" w:eastAsia="es-ES"/>
        </w:rPr>
        <w:t>ed</w:t>
      </w:r>
      <w:r w:rsidR="00A86D71" w:rsidRPr="00452EAE">
        <w:rPr>
          <w:lang w:val="en-US" w:eastAsia="es-ES"/>
        </w:rPr>
        <w:t xml:space="preserve"> students move from </w:t>
      </w:r>
      <w:r w:rsidR="00254F88" w:rsidRPr="00452EAE">
        <w:rPr>
          <w:lang w:val="en-US" w:eastAsia="es-ES"/>
        </w:rPr>
        <w:t>assumptions</w:t>
      </w:r>
      <w:r w:rsidR="00A86D71" w:rsidRPr="00452EAE">
        <w:rPr>
          <w:lang w:val="en-US" w:eastAsia="es-ES"/>
        </w:rPr>
        <w:t xml:space="preserve"> based on prior knowledge of the culture</w:t>
      </w:r>
      <w:r w:rsidR="004A3738" w:rsidRPr="00452EAE">
        <w:rPr>
          <w:lang w:val="en-US" w:eastAsia="es-ES"/>
        </w:rPr>
        <w:t xml:space="preserve"> to a more</w:t>
      </w:r>
      <w:r w:rsidR="00F216E2" w:rsidRPr="00452EAE">
        <w:rPr>
          <w:lang w:val="en-US" w:eastAsia="es-ES"/>
        </w:rPr>
        <w:t xml:space="preserve"> </w:t>
      </w:r>
      <w:r w:rsidR="00A86D71" w:rsidRPr="00452EAE">
        <w:rPr>
          <w:lang w:val="en-US" w:eastAsia="es-ES"/>
        </w:rPr>
        <w:t xml:space="preserve">nuanced, </w:t>
      </w:r>
      <w:r w:rsidR="00F216E2" w:rsidRPr="00452EAE">
        <w:rPr>
          <w:lang w:val="en-US" w:eastAsia="es-ES"/>
        </w:rPr>
        <w:t xml:space="preserve">critical </w:t>
      </w:r>
      <w:r w:rsidR="00A86D71" w:rsidRPr="00452EAE">
        <w:rPr>
          <w:lang w:val="en-US" w:eastAsia="es-ES"/>
        </w:rPr>
        <w:t>cultural awareness</w:t>
      </w:r>
      <w:r w:rsidR="00F216E2" w:rsidRPr="00452EAE">
        <w:rPr>
          <w:lang w:val="en-US" w:eastAsia="es-ES"/>
        </w:rPr>
        <w:t xml:space="preserve"> of the images</w:t>
      </w:r>
      <w:r w:rsidR="00A86D71" w:rsidRPr="00452EAE">
        <w:rPr>
          <w:lang w:val="en-US" w:eastAsia="es-ES"/>
        </w:rPr>
        <w:t xml:space="preserve"> </w:t>
      </w:r>
      <w:r w:rsidR="00F216E2" w:rsidRPr="00452EAE">
        <w:rPr>
          <w:lang w:val="en-US" w:eastAsia="es-ES"/>
        </w:rPr>
        <w:t>themselves,</w:t>
      </w:r>
      <w:r w:rsidR="004A3738" w:rsidRPr="00452EAE">
        <w:rPr>
          <w:lang w:val="en-US" w:eastAsia="es-ES"/>
        </w:rPr>
        <w:t xml:space="preserve"> of the</w:t>
      </w:r>
      <w:r w:rsidR="00A86D71" w:rsidRPr="00452EAE">
        <w:rPr>
          <w:lang w:val="en-US" w:eastAsia="es-ES"/>
        </w:rPr>
        <w:t xml:space="preserve"> intentions of the creators of</w:t>
      </w:r>
      <w:r w:rsidR="004A3738" w:rsidRPr="00452EAE">
        <w:rPr>
          <w:lang w:val="en-US" w:eastAsia="es-ES"/>
        </w:rPr>
        <w:t xml:space="preserve"> the images and </w:t>
      </w:r>
      <w:r w:rsidR="00F1248C" w:rsidRPr="00452EAE">
        <w:rPr>
          <w:lang w:val="en-US" w:eastAsia="es-ES"/>
        </w:rPr>
        <w:t xml:space="preserve">how they </w:t>
      </w:r>
      <w:r w:rsidR="00F216E2" w:rsidRPr="00452EAE">
        <w:rPr>
          <w:lang w:val="en-US" w:eastAsia="es-ES"/>
        </w:rPr>
        <w:t>may be</w:t>
      </w:r>
      <w:r w:rsidR="00F1248C" w:rsidRPr="00452EAE">
        <w:rPr>
          <w:lang w:val="en-US" w:eastAsia="es-ES"/>
        </w:rPr>
        <w:t xml:space="preserve"> interpreted </w:t>
      </w:r>
      <w:r w:rsidR="00F216E2" w:rsidRPr="00452EAE">
        <w:rPr>
          <w:lang w:val="en-US" w:eastAsia="es-ES"/>
        </w:rPr>
        <w:t xml:space="preserve">from different cultural </w:t>
      </w:r>
      <w:r w:rsidR="00FF6A14" w:rsidRPr="00452EAE">
        <w:rPr>
          <w:lang w:val="en-US" w:eastAsia="es-ES"/>
        </w:rPr>
        <w:t>stance</w:t>
      </w:r>
      <w:r w:rsidR="00F216E2" w:rsidRPr="00452EAE">
        <w:rPr>
          <w:lang w:val="en-US" w:eastAsia="es-ES"/>
        </w:rPr>
        <w:t>s.</w:t>
      </w:r>
      <w:r w:rsidR="00A86D71" w:rsidRPr="00452EAE">
        <w:rPr>
          <w:lang w:val="en-US" w:eastAsia="es-ES"/>
        </w:rPr>
        <w:t xml:space="preserve"> </w:t>
      </w:r>
      <w:r w:rsidR="007923F0" w:rsidRPr="00452EAE">
        <w:rPr>
          <w:lang w:val="en-US" w:eastAsia="es-ES"/>
        </w:rPr>
        <w:t>T</w:t>
      </w:r>
      <w:r w:rsidR="00BC6ED3" w:rsidRPr="00452EAE">
        <w:rPr>
          <w:lang w:val="en-US" w:eastAsia="es-ES"/>
        </w:rPr>
        <w:t>his involves suspending belief about one’s taken-for-granted assumptions and about the media.</w:t>
      </w:r>
    </w:p>
    <w:p w14:paraId="741EC4BF" w14:textId="77777777" w:rsidR="0021616F" w:rsidRPr="00452EAE" w:rsidRDefault="00B66E6A" w:rsidP="00E13FAE">
      <w:pPr>
        <w:spacing w:beforeLines="60" w:before="144" w:afterLines="60" w:after="144" w:line="360" w:lineRule="auto"/>
        <w:jc w:val="both"/>
        <w:rPr>
          <w:rFonts w:cs="Times New Roman"/>
          <w:i/>
          <w:sz w:val="24"/>
          <w:szCs w:val="24"/>
          <w:lang w:val="en-US"/>
        </w:rPr>
      </w:pPr>
      <w:r w:rsidRPr="00452EAE">
        <w:rPr>
          <w:rFonts w:cs="Times New Roman"/>
          <w:i/>
          <w:sz w:val="24"/>
          <w:szCs w:val="24"/>
          <w:lang w:val="en-US"/>
        </w:rPr>
        <w:t>Suspending belief about the media</w:t>
      </w:r>
    </w:p>
    <w:p w14:paraId="5B6EC56D" w14:textId="0ED41D78" w:rsidR="0021616F" w:rsidRPr="00452EAE" w:rsidRDefault="009426B1" w:rsidP="00E13FAE">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The interplay between text and image is also the starting point for discussions about the</w:t>
      </w:r>
      <w:r w:rsidR="003A618B" w:rsidRPr="00452EAE">
        <w:rPr>
          <w:rFonts w:cs="Times New Roman"/>
          <w:sz w:val="24"/>
          <w:szCs w:val="24"/>
          <w:lang w:val="en-US"/>
        </w:rPr>
        <w:t xml:space="preserve"> ‘Muslim rage’</w:t>
      </w:r>
      <w:r w:rsidRPr="00452EAE">
        <w:rPr>
          <w:rFonts w:cs="Times New Roman"/>
          <w:sz w:val="24"/>
          <w:szCs w:val="24"/>
          <w:lang w:val="en-US"/>
        </w:rPr>
        <w:t xml:space="preserve"> task. </w:t>
      </w:r>
      <w:r w:rsidR="000F734E" w:rsidRPr="00452EAE">
        <w:rPr>
          <w:rFonts w:cs="Times New Roman"/>
          <w:sz w:val="24"/>
          <w:szCs w:val="24"/>
          <w:lang w:val="en-US"/>
        </w:rPr>
        <w:t xml:space="preserve">V.P. </w:t>
      </w:r>
      <w:r w:rsidR="00FA24C9" w:rsidRPr="00452EAE">
        <w:rPr>
          <w:rFonts w:cs="Times New Roman"/>
          <w:sz w:val="24"/>
          <w:szCs w:val="24"/>
          <w:lang w:val="en-US"/>
        </w:rPr>
        <w:t xml:space="preserve">writes about her anger </w:t>
      </w:r>
      <w:r w:rsidR="007923F0" w:rsidRPr="00452EAE">
        <w:rPr>
          <w:rFonts w:cs="Times New Roman"/>
          <w:sz w:val="24"/>
          <w:szCs w:val="24"/>
          <w:lang w:val="en-US"/>
        </w:rPr>
        <w:t>concerning</w:t>
      </w:r>
      <w:r w:rsidR="000F734E" w:rsidRPr="00452EAE">
        <w:rPr>
          <w:rFonts w:cs="Times New Roman"/>
          <w:sz w:val="24"/>
          <w:szCs w:val="24"/>
          <w:lang w:val="en-US"/>
        </w:rPr>
        <w:t xml:space="preserve"> the way the media</w:t>
      </w:r>
      <w:r w:rsidR="00FA24C9" w:rsidRPr="00452EAE">
        <w:rPr>
          <w:rFonts w:cs="Times New Roman"/>
          <w:sz w:val="24"/>
          <w:szCs w:val="24"/>
          <w:lang w:val="en-US"/>
        </w:rPr>
        <w:t xml:space="preserve"> combines language and image to manipulate</w:t>
      </w:r>
      <w:r w:rsidR="000F734E" w:rsidRPr="00452EAE">
        <w:rPr>
          <w:rFonts w:cs="Times New Roman"/>
          <w:sz w:val="24"/>
          <w:szCs w:val="24"/>
          <w:lang w:val="en-US"/>
        </w:rPr>
        <w:t xml:space="preserve"> people</w:t>
      </w:r>
      <w:r w:rsidR="00FA24C9" w:rsidRPr="00452EAE">
        <w:rPr>
          <w:rFonts w:cs="Times New Roman"/>
          <w:sz w:val="24"/>
          <w:szCs w:val="24"/>
          <w:lang w:val="en-US"/>
        </w:rPr>
        <w:t xml:space="preserve">’s cultural </w:t>
      </w:r>
      <w:r w:rsidR="00770BC2" w:rsidRPr="00452EAE">
        <w:rPr>
          <w:rFonts w:cs="Times New Roman"/>
          <w:sz w:val="24"/>
          <w:szCs w:val="24"/>
          <w:lang w:val="en-US"/>
        </w:rPr>
        <w:t>associations and S.G. notes her own susceptibility to such manipulation:</w:t>
      </w:r>
    </w:p>
    <w:p w14:paraId="4398D21F" w14:textId="08184679" w:rsidR="0021616F" w:rsidRPr="00452EAE" w:rsidRDefault="000F734E"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 term makes me very angry. It shows the power of language and how quickly such terms go viral through the medi</w:t>
      </w:r>
      <w:r w:rsidR="00FA24C9" w:rsidRPr="00452EAE">
        <w:rPr>
          <w:lang w:val="en-US" w:eastAsia="es-ES"/>
        </w:rPr>
        <w:t>a. (V.P.)</w:t>
      </w:r>
    </w:p>
    <w:p w14:paraId="58C1BBD6" w14:textId="77777777" w:rsidR="0021616F" w:rsidRPr="00452EAE" w:rsidRDefault="00770BC2"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lastRenderedPageBreak/>
        <w:t xml:space="preserve">I got to </w:t>
      </w:r>
      <w:proofErr w:type="spellStart"/>
      <w:r w:rsidRPr="00452EAE">
        <w:rPr>
          <w:lang w:val="en-US" w:eastAsia="es-ES"/>
        </w:rPr>
        <w:t>recognise</w:t>
      </w:r>
      <w:proofErr w:type="spellEnd"/>
      <w:r w:rsidRPr="00452EAE">
        <w:rPr>
          <w:lang w:val="en-US" w:eastAsia="es-ES"/>
        </w:rPr>
        <w:t xml:space="preserve"> that I had a very similar image in mind about the term Muslim rage. (S.G.) </w:t>
      </w:r>
    </w:p>
    <w:p w14:paraId="1B4FF303" w14:textId="77777777" w:rsidR="0021616F" w:rsidRPr="00452EAE" w:rsidRDefault="009426B1" w:rsidP="00E13FAE">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At the same time, students are</w:t>
      </w:r>
      <w:r w:rsidR="00FA24C9" w:rsidRPr="00452EAE">
        <w:rPr>
          <w:rFonts w:cs="Times New Roman"/>
          <w:sz w:val="24"/>
          <w:szCs w:val="24"/>
          <w:lang w:val="en-US"/>
        </w:rPr>
        <w:t xml:space="preserve"> intrigued by the</w:t>
      </w:r>
      <w:r w:rsidR="003A618B" w:rsidRPr="00452EAE">
        <w:rPr>
          <w:rFonts w:cs="Times New Roman"/>
          <w:sz w:val="24"/>
          <w:szCs w:val="24"/>
          <w:lang w:val="en-US"/>
        </w:rPr>
        <w:t xml:space="preserve"> </w:t>
      </w:r>
      <w:r w:rsidR="004A44AB" w:rsidRPr="00452EAE">
        <w:rPr>
          <w:rFonts w:cs="Times New Roman"/>
          <w:sz w:val="24"/>
          <w:szCs w:val="24"/>
          <w:lang w:val="en-US"/>
        </w:rPr>
        <w:t>effect</w:t>
      </w:r>
      <w:r w:rsidR="008B6560" w:rsidRPr="00452EAE">
        <w:rPr>
          <w:rFonts w:cs="Times New Roman"/>
          <w:sz w:val="24"/>
          <w:szCs w:val="24"/>
          <w:lang w:val="en-US"/>
        </w:rPr>
        <w:t xml:space="preserve"> of </w:t>
      </w:r>
      <w:r w:rsidR="003A618B" w:rsidRPr="00452EAE">
        <w:rPr>
          <w:rFonts w:cs="Times New Roman"/>
          <w:sz w:val="24"/>
          <w:szCs w:val="24"/>
          <w:lang w:val="en-US"/>
        </w:rPr>
        <w:t xml:space="preserve">irony </w:t>
      </w:r>
      <w:r w:rsidR="008B6560" w:rsidRPr="00452EAE">
        <w:rPr>
          <w:rFonts w:cs="Times New Roman"/>
          <w:sz w:val="24"/>
          <w:szCs w:val="24"/>
          <w:lang w:val="en-US"/>
        </w:rPr>
        <w:t>in</w:t>
      </w:r>
      <w:r w:rsidR="003A618B" w:rsidRPr="00452EAE">
        <w:rPr>
          <w:rFonts w:cs="Times New Roman"/>
          <w:sz w:val="24"/>
          <w:szCs w:val="24"/>
          <w:lang w:val="en-US"/>
        </w:rPr>
        <w:t xml:space="preserve"> the accompanying captions</w:t>
      </w:r>
      <w:r w:rsidR="008B6560" w:rsidRPr="00452EAE">
        <w:rPr>
          <w:rFonts w:cs="Times New Roman"/>
          <w:sz w:val="24"/>
          <w:szCs w:val="24"/>
          <w:lang w:val="en-US"/>
        </w:rPr>
        <w:t xml:space="preserve"> </w:t>
      </w:r>
      <w:r w:rsidR="008B6560" w:rsidRPr="00452EAE">
        <w:rPr>
          <w:rFonts w:cs="Times New Roman"/>
          <w:sz w:val="24"/>
          <w:szCs w:val="24"/>
          <w:lang w:val="en-US" w:eastAsia="es-ES"/>
        </w:rPr>
        <w:t>(V.P.)</w:t>
      </w:r>
      <w:r w:rsidR="003A618B" w:rsidRPr="00452EAE">
        <w:rPr>
          <w:rFonts w:cs="Times New Roman"/>
          <w:sz w:val="24"/>
          <w:szCs w:val="24"/>
          <w:lang w:val="en-US"/>
        </w:rPr>
        <w:t xml:space="preserve">, </w:t>
      </w:r>
      <w:r w:rsidR="00FA24C9" w:rsidRPr="00452EAE">
        <w:rPr>
          <w:rFonts w:cs="Times New Roman"/>
          <w:sz w:val="24"/>
          <w:szCs w:val="24"/>
          <w:lang w:val="en-US"/>
        </w:rPr>
        <w:t xml:space="preserve">which </w:t>
      </w:r>
      <w:r w:rsidR="003A618B" w:rsidRPr="00452EAE">
        <w:rPr>
          <w:rFonts w:cs="Times New Roman"/>
          <w:sz w:val="24"/>
          <w:szCs w:val="24"/>
          <w:lang w:val="en-US"/>
        </w:rPr>
        <w:t xml:space="preserve">engenders a desire to investigate </w:t>
      </w:r>
      <w:r w:rsidR="004A44AB" w:rsidRPr="00452EAE">
        <w:rPr>
          <w:rFonts w:cs="Times New Roman"/>
          <w:sz w:val="24"/>
          <w:szCs w:val="24"/>
          <w:lang w:val="en-US"/>
        </w:rPr>
        <w:t xml:space="preserve">the </w:t>
      </w:r>
      <w:r w:rsidR="00F80BEF" w:rsidRPr="00452EAE">
        <w:rPr>
          <w:rFonts w:cs="Times New Roman"/>
          <w:sz w:val="24"/>
          <w:szCs w:val="24"/>
          <w:lang w:val="en-US"/>
        </w:rPr>
        <w:t>phenomenon</w:t>
      </w:r>
      <w:r w:rsidR="004A44AB" w:rsidRPr="00452EAE">
        <w:rPr>
          <w:rFonts w:cs="Times New Roman"/>
          <w:sz w:val="24"/>
          <w:szCs w:val="24"/>
          <w:lang w:val="en-US"/>
        </w:rPr>
        <w:t xml:space="preserve"> more objectively</w:t>
      </w:r>
      <w:r w:rsidR="003A618B" w:rsidRPr="00452EAE">
        <w:rPr>
          <w:rFonts w:cs="Times New Roman"/>
          <w:sz w:val="24"/>
          <w:szCs w:val="24"/>
          <w:lang w:val="en-US"/>
        </w:rPr>
        <w:t xml:space="preserve"> (A.K.)</w:t>
      </w:r>
      <w:r w:rsidR="008B6560" w:rsidRPr="00452EAE">
        <w:rPr>
          <w:rFonts w:cs="Times New Roman"/>
          <w:sz w:val="24"/>
          <w:szCs w:val="24"/>
          <w:lang w:val="en-US"/>
        </w:rPr>
        <w:t>:</w:t>
      </w:r>
    </w:p>
    <w:p w14:paraId="652A6DA3" w14:textId="26544F59" w:rsidR="0021616F" w:rsidRPr="00452EAE" w:rsidRDefault="003A618B"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The whole idea desperately needs to be ridiculed in order to make the term lose its power to produce wrong images of Muslims, unnecessary fear and prejudice.  (V.P.) </w:t>
      </w:r>
    </w:p>
    <w:p w14:paraId="27BD0538" w14:textId="77777777" w:rsidR="0021616F" w:rsidRPr="00452EAE" w:rsidRDefault="008B6560"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These pictures made me want to learn more about it. (A.K.)</w:t>
      </w:r>
    </w:p>
    <w:p w14:paraId="197E0A9D" w14:textId="0CB9431F" w:rsidR="0021616F" w:rsidRPr="00452EAE" w:rsidRDefault="001F0AD7" w:rsidP="00E13FAE">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J.S. reflects on sensationalism</w:t>
      </w:r>
      <w:r w:rsidR="00635AF1" w:rsidRPr="00452EAE">
        <w:rPr>
          <w:rFonts w:cs="Times New Roman"/>
          <w:sz w:val="24"/>
          <w:szCs w:val="24"/>
          <w:lang w:val="en-US"/>
        </w:rPr>
        <w:t xml:space="preserve"> as a</w:t>
      </w:r>
      <w:r w:rsidRPr="00452EAE">
        <w:rPr>
          <w:rFonts w:cs="Times New Roman"/>
          <w:sz w:val="24"/>
          <w:szCs w:val="24"/>
          <w:lang w:val="en-US"/>
        </w:rPr>
        <w:t xml:space="preserve"> criterion</w:t>
      </w:r>
      <w:r w:rsidR="00511A35" w:rsidRPr="00452EAE">
        <w:rPr>
          <w:rFonts w:cs="Times New Roman"/>
          <w:sz w:val="24"/>
          <w:szCs w:val="24"/>
          <w:lang w:val="en-US"/>
        </w:rPr>
        <w:t xml:space="preserve"> for news selection. </w:t>
      </w:r>
      <w:r w:rsidR="00FF6A14" w:rsidRPr="00452EAE">
        <w:rPr>
          <w:rFonts w:cs="Times New Roman"/>
          <w:sz w:val="24"/>
          <w:szCs w:val="24"/>
          <w:lang w:val="en-US"/>
        </w:rPr>
        <w:t>Some e</w:t>
      </w:r>
      <w:r w:rsidR="004A44AB" w:rsidRPr="00452EAE">
        <w:rPr>
          <w:rFonts w:cs="Times New Roman"/>
          <w:sz w:val="24"/>
          <w:szCs w:val="24"/>
          <w:lang w:val="en-US"/>
        </w:rPr>
        <w:t>vents</w:t>
      </w:r>
      <w:r w:rsidR="00635AF1" w:rsidRPr="00452EAE">
        <w:rPr>
          <w:rFonts w:cs="Times New Roman"/>
          <w:sz w:val="24"/>
          <w:szCs w:val="24"/>
          <w:lang w:val="en-US"/>
        </w:rPr>
        <w:t xml:space="preserve"> tend to be </w:t>
      </w:r>
      <w:r w:rsidR="00FF6A14" w:rsidRPr="00452EAE">
        <w:rPr>
          <w:rFonts w:cs="Times New Roman"/>
          <w:sz w:val="24"/>
          <w:szCs w:val="24"/>
          <w:lang w:val="en-US"/>
        </w:rPr>
        <w:t>brought to the fore and emphasi</w:t>
      </w:r>
      <w:r w:rsidR="0058683C" w:rsidRPr="00452EAE">
        <w:rPr>
          <w:rFonts w:cs="Times New Roman"/>
          <w:sz w:val="24"/>
          <w:szCs w:val="24"/>
          <w:lang w:val="en-US"/>
        </w:rPr>
        <w:t>z</w:t>
      </w:r>
      <w:r w:rsidR="00FF6A14" w:rsidRPr="00452EAE">
        <w:rPr>
          <w:rFonts w:cs="Times New Roman"/>
          <w:sz w:val="24"/>
          <w:szCs w:val="24"/>
          <w:lang w:val="en-US"/>
        </w:rPr>
        <w:t xml:space="preserve">ed by the media, </w:t>
      </w:r>
      <w:r w:rsidR="00635AF1" w:rsidRPr="00452EAE">
        <w:rPr>
          <w:rFonts w:cs="Times New Roman"/>
          <w:sz w:val="24"/>
          <w:szCs w:val="24"/>
          <w:lang w:val="en-US"/>
        </w:rPr>
        <w:t>even though they may only be carried out by a very small percentage of the population</w:t>
      </w:r>
      <w:r w:rsidR="00B6345D" w:rsidRPr="00452EAE">
        <w:rPr>
          <w:rFonts w:cs="Times New Roman"/>
          <w:sz w:val="24"/>
          <w:szCs w:val="24"/>
          <w:lang w:val="en-US"/>
        </w:rPr>
        <w:t xml:space="preserve"> and do</w:t>
      </w:r>
      <w:r w:rsidR="00FF6A14" w:rsidRPr="00452EAE">
        <w:rPr>
          <w:rFonts w:cs="Times New Roman"/>
          <w:sz w:val="24"/>
          <w:szCs w:val="24"/>
          <w:lang w:val="en-US"/>
        </w:rPr>
        <w:t xml:space="preserve"> not represent, as sometimes seems to be implied, the group reported on</w:t>
      </w:r>
      <w:r w:rsidR="00635AF1" w:rsidRPr="00452EAE">
        <w:rPr>
          <w:rFonts w:cs="Times New Roman"/>
          <w:sz w:val="24"/>
          <w:szCs w:val="24"/>
          <w:lang w:val="en-US"/>
        </w:rPr>
        <w:t xml:space="preserve">. This </w:t>
      </w:r>
      <w:r w:rsidR="004A44AB" w:rsidRPr="00452EAE">
        <w:rPr>
          <w:rFonts w:cs="Times New Roman"/>
          <w:sz w:val="24"/>
          <w:szCs w:val="24"/>
          <w:lang w:val="en-US"/>
        </w:rPr>
        <w:t>may lead</w:t>
      </w:r>
      <w:r w:rsidR="00635AF1" w:rsidRPr="00452EAE">
        <w:rPr>
          <w:rFonts w:cs="Times New Roman"/>
          <w:sz w:val="24"/>
          <w:szCs w:val="24"/>
          <w:lang w:val="en-US"/>
        </w:rPr>
        <w:t xml:space="preserve"> to overgeneralization and the ‘stigmati</w:t>
      </w:r>
      <w:r w:rsidR="0058683C" w:rsidRPr="00452EAE">
        <w:rPr>
          <w:rFonts w:cs="Times New Roman"/>
          <w:sz w:val="24"/>
          <w:szCs w:val="24"/>
          <w:lang w:val="en-US"/>
        </w:rPr>
        <w:t>z</w:t>
      </w:r>
      <w:r w:rsidR="00635AF1" w:rsidRPr="00452EAE">
        <w:rPr>
          <w:rFonts w:cs="Times New Roman"/>
          <w:sz w:val="24"/>
          <w:szCs w:val="24"/>
          <w:lang w:val="en-US"/>
        </w:rPr>
        <w:t>ation’ of particular groups</w:t>
      </w:r>
      <w:r w:rsidR="008B6560" w:rsidRPr="00452EAE">
        <w:rPr>
          <w:rFonts w:cs="Times New Roman"/>
          <w:sz w:val="24"/>
          <w:szCs w:val="24"/>
          <w:lang w:val="en-US"/>
        </w:rPr>
        <w:t xml:space="preserve"> (V.P.):</w:t>
      </w:r>
      <w:r w:rsidR="00635AF1" w:rsidRPr="00452EAE">
        <w:rPr>
          <w:rFonts w:cs="Times New Roman"/>
          <w:sz w:val="24"/>
          <w:szCs w:val="24"/>
          <w:lang w:val="en-US"/>
        </w:rPr>
        <w:t xml:space="preserve"> </w:t>
      </w:r>
    </w:p>
    <w:p w14:paraId="1369F7A3" w14:textId="77777777" w:rsidR="0021616F"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As long as people don't think about what they are told, or maybe research some facts, media can cause an incredibly far reaching damage! Only 0.001-0.007% of Muslim population</w:t>
      </w:r>
      <w:r w:rsidR="00B53774" w:rsidRPr="00452EAE">
        <w:rPr>
          <w:lang w:val="en-US" w:eastAsia="es-ES"/>
        </w:rPr>
        <w:t xml:space="preserve"> are actually taking part in the</w:t>
      </w:r>
      <w:r w:rsidRPr="00452EAE">
        <w:rPr>
          <w:lang w:val="en-US" w:eastAsia="es-ES"/>
        </w:rPr>
        <w:t>s</w:t>
      </w:r>
      <w:r w:rsidR="00B53774" w:rsidRPr="00452EAE">
        <w:rPr>
          <w:lang w:val="en-US" w:eastAsia="es-ES"/>
        </w:rPr>
        <w:t>e</w:t>
      </w:r>
      <w:r w:rsidRPr="00452EAE">
        <w:rPr>
          <w:lang w:val="en-US" w:eastAsia="es-ES"/>
        </w:rPr>
        <w:t xml:space="preserve"> violent protests the media hypes. (J.S.)</w:t>
      </w:r>
    </w:p>
    <w:p w14:paraId="634DF072" w14:textId="77777777" w:rsidR="0021616F"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 danger of stigmatization is great and "Muslim Rage" just reinforces prejudices. Christians would feel terribly offended if they were considered abusers and rapists because catholic priests have misused their power. (V.P.)</w:t>
      </w:r>
    </w:p>
    <w:p w14:paraId="400E2326" w14:textId="77777777" w:rsidR="0021616F" w:rsidRPr="00452EAE" w:rsidRDefault="002041FF" w:rsidP="00E13FAE">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When encountering otherness through media images, </w:t>
      </w:r>
      <w:r w:rsidR="007C5BCD" w:rsidRPr="00452EAE">
        <w:rPr>
          <w:rFonts w:cs="Times New Roman"/>
          <w:sz w:val="24"/>
          <w:szCs w:val="24"/>
          <w:lang w:val="en-US"/>
        </w:rPr>
        <w:t xml:space="preserve">it is therefore necessary to arrive at an informed understanding of what </w:t>
      </w:r>
      <w:r w:rsidR="00FF6A14" w:rsidRPr="00452EAE">
        <w:rPr>
          <w:rFonts w:cs="Times New Roman"/>
          <w:sz w:val="24"/>
          <w:szCs w:val="24"/>
          <w:lang w:val="en-US"/>
        </w:rPr>
        <w:t>these images portray by</w:t>
      </w:r>
      <w:r w:rsidR="007C5BCD" w:rsidRPr="00452EAE">
        <w:rPr>
          <w:rFonts w:cs="Times New Roman"/>
          <w:sz w:val="24"/>
          <w:szCs w:val="24"/>
          <w:lang w:val="en-US"/>
        </w:rPr>
        <w:t xml:space="preserve"> asking questions (J.S.) and</w:t>
      </w:r>
      <w:r w:rsidRPr="00452EAE">
        <w:rPr>
          <w:rFonts w:cs="Times New Roman"/>
          <w:sz w:val="24"/>
          <w:szCs w:val="24"/>
          <w:lang w:val="en-US"/>
        </w:rPr>
        <w:t xml:space="preserve"> </w:t>
      </w:r>
      <w:r w:rsidR="00FF6A14" w:rsidRPr="00452EAE">
        <w:rPr>
          <w:rFonts w:cs="Times New Roman"/>
          <w:sz w:val="24"/>
          <w:szCs w:val="24"/>
          <w:lang w:val="en-US"/>
        </w:rPr>
        <w:t xml:space="preserve">contrasting the information that appears in </w:t>
      </w:r>
      <w:r w:rsidRPr="00452EAE">
        <w:rPr>
          <w:rFonts w:cs="Times New Roman"/>
          <w:sz w:val="24"/>
          <w:szCs w:val="24"/>
          <w:lang w:val="en-US"/>
        </w:rPr>
        <w:t xml:space="preserve">different sources </w:t>
      </w:r>
      <w:r w:rsidR="00260FB6" w:rsidRPr="00452EAE">
        <w:rPr>
          <w:rFonts w:cs="Times New Roman"/>
          <w:sz w:val="24"/>
          <w:szCs w:val="24"/>
          <w:lang w:val="en-US"/>
        </w:rPr>
        <w:t xml:space="preserve">(A.K. and J.S. above and </w:t>
      </w:r>
      <w:r w:rsidRPr="00452EAE">
        <w:rPr>
          <w:rFonts w:cs="Times New Roman"/>
          <w:sz w:val="24"/>
          <w:szCs w:val="24"/>
          <w:lang w:val="en-US"/>
        </w:rPr>
        <w:t>J.B.</w:t>
      </w:r>
      <w:r w:rsidR="00260FB6" w:rsidRPr="00452EAE">
        <w:rPr>
          <w:rFonts w:cs="Times New Roman"/>
          <w:sz w:val="24"/>
          <w:szCs w:val="24"/>
          <w:lang w:val="en-US"/>
        </w:rPr>
        <w:t xml:space="preserve"> below</w:t>
      </w:r>
      <w:r w:rsidRPr="00452EAE">
        <w:rPr>
          <w:rFonts w:cs="Times New Roman"/>
          <w:sz w:val="24"/>
          <w:szCs w:val="24"/>
          <w:lang w:val="en-US"/>
        </w:rPr>
        <w:t>)</w:t>
      </w:r>
      <w:r w:rsidR="008B6560" w:rsidRPr="00452EAE">
        <w:rPr>
          <w:rFonts w:cs="Times New Roman"/>
          <w:sz w:val="24"/>
          <w:szCs w:val="24"/>
          <w:lang w:val="en-US"/>
        </w:rPr>
        <w:t>:</w:t>
      </w:r>
    </w:p>
    <w:p w14:paraId="79674B8F" w14:textId="77777777" w:rsidR="0021616F" w:rsidRPr="00452EAE" w:rsidRDefault="002041FF"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People should dare to question 'given' facts.  (J.S.)</w:t>
      </w:r>
    </w:p>
    <w:p w14:paraId="0ACA963A" w14:textId="77777777" w:rsidR="0021616F" w:rsidRPr="00452EAE" w:rsidRDefault="007C5BCD"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We should try to compare different newspapers. (J.B.)</w:t>
      </w:r>
    </w:p>
    <w:p w14:paraId="18F1EA7E" w14:textId="3A50B06A" w:rsidR="0021616F" w:rsidRPr="00452EAE" w:rsidRDefault="002041FF" w:rsidP="00E13FAE">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In these comments, students demonstrate intercultural</w:t>
      </w:r>
      <w:r w:rsidR="008D7B20" w:rsidRPr="00452EAE">
        <w:rPr>
          <w:rFonts w:cs="Times New Roman"/>
          <w:sz w:val="24"/>
          <w:szCs w:val="24"/>
          <w:lang w:val="en-US"/>
        </w:rPr>
        <w:t xml:space="preserve"> </w:t>
      </w:r>
      <w:r w:rsidR="0058683C" w:rsidRPr="00452EAE">
        <w:rPr>
          <w:rFonts w:cs="Times New Roman"/>
          <w:sz w:val="24"/>
          <w:szCs w:val="24"/>
          <w:lang w:val="en-US"/>
        </w:rPr>
        <w:t xml:space="preserve">and visual </w:t>
      </w:r>
      <w:r w:rsidRPr="00452EAE">
        <w:rPr>
          <w:rFonts w:cs="Times New Roman"/>
          <w:sz w:val="24"/>
          <w:szCs w:val="24"/>
          <w:lang w:val="en-US"/>
        </w:rPr>
        <w:t>media competence as defined by Barrett et al. (2013</w:t>
      </w:r>
      <w:r w:rsidR="0087140F" w:rsidRPr="00452EAE">
        <w:rPr>
          <w:rFonts w:cs="Times New Roman"/>
          <w:sz w:val="24"/>
          <w:szCs w:val="24"/>
          <w:lang w:val="en-US"/>
        </w:rPr>
        <w:t xml:space="preserve">b) in various </w:t>
      </w:r>
      <w:r w:rsidR="008D7B20" w:rsidRPr="00452EAE">
        <w:rPr>
          <w:rFonts w:cs="Times New Roman"/>
          <w:sz w:val="24"/>
          <w:szCs w:val="24"/>
          <w:lang w:val="en-US"/>
        </w:rPr>
        <w:t>ways. Firstly</w:t>
      </w:r>
      <w:r w:rsidR="00E86351" w:rsidRPr="00452EAE">
        <w:rPr>
          <w:rFonts w:cs="Times New Roman"/>
          <w:sz w:val="24"/>
          <w:szCs w:val="24"/>
          <w:lang w:val="en-US"/>
        </w:rPr>
        <w:t>,</w:t>
      </w:r>
      <w:r w:rsidRPr="00452EAE">
        <w:rPr>
          <w:rFonts w:cs="Times New Roman"/>
          <w:sz w:val="24"/>
          <w:szCs w:val="24"/>
          <w:lang w:val="en-US"/>
        </w:rPr>
        <w:t xml:space="preserve"> they show </w:t>
      </w:r>
      <w:r w:rsidR="008D7B20" w:rsidRPr="00452EAE">
        <w:rPr>
          <w:rFonts w:cs="Times New Roman"/>
          <w:sz w:val="24"/>
          <w:szCs w:val="24"/>
          <w:lang w:val="en-US"/>
        </w:rPr>
        <w:t xml:space="preserve">awareness </w:t>
      </w:r>
      <w:r w:rsidRPr="00452EAE">
        <w:rPr>
          <w:rFonts w:cs="Times New Roman"/>
          <w:sz w:val="24"/>
          <w:szCs w:val="24"/>
          <w:lang w:val="en-US"/>
        </w:rPr>
        <w:t>of how the media uses language and image to manipulate perceptions of cultures</w:t>
      </w:r>
      <w:r w:rsidR="0087140F" w:rsidRPr="00452EAE">
        <w:rPr>
          <w:rFonts w:cs="Times New Roman"/>
          <w:sz w:val="24"/>
          <w:szCs w:val="24"/>
          <w:lang w:val="en-US"/>
        </w:rPr>
        <w:t xml:space="preserve"> and t</w:t>
      </w:r>
      <w:r w:rsidRPr="00452EAE">
        <w:rPr>
          <w:rFonts w:cs="Times New Roman"/>
          <w:sz w:val="24"/>
          <w:szCs w:val="24"/>
          <w:lang w:val="en-US"/>
        </w:rPr>
        <w:t>hey recogni</w:t>
      </w:r>
      <w:r w:rsidR="0058683C" w:rsidRPr="00452EAE">
        <w:rPr>
          <w:rFonts w:cs="Times New Roman"/>
          <w:sz w:val="24"/>
          <w:szCs w:val="24"/>
          <w:lang w:val="en-US"/>
        </w:rPr>
        <w:t>z</w:t>
      </w:r>
      <w:r w:rsidRPr="00452EAE">
        <w:rPr>
          <w:rFonts w:cs="Times New Roman"/>
          <w:sz w:val="24"/>
          <w:szCs w:val="24"/>
          <w:lang w:val="en-US"/>
        </w:rPr>
        <w:t xml:space="preserve">e the need to suspend belief about what is seen </w:t>
      </w:r>
      <w:r w:rsidR="00B82A68" w:rsidRPr="00452EAE">
        <w:rPr>
          <w:rFonts w:cs="Times New Roman"/>
          <w:sz w:val="24"/>
          <w:szCs w:val="24"/>
          <w:lang w:val="en-US"/>
        </w:rPr>
        <w:t xml:space="preserve">in the media and </w:t>
      </w:r>
      <w:r w:rsidR="00B53774" w:rsidRPr="00452EAE">
        <w:rPr>
          <w:rFonts w:cs="Times New Roman"/>
          <w:sz w:val="24"/>
          <w:szCs w:val="24"/>
          <w:lang w:val="en-US"/>
        </w:rPr>
        <w:t xml:space="preserve">the need </w:t>
      </w:r>
      <w:r w:rsidR="00B82A68" w:rsidRPr="00452EAE">
        <w:rPr>
          <w:rFonts w:cs="Times New Roman"/>
          <w:sz w:val="24"/>
          <w:szCs w:val="24"/>
          <w:lang w:val="en-US"/>
        </w:rPr>
        <w:t xml:space="preserve">to acquire </w:t>
      </w:r>
      <w:r w:rsidRPr="00452EAE">
        <w:rPr>
          <w:rFonts w:cs="Times New Roman"/>
          <w:sz w:val="24"/>
          <w:szCs w:val="24"/>
          <w:lang w:val="en-US"/>
        </w:rPr>
        <w:t>knowledge of a culture</w:t>
      </w:r>
      <w:r w:rsidR="00B82A68" w:rsidRPr="00452EAE">
        <w:rPr>
          <w:rFonts w:cs="Times New Roman"/>
          <w:sz w:val="24"/>
          <w:szCs w:val="24"/>
          <w:lang w:val="en-US"/>
        </w:rPr>
        <w:t xml:space="preserve"> from different sources</w:t>
      </w:r>
      <w:r w:rsidRPr="00452EAE">
        <w:rPr>
          <w:rFonts w:cs="Times New Roman"/>
          <w:sz w:val="24"/>
          <w:szCs w:val="24"/>
          <w:lang w:val="en-US"/>
        </w:rPr>
        <w:t xml:space="preserve"> before passing judgment</w:t>
      </w:r>
      <w:r w:rsidR="008D7B20" w:rsidRPr="00452EAE">
        <w:rPr>
          <w:rFonts w:cs="Times New Roman"/>
          <w:sz w:val="24"/>
          <w:szCs w:val="24"/>
          <w:lang w:val="en-US"/>
        </w:rPr>
        <w:t xml:space="preserve">. </w:t>
      </w:r>
      <w:r w:rsidR="0087140F" w:rsidRPr="00452EAE">
        <w:rPr>
          <w:rFonts w:cs="Times New Roman"/>
          <w:sz w:val="24"/>
          <w:szCs w:val="24"/>
          <w:lang w:val="en-US"/>
        </w:rPr>
        <w:t>Students may have had this awareness prior to the exchange or it might also have been gained through the previous ‘This is my land’ task, but they demonstrate their ability to apply this awareness to the new task. Secondly</w:t>
      </w:r>
      <w:r w:rsidR="00E86351" w:rsidRPr="00452EAE">
        <w:rPr>
          <w:rFonts w:cs="Times New Roman"/>
          <w:sz w:val="24"/>
          <w:szCs w:val="24"/>
          <w:lang w:val="en-US"/>
        </w:rPr>
        <w:t>,</w:t>
      </w:r>
      <w:r w:rsidR="007C5BCD" w:rsidRPr="00452EAE">
        <w:rPr>
          <w:rFonts w:cs="Times New Roman"/>
          <w:sz w:val="24"/>
          <w:szCs w:val="24"/>
          <w:lang w:val="en-US"/>
        </w:rPr>
        <w:t xml:space="preserve"> </w:t>
      </w:r>
      <w:r w:rsidR="008D7B20" w:rsidRPr="00452EAE">
        <w:rPr>
          <w:rFonts w:cs="Times New Roman"/>
          <w:sz w:val="24"/>
          <w:szCs w:val="24"/>
          <w:lang w:val="en-US"/>
        </w:rPr>
        <w:t>students</w:t>
      </w:r>
      <w:r w:rsidR="007C5BCD" w:rsidRPr="00452EAE">
        <w:rPr>
          <w:rFonts w:cs="Times New Roman"/>
          <w:sz w:val="24"/>
          <w:szCs w:val="24"/>
          <w:lang w:val="en-US"/>
        </w:rPr>
        <w:t xml:space="preserve"> are able to relate the </w:t>
      </w:r>
      <w:r w:rsidR="00D03EAF" w:rsidRPr="00452EAE">
        <w:rPr>
          <w:rFonts w:cs="Times New Roman"/>
          <w:sz w:val="24"/>
          <w:szCs w:val="24"/>
          <w:lang w:val="en-US"/>
        </w:rPr>
        <w:t xml:space="preserve">misunderstandings and misinterpretations of the </w:t>
      </w:r>
      <w:r w:rsidR="007C5BCD" w:rsidRPr="00452EAE">
        <w:rPr>
          <w:rFonts w:cs="Times New Roman"/>
          <w:sz w:val="24"/>
          <w:szCs w:val="24"/>
          <w:lang w:val="en-US"/>
        </w:rPr>
        <w:t xml:space="preserve">‘Muslim rage’ example to other cultures or situations, as demonstrated by </w:t>
      </w:r>
      <w:r w:rsidR="005C5040" w:rsidRPr="00452EAE">
        <w:rPr>
          <w:rFonts w:cs="Times New Roman"/>
          <w:sz w:val="24"/>
          <w:szCs w:val="24"/>
          <w:lang w:val="en-US"/>
        </w:rPr>
        <w:t>V.P.</w:t>
      </w:r>
      <w:r w:rsidR="00E86351" w:rsidRPr="00452EAE">
        <w:rPr>
          <w:rFonts w:cs="Times New Roman"/>
          <w:sz w:val="24"/>
          <w:szCs w:val="24"/>
          <w:lang w:val="en-US"/>
        </w:rPr>
        <w:t>’s comment on the risk of stigmati</w:t>
      </w:r>
      <w:r w:rsidR="0058683C" w:rsidRPr="00452EAE">
        <w:rPr>
          <w:rFonts w:cs="Times New Roman"/>
          <w:sz w:val="24"/>
          <w:szCs w:val="24"/>
          <w:lang w:val="en-US"/>
        </w:rPr>
        <w:t>z</w:t>
      </w:r>
      <w:r w:rsidR="00E86351" w:rsidRPr="00452EAE">
        <w:rPr>
          <w:rFonts w:cs="Times New Roman"/>
          <w:sz w:val="24"/>
          <w:szCs w:val="24"/>
          <w:lang w:val="en-US"/>
        </w:rPr>
        <w:t>ation</w:t>
      </w:r>
      <w:r w:rsidR="005C5040" w:rsidRPr="00452EAE">
        <w:rPr>
          <w:rFonts w:cs="Times New Roman"/>
          <w:sz w:val="24"/>
          <w:szCs w:val="24"/>
          <w:lang w:val="en-US"/>
        </w:rPr>
        <w:t xml:space="preserve"> above and J.B.’s </w:t>
      </w:r>
      <w:r w:rsidR="00FC1827" w:rsidRPr="00452EAE">
        <w:rPr>
          <w:rFonts w:cs="Times New Roman"/>
          <w:sz w:val="24"/>
          <w:szCs w:val="24"/>
          <w:lang w:val="en-US"/>
        </w:rPr>
        <w:t>account</w:t>
      </w:r>
      <w:r w:rsidR="008D7B20" w:rsidRPr="00452EAE">
        <w:rPr>
          <w:rFonts w:cs="Times New Roman"/>
          <w:sz w:val="24"/>
          <w:szCs w:val="24"/>
          <w:lang w:val="en-US"/>
        </w:rPr>
        <w:t xml:space="preserve"> below</w:t>
      </w:r>
      <w:r w:rsidR="005C5040" w:rsidRPr="00452EAE">
        <w:rPr>
          <w:rFonts w:cs="Times New Roman"/>
          <w:sz w:val="24"/>
          <w:szCs w:val="24"/>
          <w:lang w:val="en-US"/>
        </w:rPr>
        <w:t xml:space="preserve"> of </w:t>
      </w:r>
      <w:r w:rsidR="00635AF1" w:rsidRPr="00452EAE">
        <w:rPr>
          <w:rFonts w:cs="Times New Roman"/>
          <w:sz w:val="24"/>
          <w:szCs w:val="24"/>
          <w:lang w:val="en-US"/>
        </w:rPr>
        <w:t>the</w:t>
      </w:r>
      <w:r w:rsidR="00FC1827" w:rsidRPr="00452EAE">
        <w:rPr>
          <w:rFonts w:cs="Times New Roman"/>
          <w:sz w:val="24"/>
          <w:szCs w:val="24"/>
          <w:lang w:val="en-US"/>
        </w:rPr>
        <w:t xml:space="preserve"> </w:t>
      </w:r>
      <w:r w:rsidR="00FC1827" w:rsidRPr="00452EAE">
        <w:rPr>
          <w:rFonts w:cs="Times New Roman"/>
          <w:i/>
          <w:sz w:val="24"/>
          <w:szCs w:val="24"/>
          <w:lang w:val="en-US"/>
        </w:rPr>
        <w:t xml:space="preserve">New York </w:t>
      </w:r>
      <w:r w:rsidR="00FC1827" w:rsidRPr="00452EAE">
        <w:rPr>
          <w:rFonts w:cs="Times New Roman"/>
          <w:i/>
          <w:sz w:val="24"/>
          <w:szCs w:val="24"/>
          <w:lang w:val="en-US"/>
        </w:rPr>
        <w:lastRenderedPageBreak/>
        <w:t>Times’s</w:t>
      </w:r>
      <w:r w:rsidR="00635AF1" w:rsidRPr="00452EAE">
        <w:rPr>
          <w:rFonts w:cs="Times New Roman"/>
          <w:sz w:val="24"/>
          <w:szCs w:val="24"/>
          <w:lang w:val="en-US"/>
        </w:rPr>
        <w:t xml:space="preserve"> </w:t>
      </w:r>
      <w:r w:rsidR="00726317" w:rsidRPr="00452EAE">
        <w:rPr>
          <w:rFonts w:cs="Times New Roman"/>
          <w:sz w:val="24"/>
          <w:szCs w:val="24"/>
          <w:lang w:val="en-US"/>
        </w:rPr>
        <w:t>mis</w:t>
      </w:r>
      <w:r w:rsidR="00635AF1" w:rsidRPr="00452EAE">
        <w:rPr>
          <w:rFonts w:cs="Times New Roman"/>
          <w:sz w:val="24"/>
          <w:szCs w:val="24"/>
          <w:lang w:val="en-US"/>
        </w:rPr>
        <w:t>representation</w:t>
      </w:r>
      <w:r w:rsidR="00FC1827" w:rsidRPr="00452EAE">
        <w:rPr>
          <w:rFonts w:cs="Times New Roman"/>
          <w:sz w:val="24"/>
          <w:szCs w:val="24"/>
          <w:lang w:val="en-US"/>
        </w:rPr>
        <w:t xml:space="preserve"> </w:t>
      </w:r>
      <w:r w:rsidR="00635AF1" w:rsidRPr="00452EAE">
        <w:rPr>
          <w:rFonts w:cs="Times New Roman"/>
          <w:sz w:val="24"/>
          <w:szCs w:val="24"/>
          <w:lang w:val="en-US"/>
        </w:rPr>
        <w:t>of how the economic crisis affected Spain, which</w:t>
      </w:r>
      <w:r w:rsidR="00726317" w:rsidRPr="00452EAE">
        <w:rPr>
          <w:rFonts w:cs="Times New Roman"/>
          <w:sz w:val="24"/>
          <w:szCs w:val="24"/>
          <w:lang w:val="en-US"/>
        </w:rPr>
        <w:t xml:space="preserve"> in turn</w:t>
      </w:r>
      <w:r w:rsidR="00635AF1" w:rsidRPr="00452EAE">
        <w:rPr>
          <w:rFonts w:cs="Times New Roman"/>
          <w:sz w:val="24"/>
          <w:szCs w:val="24"/>
          <w:lang w:val="en-US"/>
        </w:rPr>
        <w:t xml:space="preserve"> had a negative effect on the Spanish stock market and </w:t>
      </w:r>
      <w:r w:rsidR="00A32F7E" w:rsidRPr="00452EAE">
        <w:rPr>
          <w:rFonts w:cs="Times New Roman"/>
          <w:sz w:val="24"/>
          <w:szCs w:val="24"/>
          <w:lang w:val="en-US"/>
        </w:rPr>
        <w:t>the global perception of Spain</w:t>
      </w:r>
      <w:r w:rsidR="008D7B20" w:rsidRPr="00452EAE">
        <w:rPr>
          <w:rFonts w:cs="Times New Roman"/>
          <w:sz w:val="24"/>
          <w:szCs w:val="24"/>
          <w:lang w:val="en-US"/>
        </w:rPr>
        <w:t>:</w:t>
      </w:r>
      <w:r w:rsidR="00635AF1" w:rsidRPr="00452EAE">
        <w:rPr>
          <w:rFonts w:cs="Times New Roman"/>
          <w:sz w:val="24"/>
          <w:szCs w:val="24"/>
          <w:lang w:val="en-US"/>
        </w:rPr>
        <w:t xml:space="preserve"> </w:t>
      </w:r>
    </w:p>
    <w:p w14:paraId="28E6CD1B" w14:textId="77777777" w:rsidR="0058683C"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The New York’s Time published an appalling article about the crisis in Spain and added a set of 15 gloomy and dismal photos</w:t>
      </w:r>
    </w:p>
    <w:p w14:paraId="13BD98D3" w14:textId="666F8824" w:rsidR="0021616F" w:rsidRPr="00452EAE" w:rsidRDefault="00635AF1" w:rsidP="00E13FAE">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w:t>
      </w:r>
      <w:hyperlink r:id="rId12" w:history="1">
        <w:r w:rsidRPr="00452EAE">
          <w:rPr>
            <w:u w:val="single"/>
            <w:lang w:val="en-US" w:eastAsia="es-ES"/>
          </w:rPr>
          <w:t>http://www.nytimes.com/2012/09/25/world/europe/hunger-on-the-rise-in-spain.html?pagewanted=all</w:t>
        </w:r>
      </w:hyperlink>
      <w:r w:rsidRPr="00452EAE">
        <w:rPr>
          <w:lang w:val="en-US" w:eastAsia="es-ES"/>
        </w:rPr>
        <w:t>). The image of Spain was gravely affected. The USA and therefore most of the world kept these images in their minds. As well as in the ‘Muslim Rage’, the damage is already done. (J.B.)</w:t>
      </w:r>
    </w:p>
    <w:p w14:paraId="085FEA3F" w14:textId="12F4351A" w:rsidR="00F668C2" w:rsidRPr="00452EAE" w:rsidRDefault="003758A8" w:rsidP="0058683C">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In t</w:t>
      </w:r>
      <w:r w:rsidR="00FC1827" w:rsidRPr="00452EAE">
        <w:rPr>
          <w:lang w:val="en-US" w:eastAsia="es-ES"/>
        </w:rPr>
        <w:t>his forum contribution</w:t>
      </w:r>
      <w:r w:rsidR="0087140F" w:rsidRPr="00452EAE">
        <w:rPr>
          <w:lang w:val="en-US" w:eastAsia="es-ES"/>
        </w:rPr>
        <w:t>,</w:t>
      </w:r>
      <w:r w:rsidRPr="00452EAE">
        <w:rPr>
          <w:lang w:val="en-US" w:eastAsia="es-ES"/>
        </w:rPr>
        <w:t xml:space="preserve"> J.B. </w:t>
      </w:r>
      <w:r w:rsidR="00FC1827" w:rsidRPr="00452EAE">
        <w:rPr>
          <w:lang w:val="en-US" w:eastAsia="es-ES"/>
        </w:rPr>
        <w:t xml:space="preserve">demonstrates </w:t>
      </w:r>
      <w:r w:rsidRPr="00452EAE">
        <w:rPr>
          <w:lang w:val="en-US" w:eastAsia="es-ES"/>
        </w:rPr>
        <w:t>the</w:t>
      </w:r>
      <w:r w:rsidR="00FC1827" w:rsidRPr="00452EAE">
        <w:rPr>
          <w:lang w:val="en-US" w:eastAsia="es-ES"/>
        </w:rPr>
        <w:t xml:space="preserve"> skill of interpreting an event from </w:t>
      </w:r>
      <w:r w:rsidRPr="00452EAE">
        <w:rPr>
          <w:lang w:val="en-US" w:eastAsia="es-ES"/>
        </w:rPr>
        <w:t>a</w:t>
      </w:r>
      <w:r w:rsidR="00FC1827" w:rsidRPr="00452EAE">
        <w:rPr>
          <w:lang w:val="en-US" w:eastAsia="es-ES"/>
        </w:rPr>
        <w:t xml:space="preserve"> culture and explaining and relating it to events </w:t>
      </w:r>
      <w:r w:rsidRPr="00452EAE">
        <w:rPr>
          <w:lang w:val="en-US" w:eastAsia="es-ES"/>
        </w:rPr>
        <w:t xml:space="preserve">in his own culture (Byram et al., 2009b). </w:t>
      </w:r>
      <w:r w:rsidR="00A50155" w:rsidRPr="00452EAE">
        <w:rPr>
          <w:lang w:val="en-US" w:eastAsia="es-ES"/>
        </w:rPr>
        <w:t xml:space="preserve">In </w:t>
      </w:r>
      <w:r w:rsidRPr="00452EAE">
        <w:rPr>
          <w:lang w:val="en-US" w:eastAsia="es-ES"/>
        </w:rPr>
        <w:t xml:space="preserve">the </w:t>
      </w:r>
      <w:r w:rsidR="0058683C" w:rsidRPr="00452EAE">
        <w:rPr>
          <w:lang w:val="en-US" w:eastAsia="es-ES"/>
        </w:rPr>
        <w:t xml:space="preserve">OIE </w:t>
      </w:r>
      <w:r w:rsidR="00A50155" w:rsidRPr="00452EAE">
        <w:rPr>
          <w:lang w:val="en-US" w:eastAsia="es-ES"/>
        </w:rPr>
        <w:t>learning scenario, J.B.’s</w:t>
      </w:r>
      <w:r w:rsidRPr="00452EAE">
        <w:rPr>
          <w:lang w:val="en-US" w:eastAsia="es-ES"/>
        </w:rPr>
        <w:t xml:space="preserve"> contribution </w:t>
      </w:r>
      <w:r w:rsidR="00A50155" w:rsidRPr="00452EAE">
        <w:rPr>
          <w:lang w:val="en-US" w:eastAsia="es-ES"/>
        </w:rPr>
        <w:t xml:space="preserve">also </w:t>
      </w:r>
      <w:r w:rsidRPr="00452EAE">
        <w:rPr>
          <w:lang w:val="en-US" w:eastAsia="es-ES"/>
        </w:rPr>
        <w:t xml:space="preserve">gave the German participants </w:t>
      </w:r>
      <w:r w:rsidR="00136B49" w:rsidRPr="00452EAE">
        <w:rPr>
          <w:lang w:val="en-US" w:eastAsia="es-ES"/>
        </w:rPr>
        <w:t>a new take on Spanish society and culture</w:t>
      </w:r>
      <w:r w:rsidRPr="00452EAE">
        <w:rPr>
          <w:lang w:val="en-US" w:eastAsia="es-ES"/>
        </w:rPr>
        <w:t>.</w:t>
      </w:r>
    </w:p>
    <w:p w14:paraId="72E13DD3" w14:textId="77777777" w:rsidR="0021616F" w:rsidRPr="00452EAE" w:rsidRDefault="00D03EAF" w:rsidP="00E13FAE">
      <w:pPr>
        <w:spacing w:beforeLines="60" w:before="144" w:afterLines="60" w:after="144" w:line="360" w:lineRule="auto"/>
        <w:jc w:val="both"/>
        <w:rPr>
          <w:rFonts w:cs="Times New Roman"/>
          <w:i/>
          <w:sz w:val="24"/>
          <w:szCs w:val="24"/>
          <w:lang w:val="en-US"/>
        </w:rPr>
      </w:pPr>
      <w:r w:rsidRPr="00452EAE">
        <w:rPr>
          <w:rFonts w:cs="Times New Roman"/>
          <w:i/>
          <w:sz w:val="24"/>
          <w:szCs w:val="24"/>
          <w:lang w:val="en-US"/>
        </w:rPr>
        <w:t>Questioning the messages conveyed by the media</w:t>
      </w:r>
      <w:r w:rsidR="00357283" w:rsidRPr="00452EAE">
        <w:rPr>
          <w:rFonts w:cs="Times New Roman"/>
          <w:i/>
          <w:sz w:val="24"/>
          <w:szCs w:val="24"/>
          <w:lang w:val="en-US"/>
        </w:rPr>
        <w:t xml:space="preserve"> on</w:t>
      </w:r>
      <w:r w:rsidRPr="00452EAE">
        <w:rPr>
          <w:rFonts w:cs="Times New Roman"/>
          <w:i/>
          <w:sz w:val="24"/>
          <w:szCs w:val="24"/>
          <w:lang w:val="en-US"/>
        </w:rPr>
        <w:t xml:space="preserve"> the basis of</w:t>
      </w:r>
      <w:r w:rsidR="00980FCF" w:rsidRPr="00452EAE">
        <w:rPr>
          <w:rFonts w:cs="Times New Roman"/>
          <w:i/>
          <w:sz w:val="24"/>
          <w:szCs w:val="24"/>
          <w:lang w:val="en-US"/>
        </w:rPr>
        <w:t xml:space="preserve"> personal experience</w:t>
      </w:r>
      <w:r w:rsidR="00635AF1" w:rsidRPr="00452EAE">
        <w:rPr>
          <w:rFonts w:cs="Times New Roman"/>
          <w:i/>
          <w:sz w:val="24"/>
          <w:szCs w:val="24"/>
          <w:lang w:val="en-US"/>
        </w:rPr>
        <w:t xml:space="preserve"> </w:t>
      </w:r>
    </w:p>
    <w:p w14:paraId="460DC442" w14:textId="149B676B" w:rsidR="0021616F" w:rsidRPr="00452EAE" w:rsidRDefault="00D03EAF" w:rsidP="00835B35">
      <w:pPr>
        <w:pStyle w:val="NormalWeb"/>
        <w:shd w:val="clear" w:color="auto" w:fill="FFFFFF"/>
        <w:spacing w:beforeLines="60" w:before="144" w:beforeAutospacing="0" w:afterLines="60" w:after="144" w:afterAutospacing="0" w:line="360" w:lineRule="auto"/>
        <w:jc w:val="both"/>
        <w:rPr>
          <w:lang w:val="en-US"/>
        </w:rPr>
      </w:pPr>
      <w:r w:rsidRPr="00452EAE">
        <w:rPr>
          <w:lang w:val="en-US"/>
        </w:rPr>
        <w:t>T</w:t>
      </w:r>
      <w:r w:rsidR="005C5040" w:rsidRPr="00452EAE">
        <w:rPr>
          <w:lang w:val="en-US"/>
        </w:rPr>
        <w:t xml:space="preserve">he discussion </w:t>
      </w:r>
      <w:r w:rsidR="00EA451E" w:rsidRPr="00452EAE">
        <w:rPr>
          <w:lang w:val="en-US"/>
        </w:rPr>
        <w:t xml:space="preserve">of </w:t>
      </w:r>
      <w:r w:rsidR="005C5040" w:rsidRPr="00452EAE">
        <w:rPr>
          <w:lang w:val="en-US"/>
        </w:rPr>
        <w:t>the ‘Muslim rage’ images</w:t>
      </w:r>
      <w:r w:rsidRPr="00452EAE">
        <w:rPr>
          <w:lang w:val="en-US"/>
        </w:rPr>
        <w:t xml:space="preserve"> led </w:t>
      </w:r>
      <w:r w:rsidR="005C5040" w:rsidRPr="00452EAE">
        <w:rPr>
          <w:lang w:val="en-US"/>
        </w:rPr>
        <w:t>students</w:t>
      </w:r>
      <w:r w:rsidR="00635AF1" w:rsidRPr="00452EAE">
        <w:rPr>
          <w:lang w:val="en-US"/>
        </w:rPr>
        <w:t xml:space="preserve"> </w:t>
      </w:r>
      <w:r w:rsidRPr="00452EAE">
        <w:rPr>
          <w:lang w:val="en-US"/>
        </w:rPr>
        <w:t>to analy</w:t>
      </w:r>
      <w:r w:rsidR="0058683C" w:rsidRPr="00452EAE">
        <w:rPr>
          <w:lang w:val="en-US"/>
        </w:rPr>
        <w:t>z</w:t>
      </w:r>
      <w:r w:rsidRPr="00452EAE">
        <w:rPr>
          <w:lang w:val="en-US"/>
        </w:rPr>
        <w:t>e</w:t>
      </w:r>
      <w:r w:rsidR="00E81CDC" w:rsidRPr="00452EAE">
        <w:rPr>
          <w:lang w:val="en-US"/>
        </w:rPr>
        <w:t xml:space="preserve"> how stereotypical assumptions about a culture </w:t>
      </w:r>
      <w:r w:rsidR="005C5040" w:rsidRPr="00452EAE">
        <w:rPr>
          <w:lang w:val="en-US"/>
        </w:rPr>
        <w:t xml:space="preserve">engendered by </w:t>
      </w:r>
      <w:r w:rsidR="002F0B46" w:rsidRPr="00452EAE">
        <w:rPr>
          <w:lang w:val="en-US"/>
        </w:rPr>
        <w:t xml:space="preserve">media </w:t>
      </w:r>
      <w:r w:rsidR="005C5040" w:rsidRPr="00452EAE">
        <w:rPr>
          <w:lang w:val="en-US"/>
        </w:rPr>
        <w:t>image</w:t>
      </w:r>
      <w:r w:rsidR="002F0B46" w:rsidRPr="00452EAE">
        <w:rPr>
          <w:lang w:val="en-US"/>
        </w:rPr>
        <w:t>s</w:t>
      </w:r>
      <w:r w:rsidR="005C5040" w:rsidRPr="00452EAE">
        <w:rPr>
          <w:lang w:val="en-US"/>
        </w:rPr>
        <w:t xml:space="preserve"> may </w:t>
      </w:r>
      <w:r w:rsidR="00E81CDC" w:rsidRPr="00452EAE">
        <w:rPr>
          <w:lang w:val="en-US"/>
        </w:rPr>
        <w:t xml:space="preserve">disappear </w:t>
      </w:r>
      <w:r w:rsidR="00635AF1" w:rsidRPr="00452EAE">
        <w:rPr>
          <w:lang w:val="en-US"/>
        </w:rPr>
        <w:t xml:space="preserve">when a personal relationship is established. For </w:t>
      </w:r>
      <w:r w:rsidR="00E81CDC" w:rsidRPr="00452EAE">
        <w:rPr>
          <w:lang w:val="en-US"/>
        </w:rPr>
        <w:t xml:space="preserve">example, N.M. asserts that </w:t>
      </w:r>
      <w:r w:rsidR="007C7B1E" w:rsidRPr="00452EAE">
        <w:rPr>
          <w:lang w:val="en-US"/>
        </w:rPr>
        <w:t>the media negatively influenced her impression</w:t>
      </w:r>
      <w:r w:rsidR="00B6345D" w:rsidRPr="00452EAE">
        <w:rPr>
          <w:lang w:val="en-US"/>
        </w:rPr>
        <w:t xml:space="preserve"> of E</w:t>
      </w:r>
      <w:r w:rsidR="00635AF1" w:rsidRPr="00452EAE">
        <w:rPr>
          <w:lang w:val="en-US"/>
        </w:rPr>
        <w:t>astern Europeans</w:t>
      </w:r>
      <w:r w:rsidR="00B90647" w:rsidRPr="00452EAE">
        <w:rPr>
          <w:lang w:val="en-US"/>
        </w:rPr>
        <w:t xml:space="preserve"> until s</w:t>
      </w:r>
      <w:r w:rsidR="00635AF1" w:rsidRPr="00452EAE">
        <w:rPr>
          <w:lang w:val="en-US"/>
        </w:rPr>
        <w:t xml:space="preserve">he met </w:t>
      </w:r>
      <w:r w:rsidR="0058683C" w:rsidRPr="00452EAE">
        <w:rPr>
          <w:lang w:val="en-US"/>
        </w:rPr>
        <w:t xml:space="preserve">people from </w:t>
      </w:r>
      <w:r w:rsidR="00B6345D" w:rsidRPr="00452EAE">
        <w:rPr>
          <w:lang w:val="en-US"/>
        </w:rPr>
        <w:t>there</w:t>
      </w:r>
      <w:r w:rsidR="00C72695" w:rsidRPr="00452EAE">
        <w:rPr>
          <w:lang w:val="en-US"/>
        </w:rPr>
        <w:t>:</w:t>
      </w:r>
      <w:r w:rsidR="00635AF1" w:rsidRPr="00452EAE">
        <w:rPr>
          <w:lang w:val="en-US"/>
        </w:rPr>
        <w:t xml:space="preserve"> </w:t>
      </w:r>
    </w:p>
    <w:p w14:paraId="192EF484" w14:textId="77777777" w:rsidR="0021616F" w:rsidRPr="00452EAE" w:rsidRDefault="000D5FFF" w:rsidP="00E13FAE">
      <w:pPr>
        <w:pStyle w:val="NormalWeb"/>
        <w:shd w:val="clear" w:color="auto" w:fill="FFFFFF"/>
        <w:spacing w:beforeLines="60" w:before="144" w:beforeAutospacing="0" w:afterLines="60" w:after="144" w:afterAutospacing="0" w:line="360" w:lineRule="auto"/>
        <w:ind w:left="720" w:right="566"/>
        <w:jc w:val="both"/>
        <w:rPr>
          <w:lang w:val="en-US" w:eastAsia="es-ES"/>
        </w:rPr>
      </w:pPr>
      <w:r w:rsidRPr="00452EAE">
        <w:rPr>
          <w:lang w:val="en-US" w:eastAsia="es-ES"/>
        </w:rPr>
        <w:t>The image I had about people from Eastern countries was not good. I met people from these countries and had the opportunity to know about them. I became aware of how big mass media can influence people.  (N.M.)</w:t>
      </w:r>
    </w:p>
    <w:p w14:paraId="39672BF1" w14:textId="337DF42C" w:rsidR="0021616F" w:rsidRPr="00452EAE" w:rsidRDefault="000D5FFF" w:rsidP="00835B35">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Similarly, other students comment on experiences</w:t>
      </w:r>
      <w:r w:rsidR="001D0A69" w:rsidRPr="00452EAE">
        <w:rPr>
          <w:rFonts w:cs="Times New Roman"/>
          <w:sz w:val="24"/>
          <w:szCs w:val="24"/>
          <w:lang w:val="en-US"/>
        </w:rPr>
        <w:t>,</w:t>
      </w:r>
      <w:r w:rsidRPr="00452EAE">
        <w:rPr>
          <w:rFonts w:cs="Times New Roman"/>
          <w:sz w:val="24"/>
          <w:szCs w:val="24"/>
          <w:lang w:val="en-US"/>
        </w:rPr>
        <w:t xml:space="preserve"> such as meeting or sharing a flat with </w:t>
      </w:r>
      <w:r w:rsidR="001D0A69" w:rsidRPr="00452EAE">
        <w:rPr>
          <w:rFonts w:cs="Times New Roman"/>
          <w:sz w:val="24"/>
          <w:szCs w:val="24"/>
          <w:lang w:val="en-US"/>
        </w:rPr>
        <w:t>somebod</w:t>
      </w:r>
      <w:r w:rsidRPr="00452EAE">
        <w:rPr>
          <w:rFonts w:cs="Times New Roman"/>
          <w:sz w:val="24"/>
          <w:szCs w:val="24"/>
          <w:lang w:val="en-US"/>
        </w:rPr>
        <w:t xml:space="preserve">y as a turning point in </w:t>
      </w:r>
      <w:r w:rsidR="00D768DD" w:rsidRPr="00452EAE">
        <w:rPr>
          <w:rFonts w:cs="Times New Roman"/>
          <w:sz w:val="24"/>
          <w:szCs w:val="24"/>
          <w:lang w:val="en-US"/>
        </w:rPr>
        <w:t>their impressions of a culture, which had previously been</w:t>
      </w:r>
      <w:r w:rsidR="00214990" w:rsidRPr="00452EAE">
        <w:rPr>
          <w:rFonts w:cs="Times New Roman"/>
          <w:sz w:val="24"/>
          <w:szCs w:val="24"/>
          <w:lang w:val="en-US"/>
        </w:rPr>
        <w:t xml:space="preserve"> negatively </w:t>
      </w:r>
      <w:r w:rsidR="00D768DD" w:rsidRPr="00452EAE">
        <w:rPr>
          <w:rFonts w:cs="Times New Roman"/>
          <w:sz w:val="24"/>
          <w:szCs w:val="24"/>
          <w:lang w:val="en-US"/>
        </w:rPr>
        <w:t>influenced by media images</w:t>
      </w:r>
      <w:r w:rsidRPr="00452EAE">
        <w:rPr>
          <w:rFonts w:cs="Times New Roman"/>
          <w:sz w:val="24"/>
          <w:szCs w:val="24"/>
          <w:lang w:val="en-US"/>
        </w:rPr>
        <w:t xml:space="preserve">. </w:t>
      </w:r>
      <w:r w:rsidR="00635AF1" w:rsidRPr="00452EAE">
        <w:rPr>
          <w:rFonts w:cs="Times New Roman"/>
          <w:sz w:val="24"/>
          <w:szCs w:val="24"/>
          <w:lang w:val="en-US"/>
        </w:rPr>
        <w:t>Through these examples</w:t>
      </w:r>
      <w:r w:rsidR="007C7B1E" w:rsidRPr="00452EAE">
        <w:rPr>
          <w:rFonts w:cs="Times New Roman"/>
          <w:sz w:val="24"/>
          <w:szCs w:val="24"/>
          <w:lang w:val="en-US"/>
        </w:rPr>
        <w:t>,</w:t>
      </w:r>
      <w:r w:rsidR="00635AF1" w:rsidRPr="00452EAE">
        <w:rPr>
          <w:rFonts w:cs="Times New Roman"/>
          <w:sz w:val="24"/>
          <w:szCs w:val="24"/>
          <w:lang w:val="en-US"/>
        </w:rPr>
        <w:t xml:space="preserve"> participants </w:t>
      </w:r>
      <w:r w:rsidR="00D768DD" w:rsidRPr="00452EAE">
        <w:rPr>
          <w:rFonts w:cs="Times New Roman"/>
          <w:sz w:val="24"/>
          <w:szCs w:val="24"/>
          <w:lang w:val="en-US"/>
        </w:rPr>
        <w:t>show a positive change in what is referred to in the</w:t>
      </w:r>
      <w:r w:rsidR="00EF15DB" w:rsidRPr="00452EAE">
        <w:rPr>
          <w:rFonts w:cs="Times New Roman"/>
          <w:sz w:val="24"/>
          <w:szCs w:val="24"/>
          <w:lang w:val="en-US"/>
        </w:rPr>
        <w:t xml:space="preserve"> </w:t>
      </w:r>
      <w:r w:rsidR="00EF15DB" w:rsidRPr="00452EAE">
        <w:rPr>
          <w:rFonts w:cs="Times New Roman"/>
          <w:i/>
          <w:sz w:val="24"/>
          <w:szCs w:val="24"/>
          <w:lang w:val="en-US"/>
        </w:rPr>
        <w:t>AIEVM</w:t>
      </w:r>
      <w:r w:rsidR="0087140F" w:rsidRPr="00452EAE">
        <w:rPr>
          <w:rFonts w:cs="Times New Roman"/>
          <w:sz w:val="24"/>
          <w:szCs w:val="24"/>
          <w:lang w:val="en-US"/>
        </w:rPr>
        <w:t xml:space="preserve"> </w:t>
      </w:r>
      <w:r w:rsidR="00EF15DB" w:rsidRPr="00452EAE">
        <w:rPr>
          <w:rFonts w:cs="Times New Roman"/>
          <w:sz w:val="24"/>
          <w:szCs w:val="24"/>
          <w:lang w:val="en-US"/>
        </w:rPr>
        <w:t>framework</w:t>
      </w:r>
      <w:r w:rsidR="0087140F" w:rsidRPr="00452EAE">
        <w:rPr>
          <w:rFonts w:cs="Times New Roman"/>
          <w:sz w:val="24"/>
          <w:szCs w:val="24"/>
          <w:lang w:val="en-US"/>
        </w:rPr>
        <w:t xml:space="preserve"> of intercultural competence</w:t>
      </w:r>
      <w:r w:rsidR="007C7B1E" w:rsidRPr="00452EAE">
        <w:rPr>
          <w:rFonts w:cs="Times New Roman"/>
          <w:sz w:val="24"/>
          <w:szCs w:val="24"/>
          <w:lang w:val="en-US"/>
        </w:rPr>
        <w:t xml:space="preserve"> as ‘attitudes’</w:t>
      </w:r>
      <w:r w:rsidR="00EF15DB" w:rsidRPr="00452EAE">
        <w:rPr>
          <w:rFonts w:cs="Times New Roman"/>
          <w:sz w:val="24"/>
          <w:szCs w:val="24"/>
          <w:lang w:val="en-US"/>
        </w:rPr>
        <w:t>,</w:t>
      </w:r>
      <w:r w:rsidR="00D768DD" w:rsidRPr="00452EAE">
        <w:rPr>
          <w:rFonts w:cs="Times New Roman"/>
          <w:sz w:val="24"/>
          <w:szCs w:val="24"/>
          <w:lang w:val="en-US"/>
        </w:rPr>
        <w:t xml:space="preserve"> such as respect for otherness and</w:t>
      </w:r>
      <w:r w:rsidR="00635AF1" w:rsidRPr="00452EAE">
        <w:rPr>
          <w:rFonts w:cs="Times New Roman"/>
          <w:sz w:val="24"/>
          <w:szCs w:val="24"/>
          <w:lang w:val="en-US"/>
        </w:rPr>
        <w:t xml:space="preserve"> acknowledging the identities of others</w:t>
      </w:r>
      <w:r w:rsidR="00214990" w:rsidRPr="00452EAE">
        <w:rPr>
          <w:rFonts w:cs="Times New Roman"/>
          <w:sz w:val="24"/>
          <w:szCs w:val="24"/>
          <w:lang w:val="en-US"/>
        </w:rPr>
        <w:t>,</w:t>
      </w:r>
      <w:r w:rsidR="00635AF1" w:rsidRPr="00452EAE">
        <w:rPr>
          <w:rFonts w:cs="Times New Roman"/>
          <w:sz w:val="24"/>
          <w:szCs w:val="24"/>
          <w:lang w:val="en-US"/>
        </w:rPr>
        <w:t xml:space="preserve"> </w:t>
      </w:r>
      <w:r w:rsidR="00D768DD" w:rsidRPr="00452EAE">
        <w:rPr>
          <w:rFonts w:cs="Times New Roman"/>
          <w:sz w:val="24"/>
          <w:szCs w:val="24"/>
          <w:lang w:val="en-US"/>
        </w:rPr>
        <w:t>as well as</w:t>
      </w:r>
      <w:r w:rsidR="008E7A15" w:rsidRPr="00452EAE">
        <w:rPr>
          <w:rFonts w:cs="Times New Roman"/>
          <w:sz w:val="24"/>
          <w:szCs w:val="24"/>
          <w:lang w:val="en-US"/>
        </w:rPr>
        <w:t xml:space="preserve"> behav</w:t>
      </w:r>
      <w:r w:rsidR="0058683C" w:rsidRPr="00452EAE">
        <w:rPr>
          <w:rFonts w:cs="Times New Roman"/>
          <w:sz w:val="24"/>
          <w:szCs w:val="24"/>
          <w:lang w:val="en-US"/>
        </w:rPr>
        <w:t>io</w:t>
      </w:r>
      <w:r w:rsidR="00635AF1" w:rsidRPr="00452EAE">
        <w:rPr>
          <w:rFonts w:cs="Times New Roman"/>
          <w:sz w:val="24"/>
          <w:szCs w:val="24"/>
          <w:lang w:val="en-US"/>
        </w:rPr>
        <w:t>ral flexibility</w:t>
      </w:r>
      <w:r w:rsidR="00214990" w:rsidRPr="00452EAE">
        <w:rPr>
          <w:rFonts w:cs="Times New Roman"/>
          <w:sz w:val="24"/>
          <w:szCs w:val="24"/>
          <w:lang w:val="en-US"/>
        </w:rPr>
        <w:t>, i.e. the ability to</w:t>
      </w:r>
      <w:r w:rsidR="0058683C" w:rsidRPr="00452EAE">
        <w:rPr>
          <w:rFonts w:cs="Times New Roman"/>
          <w:sz w:val="24"/>
          <w:szCs w:val="24"/>
          <w:lang w:val="en-US"/>
        </w:rPr>
        <w:t xml:space="preserve"> ‘adjust and adapt your behavio</w:t>
      </w:r>
      <w:r w:rsidR="00214990" w:rsidRPr="00452EAE">
        <w:rPr>
          <w:rFonts w:cs="Times New Roman"/>
          <w:sz w:val="24"/>
          <w:szCs w:val="24"/>
          <w:lang w:val="en-US"/>
        </w:rPr>
        <w:t>r to new situations and knowledge as they emerge in interaction with others’</w:t>
      </w:r>
      <w:r w:rsidR="00635AF1" w:rsidRPr="00452EAE">
        <w:rPr>
          <w:rFonts w:cs="Times New Roman"/>
          <w:sz w:val="24"/>
          <w:szCs w:val="24"/>
          <w:lang w:val="en-US"/>
        </w:rPr>
        <w:t xml:space="preserve"> (Barrett et al., 2013</w:t>
      </w:r>
      <w:r w:rsidR="007A2FAA" w:rsidRPr="00452EAE">
        <w:rPr>
          <w:rFonts w:cs="Times New Roman"/>
          <w:sz w:val="24"/>
          <w:szCs w:val="24"/>
          <w:lang w:val="en-US"/>
        </w:rPr>
        <w:t>b</w:t>
      </w:r>
      <w:r w:rsidR="00635AF1" w:rsidRPr="00452EAE">
        <w:rPr>
          <w:rFonts w:cs="Times New Roman"/>
          <w:sz w:val="24"/>
          <w:szCs w:val="24"/>
          <w:lang w:val="en-US"/>
        </w:rPr>
        <w:t xml:space="preserve">). </w:t>
      </w:r>
      <w:r w:rsidR="007C7B1E" w:rsidRPr="00452EAE">
        <w:rPr>
          <w:rFonts w:cs="Times New Roman"/>
          <w:sz w:val="24"/>
          <w:szCs w:val="24"/>
          <w:lang w:val="en-US"/>
        </w:rPr>
        <w:t>T</w:t>
      </w:r>
      <w:r w:rsidR="00635AF1" w:rsidRPr="00452EAE">
        <w:rPr>
          <w:rFonts w:cs="Times New Roman"/>
          <w:sz w:val="24"/>
          <w:szCs w:val="24"/>
          <w:lang w:val="en-US"/>
        </w:rPr>
        <w:t xml:space="preserve">hese examples </w:t>
      </w:r>
      <w:r w:rsidR="007C7B1E" w:rsidRPr="00452EAE">
        <w:rPr>
          <w:rFonts w:cs="Times New Roman"/>
          <w:sz w:val="24"/>
          <w:szCs w:val="24"/>
          <w:lang w:val="en-US"/>
        </w:rPr>
        <w:t xml:space="preserve">may also be </w:t>
      </w:r>
      <w:r w:rsidR="008E7A15" w:rsidRPr="00452EAE">
        <w:rPr>
          <w:rFonts w:cs="Times New Roman"/>
          <w:sz w:val="24"/>
          <w:szCs w:val="24"/>
          <w:lang w:val="en-US"/>
        </w:rPr>
        <w:t>relate</w:t>
      </w:r>
      <w:r w:rsidR="007C7B1E" w:rsidRPr="00452EAE">
        <w:rPr>
          <w:rFonts w:cs="Times New Roman"/>
          <w:sz w:val="24"/>
          <w:szCs w:val="24"/>
          <w:lang w:val="en-US"/>
        </w:rPr>
        <w:t>d</w:t>
      </w:r>
      <w:r w:rsidR="00635AF1" w:rsidRPr="00452EAE">
        <w:rPr>
          <w:rFonts w:cs="Times New Roman"/>
          <w:sz w:val="24"/>
          <w:szCs w:val="24"/>
          <w:lang w:val="en-US"/>
        </w:rPr>
        <w:t xml:space="preserve"> to Allport’s Contact Hypothesis (1954), the theory that </w:t>
      </w:r>
      <w:r w:rsidR="005704CB" w:rsidRPr="00452EAE">
        <w:rPr>
          <w:rFonts w:cs="Times New Roman"/>
          <w:sz w:val="24"/>
          <w:szCs w:val="24"/>
          <w:lang w:val="en-US"/>
        </w:rPr>
        <w:t>personal contact</w:t>
      </w:r>
      <w:r w:rsidR="007A2FAA" w:rsidRPr="00452EAE">
        <w:rPr>
          <w:rFonts w:cs="Times New Roman"/>
          <w:sz w:val="24"/>
          <w:szCs w:val="24"/>
          <w:lang w:val="en-US"/>
        </w:rPr>
        <w:t xml:space="preserve"> (as opposed to mediated contact) with a culture</w:t>
      </w:r>
      <w:r w:rsidR="005704CB" w:rsidRPr="00452EAE">
        <w:rPr>
          <w:rFonts w:cs="Times New Roman"/>
          <w:sz w:val="24"/>
          <w:szCs w:val="24"/>
          <w:lang w:val="en-US"/>
        </w:rPr>
        <w:t xml:space="preserve"> </w:t>
      </w:r>
      <w:r w:rsidR="0037126D" w:rsidRPr="00452EAE">
        <w:rPr>
          <w:rFonts w:cs="Times New Roman"/>
          <w:sz w:val="24"/>
          <w:szCs w:val="24"/>
          <w:lang w:val="en-US"/>
        </w:rPr>
        <w:t xml:space="preserve">minimizes </w:t>
      </w:r>
      <w:r w:rsidR="00043973" w:rsidRPr="00452EAE">
        <w:rPr>
          <w:rFonts w:cs="Times New Roman"/>
          <w:sz w:val="24"/>
          <w:szCs w:val="24"/>
          <w:lang w:val="en-US"/>
        </w:rPr>
        <w:t>conflict. What participants</w:t>
      </w:r>
      <w:r w:rsidR="00635AF1" w:rsidRPr="00452EAE">
        <w:rPr>
          <w:rFonts w:cs="Times New Roman"/>
          <w:sz w:val="24"/>
          <w:szCs w:val="24"/>
          <w:lang w:val="en-US"/>
        </w:rPr>
        <w:t xml:space="preserve"> seem</w:t>
      </w:r>
      <w:r w:rsidR="00043973" w:rsidRPr="00452EAE">
        <w:rPr>
          <w:rFonts w:cs="Times New Roman"/>
          <w:sz w:val="24"/>
          <w:szCs w:val="24"/>
          <w:lang w:val="en-US"/>
        </w:rPr>
        <w:t>ed</w:t>
      </w:r>
      <w:r w:rsidR="00635AF1" w:rsidRPr="00452EAE">
        <w:rPr>
          <w:rFonts w:cs="Times New Roman"/>
          <w:sz w:val="24"/>
          <w:szCs w:val="24"/>
          <w:lang w:val="en-US"/>
        </w:rPr>
        <w:t xml:space="preserve"> to ignore</w:t>
      </w:r>
      <w:r w:rsidR="007A2FAA" w:rsidRPr="00452EAE">
        <w:rPr>
          <w:rFonts w:cs="Times New Roman"/>
          <w:sz w:val="24"/>
          <w:szCs w:val="24"/>
          <w:lang w:val="en-US"/>
        </w:rPr>
        <w:t>, however,</w:t>
      </w:r>
      <w:r w:rsidR="00635AF1" w:rsidRPr="00452EAE">
        <w:rPr>
          <w:rFonts w:cs="Times New Roman"/>
          <w:sz w:val="24"/>
          <w:szCs w:val="24"/>
          <w:lang w:val="en-US"/>
        </w:rPr>
        <w:t xml:space="preserve"> is that </w:t>
      </w:r>
      <w:r w:rsidR="00E10E44" w:rsidRPr="00452EAE">
        <w:rPr>
          <w:rFonts w:cs="Times New Roman"/>
          <w:sz w:val="24"/>
          <w:szCs w:val="24"/>
          <w:lang w:val="en-US"/>
        </w:rPr>
        <w:t>face-to-face encounters are</w:t>
      </w:r>
      <w:r w:rsidR="007A2FAA" w:rsidRPr="00452EAE">
        <w:rPr>
          <w:rFonts w:cs="Times New Roman"/>
          <w:sz w:val="24"/>
          <w:szCs w:val="24"/>
          <w:lang w:val="en-US"/>
        </w:rPr>
        <w:t xml:space="preserve"> </w:t>
      </w:r>
      <w:r w:rsidR="00E10E44" w:rsidRPr="00452EAE">
        <w:rPr>
          <w:rFonts w:cs="Times New Roman"/>
          <w:sz w:val="24"/>
          <w:szCs w:val="24"/>
          <w:lang w:val="en-US"/>
        </w:rPr>
        <w:t>only</w:t>
      </w:r>
      <w:r w:rsidR="00635AF1" w:rsidRPr="00452EAE">
        <w:rPr>
          <w:rFonts w:cs="Times New Roman"/>
          <w:sz w:val="24"/>
          <w:szCs w:val="24"/>
          <w:lang w:val="en-US"/>
        </w:rPr>
        <w:t xml:space="preserve"> effective </w:t>
      </w:r>
      <w:r w:rsidR="00214990" w:rsidRPr="00452EAE">
        <w:rPr>
          <w:rFonts w:cs="Times New Roman"/>
          <w:sz w:val="24"/>
          <w:szCs w:val="24"/>
          <w:lang w:val="en-US"/>
        </w:rPr>
        <w:t xml:space="preserve">under </w:t>
      </w:r>
      <w:r w:rsidR="00635AF1" w:rsidRPr="00452EAE">
        <w:rPr>
          <w:rFonts w:cs="Times New Roman"/>
          <w:sz w:val="24"/>
          <w:szCs w:val="24"/>
          <w:lang w:val="en-US"/>
        </w:rPr>
        <w:t>certai</w:t>
      </w:r>
      <w:r w:rsidR="00214990" w:rsidRPr="00452EAE">
        <w:rPr>
          <w:rFonts w:cs="Times New Roman"/>
          <w:sz w:val="24"/>
          <w:szCs w:val="24"/>
          <w:lang w:val="en-US"/>
        </w:rPr>
        <w:t>n conditions</w:t>
      </w:r>
      <w:r w:rsidR="00635AF1" w:rsidRPr="00452EAE">
        <w:rPr>
          <w:rFonts w:cs="Times New Roman"/>
          <w:sz w:val="24"/>
          <w:szCs w:val="24"/>
          <w:lang w:val="en-US"/>
        </w:rPr>
        <w:t>, such as the need for cooperation, a similar status</w:t>
      </w:r>
      <w:r w:rsidRPr="00452EAE">
        <w:rPr>
          <w:rFonts w:cs="Times New Roman"/>
          <w:sz w:val="24"/>
          <w:szCs w:val="24"/>
          <w:lang w:val="en-US"/>
        </w:rPr>
        <w:t xml:space="preserve"> </w:t>
      </w:r>
      <w:r w:rsidR="00E10E44" w:rsidRPr="00452EAE">
        <w:rPr>
          <w:rFonts w:cs="Times New Roman"/>
          <w:sz w:val="24"/>
          <w:szCs w:val="24"/>
          <w:lang w:val="en-US"/>
        </w:rPr>
        <w:t>(real or perceived)</w:t>
      </w:r>
      <w:r w:rsidR="00635AF1" w:rsidRPr="00452EAE">
        <w:rPr>
          <w:rFonts w:cs="Times New Roman"/>
          <w:sz w:val="24"/>
          <w:szCs w:val="24"/>
          <w:lang w:val="en-US"/>
        </w:rPr>
        <w:t xml:space="preserve"> or sharing a common goal</w:t>
      </w:r>
      <w:r w:rsidR="00C33EE0" w:rsidRPr="00452EAE">
        <w:rPr>
          <w:rFonts w:cs="Times New Roman"/>
          <w:sz w:val="24"/>
          <w:szCs w:val="24"/>
          <w:lang w:val="en-US"/>
        </w:rPr>
        <w:t xml:space="preserve"> (Allport</w:t>
      </w:r>
      <w:r w:rsidR="003D758C" w:rsidRPr="00452EAE">
        <w:rPr>
          <w:rFonts w:cs="Times New Roman"/>
          <w:sz w:val="24"/>
          <w:szCs w:val="24"/>
          <w:lang w:val="en-US"/>
        </w:rPr>
        <w:t>, 1954</w:t>
      </w:r>
      <w:r w:rsidR="00C33EE0" w:rsidRPr="00452EAE">
        <w:rPr>
          <w:rFonts w:cs="Times New Roman"/>
          <w:sz w:val="24"/>
          <w:szCs w:val="24"/>
          <w:lang w:val="en-US"/>
        </w:rPr>
        <w:t>)</w:t>
      </w:r>
      <w:r w:rsidR="00635AF1" w:rsidRPr="00452EAE">
        <w:rPr>
          <w:rFonts w:cs="Times New Roman"/>
          <w:sz w:val="24"/>
          <w:szCs w:val="24"/>
          <w:lang w:val="en-US"/>
        </w:rPr>
        <w:t>.</w:t>
      </w:r>
    </w:p>
    <w:p w14:paraId="130183FC" w14:textId="27CFAC31" w:rsidR="0021616F" w:rsidRPr="00452EAE" w:rsidRDefault="0091377F" w:rsidP="004A4023">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lastRenderedPageBreak/>
        <w:t>The</w:t>
      </w:r>
      <w:r w:rsidR="00F8280D" w:rsidRPr="00452EAE">
        <w:rPr>
          <w:lang w:val="en-US" w:eastAsia="es-ES"/>
        </w:rPr>
        <w:t>se</w:t>
      </w:r>
      <w:r w:rsidRPr="00452EAE">
        <w:rPr>
          <w:lang w:val="en-US" w:eastAsia="es-ES"/>
        </w:rPr>
        <w:t xml:space="preserve"> findings suggest that the plenary discussion of images</w:t>
      </w:r>
      <w:r w:rsidR="00EA451E" w:rsidRPr="00452EAE">
        <w:rPr>
          <w:lang w:val="en-US" w:eastAsia="es-ES"/>
        </w:rPr>
        <w:t xml:space="preserve"> selected by teachers</w:t>
      </w:r>
      <w:r w:rsidRPr="00452EAE">
        <w:rPr>
          <w:lang w:val="en-US" w:eastAsia="es-ES"/>
        </w:rPr>
        <w:t xml:space="preserve"> may </w:t>
      </w:r>
      <w:r w:rsidR="00EA451E" w:rsidRPr="00452EAE">
        <w:rPr>
          <w:lang w:val="en-US" w:eastAsia="es-ES"/>
        </w:rPr>
        <w:t xml:space="preserve">start an awareness-raising process in which </w:t>
      </w:r>
      <w:r w:rsidRPr="00452EAE">
        <w:rPr>
          <w:lang w:val="en-US" w:eastAsia="es-ES"/>
        </w:rPr>
        <w:t>students</w:t>
      </w:r>
      <w:r w:rsidR="00EA451E" w:rsidRPr="00452EAE">
        <w:rPr>
          <w:lang w:val="en-US" w:eastAsia="es-ES"/>
        </w:rPr>
        <w:t xml:space="preserve"> are</w:t>
      </w:r>
      <w:r w:rsidRPr="00452EAE">
        <w:rPr>
          <w:lang w:val="en-US" w:eastAsia="es-ES"/>
        </w:rPr>
        <w:t xml:space="preserve"> </w:t>
      </w:r>
      <w:r w:rsidR="0080510F" w:rsidRPr="00452EAE">
        <w:rPr>
          <w:lang w:val="en-US" w:eastAsia="es-ES"/>
        </w:rPr>
        <w:t>not only</w:t>
      </w:r>
      <w:r w:rsidR="00EA451E" w:rsidRPr="00452EAE">
        <w:rPr>
          <w:lang w:val="en-US" w:eastAsia="es-ES"/>
        </w:rPr>
        <w:t xml:space="preserve"> sensitized</w:t>
      </w:r>
      <w:r w:rsidR="0080510F" w:rsidRPr="00452EAE">
        <w:rPr>
          <w:lang w:val="en-US" w:eastAsia="es-ES"/>
        </w:rPr>
        <w:t xml:space="preserve"> to the cultural agenda of the makers of images, but also to how their own cultural assumption</w:t>
      </w:r>
      <w:r w:rsidR="003D6A9B" w:rsidRPr="00452EAE">
        <w:rPr>
          <w:lang w:val="en-US" w:eastAsia="es-ES"/>
        </w:rPr>
        <w:t>s</w:t>
      </w:r>
      <w:r w:rsidR="0080510F" w:rsidRPr="00452EAE">
        <w:rPr>
          <w:lang w:val="en-US" w:eastAsia="es-ES"/>
        </w:rPr>
        <w:t xml:space="preserve"> influence their interpretation of images.</w:t>
      </w:r>
      <w:r w:rsidRPr="00452EAE">
        <w:rPr>
          <w:lang w:val="en-US" w:eastAsia="es-ES"/>
        </w:rPr>
        <w:t xml:space="preserve"> </w:t>
      </w:r>
      <w:r w:rsidR="00EA451E" w:rsidRPr="00452EAE">
        <w:rPr>
          <w:lang w:val="en-US" w:eastAsia="es-ES"/>
        </w:rPr>
        <w:t xml:space="preserve">Plenary exchange of this kind between all students participating in </w:t>
      </w:r>
      <w:r w:rsidR="00293506" w:rsidRPr="00452EAE">
        <w:rPr>
          <w:lang w:val="en-US" w:eastAsia="es-ES"/>
        </w:rPr>
        <w:t>an</w:t>
      </w:r>
      <w:r w:rsidR="00EA451E" w:rsidRPr="00452EAE">
        <w:rPr>
          <w:lang w:val="en-US" w:eastAsia="es-ES"/>
        </w:rPr>
        <w:t xml:space="preserve"> OIE may therefore improve subsequent work with the </w:t>
      </w:r>
      <w:r w:rsidR="00EA451E" w:rsidRPr="00452EAE">
        <w:rPr>
          <w:i/>
          <w:lang w:val="en-US" w:eastAsia="es-ES"/>
        </w:rPr>
        <w:t>AIEVM</w:t>
      </w:r>
      <w:r w:rsidR="00EA451E" w:rsidRPr="00452EAE">
        <w:rPr>
          <w:lang w:val="en-US" w:eastAsia="es-ES"/>
        </w:rPr>
        <w:t>.</w:t>
      </w:r>
    </w:p>
    <w:p w14:paraId="3C311A9C" w14:textId="6CBD50F2" w:rsidR="0021616F" w:rsidRPr="00452EAE" w:rsidRDefault="000055DB" w:rsidP="00E13FAE">
      <w:pPr>
        <w:pStyle w:val="NormalWeb"/>
        <w:shd w:val="clear" w:color="auto" w:fill="FFFFFF"/>
        <w:spacing w:beforeLines="60" w:before="144" w:beforeAutospacing="0" w:afterLines="60" w:after="144" w:afterAutospacing="0" w:line="360" w:lineRule="auto"/>
        <w:jc w:val="both"/>
        <w:rPr>
          <w:b/>
          <w:lang w:val="en-US" w:eastAsia="es-ES"/>
        </w:rPr>
      </w:pPr>
      <w:r w:rsidRPr="00452EAE">
        <w:rPr>
          <w:b/>
          <w:lang w:val="en-US" w:eastAsia="es-ES"/>
        </w:rPr>
        <w:t xml:space="preserve">4.2. </w:t>
      </w:r>
      <w:r w:rsidR="00F668C2" w:rsidRPr="00452EAE">
        <w:rPr>
          <w:b/>
          <w:lang w:val="en-US" w:eastAsia="es-ES"/>
        </w:rPr>
        <w:t>Intercultural and Visual Media Competence</w:t>
      </w:r>
      <w:r w:rsidR="00721991" w:rsidRPr="00452EAE">
        <w:rPr>
          <w:b/>
          <w:lang w:val="en-US" w:eastAsia="es-ES"/>
        </w:rPr>
        <w:t xml:space="preserve"> through W</w:t>
      </w:r>
      <w:r w:rsidR="00F8280D" w:rsidRPr="00452EAE">
        <w:rPr>
          <w:b/>
          <w:lang w:val="en-US" w:eastAsia="es-ES"/>
        </w:rPr>
        <w:t xml:space="preserve">orking with the </w:t>
      </w:r>
      <w:r w:rsidR="00F8280D" w:rsidRPr="00452EAE">
        <w:rPr>
          <w:b/>
          <w:i/>
          <w:lang w:val="en-US" w:eastAsia="es-ES"/>
        </w:rPr>
        <w:t>AIEVM</w:t>
      </w:r>
      <w:r w:rsidR="00721991" w:rsidRPr="00452EAE">
        <w:rPr>
          <w:b/>
          <w:lang w:val="en-US" w:eastAsia="es-ES"/>
        </w:rPr>
        <w:t xml:space="preserve"> in</w:t>
      </w:r>
      <w:r w:rsidR="0058683C" w:rsidRPr="00452EAE">
        <w:rPr>
          <w:b/>
          <w:lang w:val="en-US" w:eastAsia="es-ES"/>
        </w:rPr>
        <w:t xml:space="preserve"> an</w:t>
      </w:r>
      <w:r w:rsidR="00721991" w:rsidRPr="00452EAE">
        <w:rPr>
          <w:b/>
          <w:lang w:val="en-US" w:eastAsia="es-ES"/>
        </w:rPr>
        <w:t xml:space="preserve"> </w:t>
      </w:r>
      <w:r w:rsidR="008E7AF2" w:rsidRPr="00452EAE">
        <w:rPr>
          <w:b/>
          <w:lang w:val="en-US" w:eastAsia="es-ES"/>
        </w:rPr>
        <w:t>O</w:t>
      </w:r>
      <w:r w:rsidR="00F668C2" w:rsidRPr="00452EAE">
        <w:rPr>
          <w:b/>
          <w:lang w:val="en-US" w:eastAsia="es-ES"/>
        </w:rPr>
        <w:t xml:space="preserve">nline </w:t>
      </w:r>
      <w:r w:rsidR="008E7AF2" w:rsidRPr="00452EAE">
        <w:rPr>
          <w:b/>
          <w:lang w:val="en-US" w:eastAsia="es-ES"/>
        </w:rPr>
        <w:t>I</w:t>
      </w:r>
      <w:r w:rsidR="00F668C2" w:rsidRPr="00452EAE">
        <w:rPr>
          <w:b/>
          <w:lang w:val="en-US" w:eastAsia="es-ES"/>
        </w:rPr>
        <w:t xml:space="preserve">ntercultural </w:t>
      </w:r>
      <w:r w:rsidR="008E7AF2" w:rsidRPr="00452EAE">
        <w:rPr>
          <w:b/>
          <w:lang w:val="en-US" w:eastAsia="es-ES"/>
        </w:rPr>
        <w:t>E</w:t>
      </w:r>
      <w:r w:rsidR="00F668C2" w:rsidRPr="00452EAE">
        <w:rPr>
          <w:b/>
          <w:lang w:val="en-US" w:eastAsia="es-ES"/>
        </w:rPr>
        <w:t>xchange</w:t>
      </w:r>
    </w:p>
    <w:p w14:paraId="5D70F946" w14:textId="589DC4DA" w:rsidR="00F668C2" w:rsidRPr="00452EAE" w:rsidRDefault="00F8280D" w:rsidP="00E13FAE">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lang w:val="en-US" w:eastAsia="es-ES"/>
        </w:rPr>
        <w:t xml:space="preserve">This section </w:t>
      </w:r>
      <w:r w:rsidR="0022028F" w:rsidRPr="00452EAE">
        <w:rPr>
          <w:lang w:val="en-US" w:eastAsia="es-ES"/>
        </w:rPr>
        <w:t>considers</w:t>
      </w:r>
      <w:r w:rsidRPr="00452EAE">
        <w:rPr>
          <w:lang w:val="en-US" w:eastAsia="es-ES"/>
        </w:rPr>
        <w:t xml:space="preserve"> the ways working with the </w:t>
      </w:r>
      <w:r w:rsidRPr="00452EAE">
        <w:rPr>
          <w:i/>
          <w:lang w:val="en-US" w:eastAsia="es-ES"/>
        </w:rPr>
        <w:t>AIEVM</w:t>
      </w:r>
      <w:r w:rsidRPr="00452EAE">
        <w:rPr>
          <w:lang w:val="en-US" w:eastAsia="es-ES"/>
        </w:rPr>
        <w:t xml:space="preserve"> in the online exchange impacted on learners’ intercultural </w:t>
      </w:r>
      <w:r w:rsidR="00F668C2" w:rsidRPr="00452EAE">
        <w:rPr>
          <w:lang w:val="en-US" w:eastAsia="es-ES"/>
        </w:rPr>
        <w:t xml:space="preserve">and </w:t>
      </w:r>
      <w:r w:rsidRPr="00452EAE">
        <w:rPr>
          <w:lang w:val="en-US" w:eastAsia="es-ES"/>
        </w:rPr>
        <w:t>visual</w:t>
      </w:r>
      <w:r w:rsidR="00F668C2" w:rsidRPr="00452EAE">
        <w:rPr>
          <w:lang w:val="en-US" w:eastAsia="es-ES"/>
        </w:rPr>
        <w:t xml:space="preserve"> media competence</w:t>
      </w:r>
      <w:r w:rsidR="00903757" w:rsidRPr="00452EAE">
        <w:rPr>
          <w:lang w:val="en-US" w:eastAsia="es-ES"/>
        </w:rPr>
        <w:t>. It</w:t>
      </w:r>
      <w:r w:rsidRPr="00452EAE">
        <w:rPr>
          <w:lang w:val="en-US" w:eastAsia="es-ES"/>
        </w:rPr>
        <w:t xml:space="preserve"> is </w:t>
      </w:r>
      <w:r w:rsidR="00F668C2" w:rsidRPr="00452EAE">
        <w:rPr>
          <w:lang w:val="en-US" w:eastAsia="es-ES"/>
        </w:rPr>
        <w:t>organized into</w:t>
      </w:r>
      <w:r w:rsidRPr="00452EAE">
        <w:rPr>
          <w:lang w:val="en-US" w:eastAsia="es-ES"/>
        </w:rPr>
        <w:t xml:space="preserve"> </w:t>
      </w:r>
      <w:r w:rsidR="00355094" w:rsidRPr="00452EAE">
        <w:rPr>
          <w:lang w:val="en-US" w:eastAsia="es-ES"/>
        </w:rPr>
        <w:t>four</w:t>
      </w:r>
      <w:r w:rsidRPr="00452EAE">
        <w:rPr>
          <w:lang w:val="en-US" w:eastAsia="es-ES"/>
        </w:rPr>
        <w:t xml:space="preserve"> </w:t>
      </w:r>
      <w:r w:rsidR="00F668C2" w:rsidRPr="00452EAE">
        <w:rPr>
          <w:lang w:val="en-US" w:eastAsia="es-ES"/>
        </w:rPr>
        <w:t>categories</w:t>
      </w:r>
      <w:r w:rsidRPr="00452EAE">
        <w:rPr>
          <w:lang w:val="en-US" w:eastAsia="es-ES"/>
        </w:rPr>
        <w:t>: s</w:t>
      </w:r>
      <w:r w:rsidR="00F668C2" w:rsidRPr="00452EAE">
        <w:rPr>
          <w:lang w:val="en-US" w:eastAsia="es-ES"/>
        </w:rPr>
        <w:t xml:space="preserve">tudents’ image of the other; </w:t>
      </w:r>
      <w:r w:rsidRPr="00452EAE">
        <w:rPr>
          <w:shd w:val="clear" w:color="auto" w:fill="FFFFFF"/>
          <w:lang w:val="en-US"/>
        </w:rPr>
        <w:t>critical think</w:t>
      </w:r>
      <w:r w:rsidR="00F668C2" w:rsidRPr="00452EAE">
        <w:rPr>
          <w:shd w:val="clear" w:color="auto" w:fill="FFFFFF"/>
          <w:lang w:val="en-US"/>
        </w:rPr>
        <w:t xml:space="preserve">ing and knowledge discovery; </w:t>
      </w:r>
      <w:r w:rsidRPr="00452EAE">
        <w:rPr>
          <w:shd w:val="clear" w:color="auto" w:fill="FFFFFF"/>
          <w:lang w:val="en-US"/>
        </w:rPr>
        <w:t>considerations of identity, self-awareness and perspective-taking</w:t>
      </w:r>
      <w:r w:rsidR="00355094" w:rsidRPr="00452EAE">
        <w:rPr>
          <w:shd w:val="clear" w:color="auto" w:fill="FFFFFF"/>
          <w:lang w:val="en-US"/>
        </w:rPr>
        <w:t xml:space="preserve">, and </w:t>
      </w:r>
      <w:r w:rsidR="00F668C2" w:rsidRPr="00452EAE">
        <w:rPr>
          <w:shd w:val="clear" w:color="auto" w:fill="FFFFFF"/>
          <w:lang w:val="en-US"/>
        </w:rPr>
        <w:t>finally</w:t>
      </w:r>
      <w:r w:rsidR="00355094" w:rsidRPr="00452EAE">
        <w:rPr>
          <w:i/>
          <w:shd w:val="clear" w:color="auto" w:fill="FFFFFF"/>
          <w:lang w:val="en-US"/>
        </w:rPr>
        <w:t xml:space="preserve"> </w:t>
      </w:r>
      <w:r w:rsidR="00355094" w:rsidRPr="00452EAE">
        <w:rPr>
          <w:shd w:val="clear" w:color="auto" w:fill="FFFFFF"/>
          <w:lang w:val="en-US"/>
        </w:rPr>
        <w:t xml:space="preserve">students’ views of the impact of </w:t>
      </w:r>
      <w:r w:rsidR="00F668C2" w:rsidRPr="00452EAE">
        <w:rPr>
          <w:shd w:val="clear" w:color="auto" w:fill="FFFFFF"/>
          <w:lang w:val="en-US"/>
        </w:rPr>
        <w:t>the OIE context on</w:t>
      </w:r>
      <w:r w:rsidR="00355094" w:rsidRPr="00452EAE">
        <w:rPr>
          <w:shd w:val="clear" w:color="auto" w:fill="FFFFFF"/>
          <w:lang w:val="en-US"/>
        </w:rPr>
        <w:t xml:space="preserve"> working with the</w:t>
      </w:r>
      <w:r w:rsidR="00355094" w:rsidRPr="00452EAE">
        <w:rPr>
          <w:i/>
          <w:shd w:val="clear" w:color="auto" w:fill="FFFFFF"/>
          <w:lang w:val="en-US"/>
        </w:rPr>
        <w:t xml:space="preserve"> AIEVM</w:t>
      </w:r>
      <w:r w:rsidR="00355094" w:rsidRPr="00452EAE">
        <w:rPr>
          <w:shd w:val="clear" w:color="auto" w:fill="FFFFFF"/>
          <w:lang w:val="en-US"/>
        </w:rPr>
        <w:t>.</w:t>
      </w:r>
    </w:p>
    <w:p w14:paraId="42627B37" w14:textId="77777777" w:rsidR="0021616F" w:rsidRPr="00452EAE" w:rsidRDefault="00635AF1" w:rsidP="00E13FAE">
      <w:pPr>
        <w:pStyle w:val="NormalWeb"/>
        <w:shd w:val="clear" w:color="auto" w:fill="FFFFFF"/>
        <w:spacing w:beforeLines="60" w:before="144" w:beforeAutospacing="0" w:afterLines="60" w:after="144" w:afterAutospacing="0" w:line="360" w:lineRule="auto"/>
        <w:jc w:val="both"/>
        <w:rPr>
          <w:i/>
          <w:shd w:val="clear" w:color="auto" w:fill="FFFFFF"/>
          <w:lang w:val="en-US"/>
        </w:rPr>
      </w:pPr>
      <w:r w:rsidRPr="00452EAE">
        <w:rPr>
          <w:i/>
          <w:lang w:val="en-US" w:eastAsia="es-ES"/>
        </w:rPr>
        <w:t>Students’ image of t</w:t>
      </w:r>
      <w:r w:rsidR="00F8280D" w:rsidRPr="00452EAE">
        <w:rPr>
          <w:i/>
          <w:lang w:val="en-US" w:eastAsia="es-ES"/>
        </w:rPr>
        <w:t>he other</w:t>
      </w:r>
    </w:p>
    <w:p w14:paraId="571DD3C8" w14:textId="77777777" w:rsidR="0021616F" w:rsidRPr="00452EAE" w:rsidRDefault="00C303AE" w:rsidP="00E13FAE">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 xml:space="preserve">When working with the </w:t>
      </w:r>
      <w:r w:rsidRPr="00452EAE">
        <w:rPr>
          <w:i/>
          <w:shd w:val="clear" w:color="auto" w:fill="FFFFFF"/>
          <w:lang w:val="en-US"/>
        </w:rPr>
        <w:t>AIEVM</w:t>
      </w:r>
      <w:r w:rsidRPr="00452EAE">
        <w:rPr>
          <w:shd w:val="clear" w:color="auto" w:fill="FFFFFF"/>
          <w:lang w:val="en-US"/>
        </w:rPr>
        <w:t xml:space="preserve">, students </w:t>
      </w:r>
      <w:r w:rsidR="00D56861" w:rsidRPr="00452EAE">
        <w:rPr>
          <w:shd w:val="clear" w:color="auto" w:fill="FFFFFF"/>
          <w:lang w:val="en-US"/>
        </w:rPr>
        <w:t>are invited</w:t>
      </w:r>
      <w:r w:rsidRPr="00452EAE">
        <w:rPr>
          <w:shd w:val="clear" w:color="auto" w:fill="FFFFFF"/>
          <w:lang w:val="en-US"/>
        </w:rPr>
        <w:t xml:space="preserve"> to </w:t>
      </w:r>
      <w:r w:rsidR="00714506" w:rsidRPr="00452EAE">
        <w:rPr>
          <w:shd w:val="clear" w:color="auto" w:fill="FFFFFF"/>
          <w:lang w:val="en-US"/>
        </w:rPr>
        <w:t>select an image which</w:t>
      </w:r>
      <w:r w:rsidR="00F8280D" w:rsidRPr="00452EAE">
        <w:rPr>
          <w:shd w:val="clear" w:color="auto" w:fill="FFFFFF"/>
          <w:lang w:val="en-US"/>
        </w:rPr>
        <w:t>,</w:t>
      </w:r>
      <w:r w:rsidR="00714506" w:rsidRPr="00452EAE">
        <w:rPr>
          <w:shd w:val="clear" w:color="auto" w:fill="FFFFFF"/>
          <w:lang w:val="en-US"/>
        </w:rPr>
        <w:t xml:space="preserve"> for them</w:t>
      </w:r>
      <w:r w:rsidR="00F8280D" w:rsidRPr="00452EAE">
        <w:rPr>
          <w:shd w:val="clear" w:color="auto" w:fill="FFFFFF"/>
          <w:lang w:val="en-US"/>
        </w:rPr>
        <w:t>,</w:t>
      </w:r>
      <w:r w:rsidR="00714506" w:rsidRPr="00452EAE">
        <w:rPr>
          <w:shd w:val="clear" w:color="auto" w:fill="FFFFFF"/>
          <w:lang w:val="en-US"/>
        </w:rPr>
        <w:t xml:space="preserve"> represents a meaningful intercultural encounter</w:t>
      </w:r>
      <w:r w:rsidRPr="00452EAE">
        <w:rPr>
          <w:shd w:val="clear" w:color="auto" w:fill="FFFFFF"/>
          <w:lang w:val="en-US"/>
        </w:rPr>
        <w:t xml:space="preserve">. </w:t>
      </w:r>
      <w:r w:rsidR="00635AF1" w:rsidRPr="00452EAE">
        <w:rPr>
          <w:shd w:val="clear" w:color="auto" w:fill="FFFFFF"/>
          <w:lang w:val="en-US"/>
        </w:rPr>
        <w:t xml:space="preserve">An analysis of the images chosen by participants </w:t>
      </w:r>
      <w:r w:rsidR="00E20368" w:rsidRPr="00452EAE">
        <w:rPr>
          <w:shd w:val="clear" w:color="auto" w:fill="FFFFFF"/>
          <w:lang w:val="en-US"/>
        </w:rPr>
        <w:t xml:space="preserve">for their </w:t>
      </w:r>
      <w:r w:rsidR="00E20368" w:rsidRPr="00452EAE">
        <w:rPr>
          <w:i/>
          <w:shd w:val="clear" w:color="auto" w:fill="FFFFFF"/>
          <w:lang w:val="en-US"/>
        </w:rPr>
        <w:t>AIEVM</w:t>
      </w:r>
      <w:r w:rsidR="00E20368" w:rsidRPr="00452EAE">
        <w:rPr>
          <w:shd w:val="clear" w:color="auto" w:fill="FFFFFF"/>
          <w:lang w:val="en-US"/>
        </w:rPr>
        <w:t xml:space="preserve"> </w:t>
      </w:r>
      <w:r w:rsidR="00635AF1" w:rsidRPr="00452EAE">
        <w:rPr>
          <w:shd w:val="clear" w:color="auto" w:fill="FFFFFF"/>
          <w:lang w:val="en-US"/>
        </w:rPr>
        <w:t>reveals noteworthy underlying patterns, with six major categories emerging:</w:t>
      </w:r>
    </w:p>
    <w:p w14:paraId="2E528197" w14:textId="77777777" w:rsidR="0021616F" w:rsidRPr="00452EAE" w:rsidRDefault="00635AF1" w:rsidP="00E13FAE">
      <w:pPr>
        <w:pStyle w:val="NormalWeb"/>
        <w:numPr>
          <w:ilvl w:val="0"/>
          <w:numId w:val="21"/>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Social exclusion in the western world is portrayed in the image of a homeless man and his dog (T.D.6.)</w:t>
      </w:r>
      <w:r w:rsidRPr="00452EAE">
        <w:rPr>
          <w:rStyle w:val="Refdenotaalpie"/>
          <w:lang w:val="en-US"/>
        </w:rPr>
        <w:footnoteReference w:id="4"/>
      </w:r>
      <w:r w:rsidRPr="00452EAE">
        <w:rPr>
          <w:shd w:val="clear" w:color="auto" w:fill="FFFFFF"/>
          <w:lang w:val="en-US"/>
        </w:rPr>
        <w:t>.</w:t>
      </w:r>
    </w:p>
    <w:p w14:paraId="2E4240D8" w14:textId="77777777" w:rsidR="0021616F" w:rsidRPr="00452EAE" w:rsidRDefault="00635AF1" w:rsidP="00E13FAE">
      <w:pPr>
        <w:pStyle w:val="NormalWeb"/>
        <w:numPr>
          <w:ilvl w:val="0"/>
          <w:numId w:val="21"/>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Famine in the third world is represented in the photograph of a vulture watching a black</w:t>
      </w:r>
      <w:r w:rsidR="00E20368" w:rsidRPr="00452EAE">
        <w:rPr>
          <w:shd w:val="clear" w:color="auto" w:fill="FFFFFF"/>
          <w:lang w:val="en-US"/>
        </w:rPr>
        <w:t xml:space="preserve"> child in the savannah (T.D.1) plus </w:t>
      </w:r>
      <w:r w:rsidRPr="00452EAE">
        <w:rPr>
          <w:shd w:val="clear" w:color="auto" w:fill="FFFFFF"/>
          <w:lang w:val="en-US"/>
        </w:rPr>
        <w:t xml:space="preserve">a photograph </w:t>
      </w:r>
      <w:r w:rsidR="00B4327E" w:rsidRPr="00452EAE">
        <w:rPr>
          <w:shd w:val="clear" w:color="auto" w:fill="FFFFFF"/>
          <w:lang w:val="en-US"/>
        </w:rPr>
        <w:t>contrasting</w:t>
      </w:r>
      <w:r w:rsidRPr="00452EAE">
        <w:rPr>
          <w:shd w:val="clear" w:color="auto" w:fill="FFFFFF"/>
          <w:lang w:val="en-US"/>
        </w:rPr>
        <w:t xml:space="preserve"> a black child suffering from malnutrition (probably in Africa)</w:t>
      </w:r>
      <w:r w:rsidR="00B4327E" w:rsidRPr="00452EAE">
        <w:rPr>
          <w:shd w:val="clear" w:color="auto" w:fill="FFFFFF"/>
          <w:lang w:val="en-US"/>
        </w:rPr>
        <w:t xml:space="preserve"> with</w:t>
      </w:r>
      <w:r w:rsidRPr="00452EAE">
        <w:rPr>
          <w:shd w:val="clear" w:color="auto" w:fill="FFFFFF"/>
          <w:lang w:val="en-US"/>
        </w:rPr>
        <w:t xml:space="preserve"> a dog eating out of a full bowl in a western setting (T.D.8).</w:t>
      </w:r>
    </w:p>
    <w:p w14:paraId="3EBE60C8" w14:textId="77777777" w:rsidR="0021616F" w:rsidRPr="00452EAE" w:rsidRDefault="00635AF1" w:rsidP="00E13FAE">
      <w:pPr>
        <w:pStyle w:val="NormalWeb"/>
        <w:numPr>
          <w:ilvl w:val="0"/>
          <w:numId w:val="21"/>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Tenderness and affection are the major emotions in a photograph of Gandhi kissing a baby, (T.D.1), and an image from the film ‘Blood diamonds’</w:t>
      </w:r>
      <w:r w:rsidR="00B4327E" w:rsidRPr="00452EAE">
        <w:rPr>
          <w:shd w:val="clear" w:color="auto" w:fill="FFFFFF"/>
          <w:lang w:val="en-US"/>
        </w:rPr>
        <w:t>,</w:t>
      </w:r>
      <w:r w:rsidRPr="00452EAE">
        <w:rPr>
          <w:shd w:val="clear" w:color="auto" w:fill="FFFFFF"/>
          <w:lang w:val="en-US"/>
        </w:rPr>
        <w:t xml:space="preserve"> which shows a child and his father walking leisurely while the father is holding and </w:t>
      </w:r>
      <w:r w:rsidR="00E20368" w:rsidRPr="00452EAE">
        <w:rPr>
          <w:shd w:val="clear" w:color="auto" w:fill="FFFFFF"/>
          <w:lang w:val="en-US"/>
        </w:rPr>
        <w:t>looking at</w:t>
      </w:r>
      <w:r w:rsidRPr="00452EAE">
        <w:rPr>
          <w:shd w:val="clear" w:color="auto" w:fill="FFFFFF"/>
          <w:lang w:val="en-US"/>
        </w:rPr>
        <w:t xml:space="preserve"> his son tenderly.</w:t>
      </w:r>
    </w:p>
    <w:p w14:paraId="2893A8FB" w14:textId="77777777" w:rsidR="0021616F" w:rsidRPr="00452EAE" w:rsidRDefault="00EF1CD0" w:rsidP="00E13FAE">
      <w:pPr>
        <w:pStyle w:val="NormalWeb"/>
        <w:numPr>
          <w:ilvl w:val="0"/>
          <w:numId w:val="21"/>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C</w:t>
      </w:r>
      <w:r w:rsidR="00635AF1" w:rsidRPr="00452EAE">
        <w:rPr>
          <w:shd w:val="clear" w:color="auto" w:fill="FFFFFF"/>
          <w:lang w:val="en-US"/>
        </w:rPr>
        <w:t xml:space="preserve">ultural </w:t>
      </w:r>
      <w:r w:rsidR="00652A2A" w:rsidRPr="00452EAE">
        <w:rPr>
          <w:shd w:val="clear" w:color="auto" w:fill="FFFFFF"/>
          <w:lang w:val="en-US"/>
        </w:rPr>
        <w:t>traditions</w:t>
      </w:r>
      <w:r w:rsidR="00635AF1" w:rsidRPr="00452EAE">
        <w:rPr>
          <w:shd w:val="clear" w:color="auto" w:fill="FFFFFF"/>
          <w:lang w:val="en-US"/>
        </w:rPr>
        <w:t xml:space="preserve"> of Africa and New Zealand are present in the illustration of a Mursi woman with the traditional lip-plate (T.D.3, T.D.6) and two aborigines in New Zealand performing the hongi</w:t>
      </w:r>
      <w:r w:rsidR="00652A2A" w:rsidRPr="00452EAE">
        <w:rPr>
          <w:shd w:val="clear" w:color="auto" w:fill="FFFFFF"/>
          <w:lang w:val="en-US"/>
        </w:rPr>
        <w:t xml:space="preserve"> </w:t>
      </w:r>
      <w:r w:rsidR="00635AF1" w:rsidRPr="00452EAE">
        <w:rPr>
          <w:shd w:val="clear" w:color="auto" w:fill="FFFFFF"/>
          <w:lang w:val="en-US"/>
        </w:rPr>
        <w:t xml:space="preserve">or </w:t>
      </w:r>
      <w:r w:rsidR="00652A2A" w:rsidRPr="00452EAE">
        <w:rPr>
          <w:shd w:val="clear" w:color="auto" w:fill="FFFFFF"/>
          <w:lang w:val="en-US"/>
        </w:rPr>
        <w:t>nose-</w:t>
      </w:r>
      <w:r w:rsidR="00635AF1" w:rsidRPr="00452EAE">
        <w:rPr>
          <w:shd w:val="clear" w:color="auto" w:fill="FFFFFF"/>
          <w:lang w:val="en-US"/>
        </w:rPr>
        <w:t>pressing greeting (T.D.5).</w:t>
      </w:r>
    </w:p>
    <w:p w14:paraId="43C6743C" w14:textId="02EA22AA" w:rsidR="0021616F" w:rsidRPr="00452EAE" w:rsidRDefault="00823D88" w:rsidP="00E13FAE">
      <w:pPr>
        <w:pStyle w:val="NormalWeb"/>
        <w:numPr>
          <w:ilvl w:val="0"/>
          <w:numId w:val="21"/>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lastRenderedPageBreak/>
        <w:t>Political persecution, protest and</w:t>
      </w:r>
      <w:r w:rsidR="00635AF1" w:rsidRPr="00452EAE">
        <w:rPr>
          <w:shd w:val="clear" w:color="auto" w:fill="FFFFFF"/>
          <w:lang w:val="en-US"/>
        </w:rPr>
        <w:t xml:space="preserve"> violence </w:t>
      </w:r>
      <w:r w:rsidR="00652A2A" w:rsidRPr="00452EAE">
        <w:rPr>
          <w:shd w:val="clear" w:color="auto" w:fill="FFFFFF"/>
          <w:lang w:val="en-US"/>
        </w:rPr>
        <w:t>are the most</w:t>
      </w:r>
      <w:r w:rsidR="00C303AE" w:rsidRPr="00452EAE">
        <w:rPr>
          <w:shd w:val="clear" w:color="auto" w:fill="FFFFFF"/>
          <w:lang w:val="en-US"/>
        </w:rPr>
        <w:t xml:space="preserve"> </w:t>
      </w:r>
      <w:r w:rsidR="00EF1CD0" w:rsidRPr="00452EAE">
        <w:rPr>
          <w:shd w:val="clear" w:color="auto" w:fill="FFFFFF"/>
          <w:lang w:val="en-US"/>
        </w:rPr>
        <w:t>prominent themes</w:t>
      </w:r>
      <w:r w:rsidR="00635AF1" w:rsidRPr="00452EAE">
        <w:rPr>
          <w:shd w:val="clear" w:color="auto" w:fill="FFFFFF"/>
          <w:lang w:val="en-US"/>
        </w:rPr>
        <w:t xml:space="preserve">. The provocative </w:t>
      </w:r>
      <w:r w:rsidR="00B4327E" w:rsidRPr="00452EAE">
        <w:rPr>
          <w:shd w:val="clear" w:color="auto" w:fill="FFFFFF"/>
          <w:lang w:val="en-US"/>
        </w:rPr>
        <w:t xml:space="preserve">YouTube </w:t>
      </w:r>
      <w:r w:rsidR="00635AF1" w:rsidRPr="00452EAE">
        <w:rPr>
          <w:shd w:val="clear" w:color="auto" w:fill="FFFFFF"/>
          <w:lang w:val="en-US"/>
        </w:rPr>
        <w:t xml:space="preserve">image of </w:t>
      </w:r>
      <w:r w:rsidR="00652A2A" w:rsidRPr="00452EAE">
        <w:rPr>
          <w:shd w:val="clear" w:color="auto" w:fill="FFFFFF"/>
          <w:lang w:val="en-US"/>
        </w:rPr>
        <w:t>the</w:t>
      </w:r>
      <w:r w:rsidR="00C303AE" w:rsidRPr="00452EAE">
        <w:rPr>
          <w:shd w:val="clear" w:color="auto" w:fill="FFFFFF"/>
          <w:lang w:val="en-US"/>
        </w:rPr>
        <w:t xml:space="preserve"> </w:t>
      </w:r>
      <w:r w:rsidR="00EF1CD0" w:rsidRPr="00452EAE">
        <w:rPr>
          <w:shd w:val="clear" w:color="auto" w:fill="FFFFFF"/>
          <w:lang w:val="en-US"/>
        </w:rPr>
        <w:t>Chinese artist</w:t>
      </w:r>
      <w:r w:rsidR="00652A2A" w:rsidRPr="00452EAE">
        <w:rPr>
          <w:shd w:val="clear" w:color="auto" w:fill="FFFFFF"/>
          <w:lang w:val="en-US"/>
        </w:rPr>
        <w:t xml:space="preserve"> Ai Wei </w:t>
      </w:r>
      <w:proofErr w:type="spellStart"/>
      <w:r w:rsidR="00652A2A" w:rsidRPr="00452EAE">
        <w:rPr>
          <w:shd w:val="clear" w:color="auto" w:fill="FFFFFF"/>
          <w:lang w:val="en-US"/>
        </w:rPr>
        <w:t>Wei</w:t>
      </w:r>
      <w:proofErr w:type="spellEnd"/>
      <w:r w:rsidRPr="00452EAE">
        <w:rPr>
          <w:shd w:val="clear" w:color="auto" w:fill="FFFFFF"/>
          <w:lang w:val="en-US"/>
        </w:rPr>
        <w:t xml:space="preserve">, </w:t>
      </w:r>
      <w:r w:rsidR="00EF1CD0" w:rsidRPr="00452EAE">
        <w:rPr>
          <w:shd w:val="clear" w:color="auto" w:fill="FFFFFF"/>
          <w:lang w:val="en-US"/>
        </w:rPr>
        <w:t>‘F*** you,</w:t>
      </w:r>
      <w:r w:rsidR="00635AF1" w:rsidRPr="00452EAE">
        <w:rPr>
          <w:shd w:val="clear" w:color="auto" w:fill="FFFFFF"/>
          <w:lang w:val="en-US"/>
        </w:rPr>
        <w:t xml:space="preserve"> mo</w:t>
      </w:r>
      <w:r w:rsidR="00977E4A" w:rsidRPr="00452EAE">
        <w:rPr>
          <w:shd w:val="clear" w:color="auto" w:fill="FFFFFF"/>
          <w:lang w:val="en-US"/>
        </w:rPr>
        <w:t>therland’</w:t>
      </w:r>
      <w:r w:rsidRPr="00452EAE">
        <w:rPr>
          <w:shd w:val="clear" w:color="auto" w:fill="FFFFFF"/>
          <w:lang w:val="en-US"/>
        </w:rPr>
        <w:t xml:space="preserve">, </w:t>
      </w:r>
      <w:r w:rsidR="00652A2A" w:rsidRPr="00452EAE">
        <w:rPr>
          <w:shd w:val="clear" w:color="auto" w:fill="FFFFFF"/>
          <w:lang w:val="en-US"/>
        </w:rPr>
        <w:t>provides the background for reflecting on</w:t>
      </w:r>
      <w:r w:rsidR="00E20368" w:rsidRPr="00452EAE">
        <w:rPr>
          <w:shd w:val="clear" w:color="auto" w:fill="FFFFFF"/>
          <w:lang w:val="en-US"/>
        </w:rPr>
        <w:t xml:space="preserve"> political persecution (T.D.2.). Interestingly, </w:t>
      </w:r>
      <w:r w:rsidR="00635AF1" w:rsidRPr="00452EAE">
        <w:rPr>
          <w:shd w:val="clear" w:color="auto" w:fill="FFFFFF"/>
          <w:lang w:val="en-US"/>
        </w:rPr>
        <w:t>war</w:t>
      </w:r>
      <w:r w:rsidR="00EA5DEB" w:rsidRPr="00452EAE">
        <w:rPr>
          <w:shd w:val="clear" w:color="auto" w:fill="FFFFFF"/>
          <w:lang w:val="en-US"/>
        </w:rPr>
        <w:t xml:space="preserve"> is</w:t>
      </w:r>
      <w:r w:rsidR="00635AF1" w:rsidRPr="00452EAE">
        <w:rPr>
          <w:shd w:val="clear" w:color="auto" w:fill="FFFFFF"/>
          <w:lang w:val="en-US"/>
        </w:rPr>
        <w:t xml:space="preserve"> ridiculed in two image</w:t>
      </w:r>
      <w:r w:rsidR="00B4327E" w:rsidRPr="00452EAE">
        <w:rPr>
          <w:shd w:val="clear" w:color="auto" w:fill="FFFFFF"/>
          <w:lang w:val="en-US"/>
        </w:rPr>
        <w:t>s: ‘The war and the guitarist’</w:t>
      </w:r>
      <w:r w:rsidRPr="00452EAE">
        <w:rPr>
          <w:shd w:val="clear" w:color="auto" w:fill="FFFFFF"/>
          <w:lang w:val="en-US"/>
        </w:rPr>
        <w:t>,</w:t>
      </w:r>
      <w:r w:rsidR="00B4327E" w:rsidRPr="00452EAE">
        <w:rPr>
          <w:shd w:val="clear" w:color="auto" w:fill="FFFFFF"/>
          <w:lang w:val="en-US"/>
        </w:rPr>
        <w:t xml:space="preserve"> </w:t>
      </w:r>
      <w:r w:rsidR="00E20368" w:rsidRPr="00452EAE">
        <w:rPr>
          <w:shd w:val="clear" w:color="auto" w:fill="FFFFFF"/>
          <w:lang w:val="en-US"/>
        </w:rPr>
        <w:t xml:space="preserve">which </w:t>
      </w:r>
      <w:r w:rsidR="00635AF1" w:rsidRPr="00452EAE">
        <w:rPr>
          <w:shd w:val="clear" w:color="auto" w:fill="FFFFFF"/>
          <w:lang w:val="en-US"/>
        </w:rPr>
        <w:t>in</w:t>
      </w:r>
      <w:r w:rsidR="00C303AE" w:rsidRPr="00452EAE">
        <w:rPr>
          <w:shd w:val="clear" w:color="auto" w:fill="FFFFFF"/>
          <w:lang w:val="en-US"/>
        </w:rPr>
        <w:t xml:space="preserve"> </w:t>
      </w:r>
      <w:r w:rsidR="00635AF1" w:rsidRPr="00452EAE">
        <w:rPr>
          <w:shd w:val="clear" w:color="auto" w:fill="FFFFFF"/>
          <w:lang w:val="en-US"/>
        </w:rPr>
        <w:t xml:space="preserve">the context of struggles between despotic governments and rebels, </w:t>
      </w:r>
      <w:r w:rsidRPr="00452EAE">
        <w:rPr>
          <w:shd w:val="clear" w:color="auto" w:fill="FFFFFF"/>
          <w:lang w:val="en-US"/>
        </w:rPr>
        <w:t xml:space="preserve">portrays </w:t>
      </w:r>
      <w:r w:rsidR="00635AF1" w:rsidRPr="00452EAE">
        <w:rPr>
          <w:shd w:val="clear" w:color="auto" w:fill="FFFFFF"/>
          <w:lang w:val="en-US"/>
        </w:rPr>
        <w:t>a guitarist next t</w:t>
      </w:r>
      <w:r w:rsidR="00E20368" w:rsidRPr="00452EAE">
        <w:rPr>
          <w:shd w:val="clear" w:color="auto" w:fill="FFFFFF"/>
          <w:lang w:val="en-US"/>
        </w:rPr>
        <w:t>o people fighting with firearms;</w:t>
      </w:r>
      <w:r w:rsidR="00635AF1" w:rsidRPr="00452EAE">
        <w:rPr>
          <w:shd w:val="clear" w:color="auto" w:fill="FFFFFF"/>
          <w:lang w:val="en-US"/>
        </w:rPr>
        <w:t xml:space="preserve"> and</w:t>
      </w:r>
      <w:r w:rsidRPr="00452EAE">
        <w:rPr>
          <w:shd w:val="clear" w:color="auto" w:fill="FFFFFF"/>
          <w:lang w:val="en-US"/>
        </w:rPr>
        <w:t xml:space="preserve"> </w:t>
      </w:r>
      <w:r w:rsidR="00635AF1" w:rsidRPr="00452EAE">
        <w:rPr>
          <w:shd w:val="clear" w:color="auto" w:fill="FFFFFF"/>
          <w:lang w:val="en-US"/>
        </w:rPr>
        <w:t xml:space="preserve">‘The man with the power to convince’, </w:t>
      </w:r>
      <w:r w:rsidR="00E20368" w:rsidRPr="00452EAE">
        <w:rPr>
          <w:shd w:val="clear" w:color="auto" w:fill="FFFFFF"/>
          <w:lang w:val="en-US"/>
        </w:rPr>
        <w:t>which</w:t>
      </w:r>
      <w:r w:rsidR="00461424" w:rsidRPr="00452EAE">
        <w:rPr>
          <w:shd w:val="clear" w:color="auto" w:fill="FFFFFF"/>
          <w:lang w:val="en-US"/>
        </w:rPr>
        <w:t>, against the backdrop of hostilities between Tunisian protesters and armed policemen,</w:t>
      </w:r>
      <w:r w:rsidR="00E20368" w:rsidRPr="00452EAE">
        <w:rPr>
          <w:shd w:val="clear" w:color="auto" w:fill="FFFFFF"/>
          <w:lang w:val="en-US"/>
        </w:rPr>
        <w:t xml:space="preserve"> shows </w:t>
      </w:r>
      <w:r w:rsidR="00635AF1" w:rsidRPr="00452EAE">
        <w:rPr>
          <w:shd w:val="clear" w:color="auto" w:fill="FFFFFF"/>
          <w:lang w:val="en-US"/>
        </w:rPr>
        <w:t>a dem</w:t>
      </w:r>
      <w:r w:rsidR="00E20368" w:rsidRPr="00452EAE">
        <w:rPr>
          <w:shd w:val="clear" w:color="auto" w:fill="FFFFFF"/>
          <w:lang w:val="en-US"/>
        </w:rPr>
        <w:t>onstrator holding</w:t>
      </w:r>
      <w:r w:rsidR="00B4327E" w:rsidRPr="00452EAE">
        <w:rPr>
          <w:shd w:val="clear" w:color="auto" w:fill="FFFFFF"/>
          <w:lang w:val="en-US"/>
        </w:rPr>
        <w:t xml:space="preserve"> a baguette as </w:t>
      </w:r>
      <w:r w:rsidR="00E20368" w:rsidRPr="00452EAE">
        <w:rPr>
          <w:shd w:val="clear" w:color="auto" w:fill="FFFFFF"/>
          <w:lang w:val="en-US"/>
        </w:rPr>
        <w:t>if</w:t>
      </w:r>
      <w:r w:rsidR="00635AF1" w:rsidRPr="00452EAE">
        <w:rPr>
          <w:shd w:val="clear" w:color="auto" w:fill="FFFFFF"/>
          <w:lang w:val="en-US"/>
        </w:rPr>
        <w:t xml:space="preserve"> it were a weapon</w:t>
      </w:r>
      <w:r w:rsidR="004C016F" w:rsidRPr="00452EAE">
        <w:rPr>
          <w:shd w:val="clear" w:color="auto" w:fill="FFFFFF"/>
          <w:lang w:val="en-US"/>
        </w:rPr>
        <w:t xml:space="preserve"> </w:t>
      </w:r>
      <w:r w:rsidR="00635AF1" w:rsidRPr="00452EAE">
        <w:rPr>
          <w:shd w:val="clear" w:color="auto" w:fill="FFFFFF"/>
          <w:lang w:val="en-US"/>
        </w:rPr>
        <w:t>(T.D.3). A completely different view</w:t>
      </w:r>
      <w:r w:rsidR="00E20368" w:rsidRPr="00452EAE">
        <w:rPr>
          <w:shd w:val="clear" w:color="auto" w:fill="FFFFFF"/>
          <w:lang w:val="en-US"/>
        </w:rPr>
        <w:t xml:space="preserve"> of war</w:t>
      </w:r>
      <w:r w:rsidR="00635AF1" w:rsidRPr="00452EAE">
        <w:rPr>
          <w:shd w:val="clear" w:color="auto" w:fill="FFFFFF"/>
          <w:lang w:val="en-US"/>
        </w:rPr>
        <w:t xml:space="preserve"> is expressed by two well-known photographs: children</w:t>
      </w:r>
      <w:r w:rsidR="004C016F" w:rsidRPr="00452EAE">
        <w:rPr>
          <w:shd w:val="clear" w:color="auto" w:fill="FFFFFF"/>
          <w:lang w:val="en-US"/>
        </w:rPr>
        <w:t xml:space="preserve"> </w:t>
      </w:r>
      <w:r w:rsidR="00635AF1" w:rsidRPr="00452EAE">
        <w:rPr>
          <w:shd w:val="clear" w:color="auto" w:fill="FFFFFF"/>
          <w:lang w:val="en-US"/>
        </w:rPr>
        <w:t>(some naked) fleeing a devastated area</w:t>
      </w:r>
      <w:r w:rsidR="0015581D" w:rsidRPr="00452EAE">
        <w:rPr>
          <w:shd w:val="clear" w:color="auto" w:fill="FFFFFF"/>
          <w:lang w:val="en-US"/>
        </w:rPr>
        <w:t xml:space="preserve"> </w:t>
      </w:r>
      <w:r w:rsidR="00652A2A" w:rsidRPr="00452EAE">
        <w:rPr>
          <w:shd w:val="clear" w:color="auto" w:fill="FFFFFF"/>
          <w:lang w:val="en-US"/>
        </w:rPr>
        <w:t>in</w:t>
      </w:r>
      <w:r w:rsidR="0015581D" w:rsidRPr="00452EAE">
        <w:rPr>
          <w:shd w:val="clear" w:color="auto" w:fill="FFFFFF"/>
          <w:lang w:val="en-US"/>
        </w:rPr>
        <w:t xml:space="preserve"> </w:t>
      </w:r>
      <w:r w:rsidR="00635AF1" w:rsidRPr="00452EAE">
        <w:rPr>
          <w:shd w:val="clear" w:color="auto" w:fill="FFFFFF"/>
          <w:lang w:val="en-US"/>
        </w:rPr>
        <w:t xml:space="preserve">the Vietnam War (T.D.9), and a western </w:t>
      </w:r>
      <w:r w:rsidR="00EA5DEB" w:rsidRPr="00452EAE">
        <w:rPr>
          <w:shd w:val="clear" w:color="auto" w:fill="FFFFFF"/>
          <w:lang w:val="en-US"/>
        </w:rPr>
        <w:t>female</w:t>
      </w:r>
      <w:r w:rsidR="00635AF1" w:rsidRPr="00452EAE">
        <w:rPr>
          <w:shd w:val="clear" w:color="auto" w:fill="FFFFFF"/>
          <w:lang w:val="en-US"/>
        </w:rPr>
        <w:t xml:space="preserve"> soldier holding a leash attached to a prisoner’s neck in the Iraqi prison of Abu Ghraib (T.D.4).</w:t>
      </w:r>
    </w:p>
    <w:p w14:paraId="2F65ED7A" w14:textId="77777777" w:rsidR="0021616F" w:rsidRPr="00452EAE" w:rsidRDefault="00635AF1" w:rsidP="00E13FAE">
      <w:pPr>
        <w:pStyle w:val="NormalWeb"/>
        <w:numPr>
          <w:ilvl w:val="0"/>
          <w:numId w:val="21"/>
        </w:numPr>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Race and intercultural relationships constitute</w:t>
      </w:r>
      <w:r w:rsidR="0015581D" w:rsidRPr="00452EAE">
        <w:rPr>
          <w:shd w:val="clear" w:color="auto" w:fill="FFFFFF"/>
          <w:lang w:val="en-US"/>
        </w:rPr>
        <w:t xml:space="preserve"> </w:t>
      </w:r>
      <w:r w:rsidR="00281602" w:rsidRPr="00452EAE">
        <w:rPr>
          <w:shd w:val="clear" w:color="auto" w:fill="FFFFFF"/>
          <w:lang w:val="en-US"/>
        </w:rPr>
        <w:t>another</w:t>
      </w:r>
      <w:r w:rsidR="00B4327E" w:rsidRPr="00452EAE">
        <w:rPr>
          <w:shd w:val="clear" w:color="auto" w:fill="FFFFFF"/>
          <w:lang w:val="en-US"/>
        </w:rPr>
        <w:t xml:space="preserve"> theme</w:t>
      </w:r>
      <w:r w:rsidR="000D78B8" w:rsidRPr="00452EAE">
        <w:rPr>
          <w:shd w:val="clear" w:color="auto" w:fill="FFFFFF"/>
          <w:lang w:val="en-US"/>
        </w:rPr>
        <w:t>. Interracial tension is demonstrated</w:t>
      </w:r>
      <w:r w:rsidRPr="00452EAE">
        <w:rPr>
          <w:shd w:val="clear" w:color="auto" w:fill="FFFFFF"/>
          <w:lang w:val="en-US"/>
        </w:rPr>
        <w:t xml:space="preserve"> in ‘Don’t bring home a white boy’, </w:t>
      </w:r>
      <w:r w:rsidR="00E20368" w:rsidRPr="00452EAE">
        <w:rPr>
          <w:shd w:val="clear" w:color="auto" w:fill="FFFFFF"/>
          <w:lang w:val="en-US"/>
        </w:rPr>
        <w:t>which features</w:t>
      </w:r>
      <w:r w:rsidRPr="00452EAE">
        <w:rPr>
          <w:shd w:val="clear" w:color="auto" w:fill="FFFFFF"/>
          <w:lang w:val="en-US"/>
        </w:rPr>
        <w:t xml:space="preserve"> a white boy kissing a black girl’s smil</w:t>
      </w:r>
      <w:r w:rsidR="00977E4A" w:rsidRPr="00452EAE">
        <w:rPr>
          <w:shd w:val="clear" w:color="auto" w:fill="FFFFFF"/>
          <w:lang w:val="en-US"/>
        </w:rPr>
        <w:t>ing face</w:t>
      </w:r>
      <w:r w:rsidR="0015581D" w:rsidRPr="00452EAE">
        <w:rPr>
          <w:shd w:val="clear" w:color="auto" w:fill="FFFFFF"/>
          <w:lang w:val="en-US"/>
        </w:rPr>
        <w:t xml:space="preserve"> </w:t>
      </w:r>
      <w:r w:rsidR="00E20368" w:rsidRPr="00452EAE">
        <w:rPr>
          <w:shd w:val="clear" w:color="auto" w:fill="FFFFFF"/>
          <w:lang w:val="en-US"/>
        </w:rPr>
        <w:t>in spite of</w:t>
      </w:r>
      <w:r w:rsidRPr="00452EAE">
        <w:rPr>
          <w:shd w:val="clear" w:color="auto" w:fill="FFFFFF"/>
          <w:lang w:val="en-US"/>
        </w:rPr>
        <w:t xml:space="preserve"> her family’s disapproval (T.D.4). A further element emerges in ‘Bride market for Asian girls’, an advert for western men looking for Asian brides (T.D.7). A more positive view of interracial relationships </w:t>
      </w:r>
      <w:r w:rsidR="00E20368" w:rsidRPr="00452EAE">
        <w:rPr>
          <w:shd w:val="clear" w:color="auto" w:fill="FFFFFF"/>
          <w:lang w:val="en-US"/>
        </w:rPr>
        <w:t>emerges in</w:t>
      </w:r>
      <w:r w:rsidRPr="00452EAE">
        <w:rPr>
          <w:shd w:val="clear" w:color="auto" w:fill="FFFFFF"/>
          <w:lang w:val="en-US"/>
        </w:rPr>
        <w:t xml:space="preserve"> the picture of a white woman in her western wedding dress </w:t>
      </w:r>
      <w:r w:rsidR="00977E4A" w:rsidRPr="00452EAE">
        <w:rPr>
          <w:shd w:val="clear" w:color="auto" w:fill="FFFFFF"/>
          <w:lang w:val="en-US"/>
        </w:rPr>
        <w:t>marrying</w:t>
      </w:r>
      <w:r w:rsidRPr="00452EAE">
        <w:rPr>
          <w:shd w:val="clear" w:color="auto" w:fill="FFFFFF"/>
          <w:lang w:val="en-US"/>
        </w:rPr>
        <w:t xml:space="preserve"> a </w:t>
      </w:r>
      <w:proofErr w:type="spellStart"/>
      <w:r w:rsidRPr="00452EAE">
        <w:rPr>
          <w:shd w:val="clear" w:color="auto" w:fill="FFFFFF"/>
          <w:lang w:val="en-US"/>
        </w:rPr>
        <w:t>Massai</w:t>
      </w:r>
      <w:proofErr w:type="spellEnd"/>
      <w:r w:rsidRPr="00452EAE">
        <w:rPr>
          <w:shd w:val="clear" w:color="auto" w:fill="FFFFFF"/>
          <w:lang w:val="en-US"/>
        </w:rPr>
        <w:t xml:space="preserve"> in his</w:t>
      </w:r>
      <w:r w:rsidR="00977E4A" w:rsidRPr="00452EAE">
        <w:rPr>
          <w:shd w:val="clear" w:color="auto" w:fill="FFFFFF"/>
          <w:lang w:val="en-US"/>
        </w:rPr>
        <w:t xml:space="preserve"> homeland </w:t>
      </w:r>
      <w:r w:rsidR="00E20368" w:rsidRPr="00452EAE">
        <w:rPr>
          <w:shd w:val="clear" w:color="auto" w:fill="FFFFFF"/>
          <w:lang w:val="en-US"/>
        </w:rPr>
        <w:t>(</w:t>
      </w:r>
      <w:r w:rsidR="00977E4A" w:rsidRPr="00452EAE">
        <w:rPr>
          <w:shd w:val="clear" w:color="auto" w:fill="FFFFFF"/>
          <w:lang w:val="en-US"/>
        </w:rPr>
        <w:t>from the film ‘The W</w:t>
      </w:r>
      <w:r w:rsidR="00281602" w:rsidRPr="00452EAE">
        <w:rPr>
          <w:shd w:val="clear" w:color="auto" w:fill="FFFFFF"/>
          <w:lang w:val="en-US"/>
        </w:rPr>
        <w:t xml:space="preserve">hite </w:t>
      </w:r>
      <w:proofErr w:type="spellStart"/>
      <w:r w:rsidR="00281602" w:rsidRPr="00452EAE">
        <w:rPr>
          <w:shd w:val="clear" w:color="auto" w:fill="FFFFFF"/>
          <w:lang w:val="en-US"/>
        </w:rPr>
        <w:t>Massai</w:t>
      </w:r>
      <w:proofErr w:type="spellEnd"/>
      <w:r w:rsidR="00281602" w:rsidRPr="00452EAE">
        <w:rPr>
          <w:shd w:val="clear" w:color="auto" w:fill="FFFFFF"/>
          <w:lang w:val="en-US"/>
        </w:rPr>
        <w:t>’</w:t>
      </w:r>
      <w:r w:rsidR="00E20368" w:rsidRPr="00452EAE">
        <w:rPr>
          <w:shd w:val="clear" w:color="auto" w:fill="FFFFFF"/>
          <w:lang w:val="en-US"/>
        </w:rPr>
        <w:t>,</w:t>
      </w:r>
      <w:r w:rsidR="00281602" w:rsidRPr="00452EAE">
        <w:rPr>
          <w:shd w:val="clear" w:color="auto" w:fill="FFFFFF"/>
          <w:lang w:val="en-US"/>
        </w:rPr>
        <w:t xml:space="preserve"> T.D.11)</w:t>
      </w:r>
      <w:r w:rsidRPr="00452EAE">
        <w:rPr>
          <w:shd w:val="clear" w:color="auto" w:fill="FFFFFF"/>
          <w:lang w:val="en-US"/>
        </w:rPr>
        <w:t>, and an image</w:t>
      </w:r>
      <w:r w:rsidR="00281602" w:rsidRPr="00452EAE">
        <w:rPr>
          <w:shd w:val="clear" w:color="auto" w:fill="FFFFFF"/>
          <w:lang w:val="en-US"/>
        </w:rPr>
        <w:t xml:space="preserve"> from a Spanish TV </w:t>
      </w:r>
      <w:proofErr w:type="spellStart"/>
      <w:r w:rsidR="00281602" w:rsidRPr="00452EAE">
        <w:rPr>
          <w:shd w:val="clear" w:color="auto" w:fill="FFFFFF"/>
          <w:lang w:val="en-US"/>
        </w:rPr>
        <w:t>programme</w:t>
      </w:r>
      <w:proofErr w:type="spellEnd"/>
      <w:r w:rsidR="0015581D" w:rsidRPr="00452EAE">
        <w:rPr>
          <w:shd w:val="clear" w:color="auto" w:fill="FFFFFF"/>
          <w:lang w:val="en-US"/>
        </w:rPr>
        <w:t xml:space="preserve"> </w:t>
      </w:r>
      <w:r w:rsidR="00281602" w:rsidRPr="00452EAE">
        <w:rPr>
          <w:shd w:val="clear" w:color="auto" w:fill="FFFFFF"/>
          <w:lang w:val="en-US"/>
        </w:rPr>
        <w:t>portraying</w:t>
      </w:r>
      <w:r w:rsidRPr="00452EAE">
        <w:rPr>
          <w:shd w:val="clear" w:color="auto" w:fill="FFFFFF"/>
          <w:lang w:val="en-US"/>
        </w:rPr>
        <w:t xml:space="preserve"> a white man shaking hands with a black man surr</w:t>
      </w:r>
      <w:r w:rsidR="00281602" w:rsidRPr="00452EAE">
        <w:rPr>
          <w:shd w:val="clear" w:color="auto" w:fill="FFFFFF"/>
          <w:lang w:val="en-US"/>
        </w:rPr>
        <w:t>ounded by members of his tribe</w:t>
      </w:r>
      <w:r w:rsidRPr="00452EAE">
        <w:rPr>
          <w:rStyle w:val="Refdenotaalpie"/>
          <w:shd w:val="clear" w:color="auto" w:fill="FFFFFF"/>
          <w:lang w:val="en-US"/>
        </w:rPr>
        <w:footnoteReference w:id="5"/>
      </w:r>
      <w:r w:rsidR="00210E42" w:rsidRPr="00452EAE">
        <w:rPr>
          <w:shd w:val="clear" w:color="auto" w:fill="FFFFFF"/>
          <w:lang w:val="en-US"/>
        </w:rPr>
        <w:t xml:space="preserve"> </w:t>
      </w:r>
      <w:r w:rsidRPr="00452EAE">
        <w:rPr>
          <w:shd w:val="clear" w:color="auto" w:fill="FFFFFF"/>
          <w:lang w:val="en-US"/>
        </w:rPr>
        <w:t>(T.D.5).</w:t>
      </w:r>
    </w:p>
    <w:p w14:paraId="74542654" w14:textId="22104B6F" w:rsidR="0021616F" w:rsidRPr="00452EAE" w:rsidRDefault="00293506" w:rsidP="00EC1D49">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Despite</w:t>
      </w:r>
      <w:r w:rsidR="00635AF1" w:rsidRPr="00452EAE">
        <w:rPr>
          <w:shd w:val="clear" w:color="auto" w:fill="FFFFFF"/>
          <w:lang w:val="en-US"/>
        </w:rPr>
        <w:t xml:space="preserve"> learners’ </w:t>
      </w:r>
      <w:r w:rsidR="003D6A9B" w:rsidRPr="00452EAE">
        <w:rPr>
          <w:shd w:val="clear" w:color="auto" w:fill="FFFFFF"/>
          <w:lang w:val="en-US"/>
        </w:rPr>
        <w:t xml:space="preserve">common </w:t>
      </w:r>
      <w:r w:rsidR="00635AF1" w:rsidRPr="00452EAE">
        <w:rPr>
          <w:shd w:val="clear" w:color="auto" w:fill="FFFFFF"/>
          <w:lang w:val="en-US"/>
        </w:rPr>
        <w:t xml:space="preserve">European background and the </w:t>
      </w:r>
      <w:r w:rsidRPr="00452EAE">
        <w:rPr>
          <w:shd w:val="clear" w:color="auto" w:fill="FFFFFF"/>
          <w:lang w:val="en-US"/>
        </w:rPr>
        <w:t xml:space="preserve">teachers’ </w:t>
      </w:r>
      <w:r w:rsidR="00635AF1" w:rsidRPr="00452EAE">
        <w:rPr>
          <w:shd w:val="clear" w:color="auto" w:fill="FFFFFF"/>
          <w:lang w:val="en-US"/>
        </w:rPr>
        <w:t>emph</w:t>
      </w:r>
      <w:r w:rsidR="00396F02" w:rsidRPr="00452EAE">
        <w:rPr>
          <w:shd w:val="clear" w:color="auto" w:fill="FFFFFF"/>
          <w:lang w:val="en-US"/>
        </w:rPr>
        <w:t>asis on the fact that cultural difference can be expressed in ma</w:t>
      </w:r>
      <w:r w:rsidR="00196990" w:rsidRPr="00452EAE">
        <w:rPr>
          <w:shd w:val="clear" w:color="auto" w:fill="FFFFFF"/>
          <w:lang w:val="en-US"/>
        </w:rPr>
        <w:t>n</w:t>
      </w:r>
      <w:r w:rsidR="00396F02" w:rsidRPr="00452EAE">
        <w:rPr>
          <w:shd w:val="clear" w:color="auto" w:fill="FFFFFF"/>
          <w:lang w:val="en-US"/>
        </w:rPr>
        <w:t>y ways</w:t>
      </w:r>
      <w:r w:rsidR="00635AF1" w:rsidRPr="00452EAE">
        <w:rPr>
          <w:shd w:val="clear" w:color="auto" w:fill="FFFFFF"/>
          <w:lang w:val="en-US"/>
        </w:rPr>
        <w:t xml:space="preserve"> (</w:t>
      </w:r>
      <w:r w:rsidR="00196990" w:rsidRPr="00452EAE">
        <w:rPr>
          <w:shd w:val="clear" w:color="auto" w:fill="FFFFFF"/>
          <w:lang w:val="en-US"/>
        </w:rPr>
        <w:t xml:space="preserve">e.g. </w:t>
      </w:r>
      <w:r w:rsidR="00635AF1" w:rsidRPr="00452EAE">
        <w:rPr>
          <w:shd w:val="clear" w:color="auto" w:fill="FFFFFF"/>
          <w:lang w:val="en-US"/>
        </w:rPr>
        <w:t xml:space="preserve">sociocultural status, </w:t>
      </w:r>
      <w:r w:rsidR="00196990" w:rsidRPr="00452EAE">
        <w:rPr>
          <w:shd w:val="clear" w:color="auto" w:fill="FFFFFF"/>
          <w:lang w:val="en-US"/>
        </w:rPr>
        <w:t>gender</w:t>
      </w:r>
      <w:r w:rsidR="003D6A9B" w:rsidRPr="00452EAE">
        <w:rPr>
          <w:shd w:val="clear" w:color="auto" w:fill="FFFFFF"/>
          <w:lang w:val="en-US"/>
        </w:rPr>
        <w:t xml:space="preserve">, </w:t>
      </w:r>
      <w:r w:rsidR="00E20368" w:rsidRPr="00452EAE">
        <w:rPr>
          <w:shd w:val="clear" w:color="auto" w:fill="FFFFFF"/>
          <w:lang w:val="en-US"/>
        </w:rPr>
        <w:t>or regional variation</w:t>
      </w:r>
      <w:r w:rsidR="00196990" w:rsidRPr="00452EAE">
        <w:rPr>
          <w:shd w:val="clear" w:color="auto" w:fill="FFFFFF"/>
          <w:lang w:val="en-US"/>
        </w:rPr>
        <w:t xml:space="preserve">), most images – </w:t>
      </w:r>
      <w:r w:rsidR="00635AF1" w:rsidRPr="00452EAE">
        <w:rPr>
          <w:shd w:val="clear" w:color="auto" w:fill="FFFFFF"/>
          <w:lang w:val="en-US"/>
        </w:rPr>
        <w:t>with</w:t>
      </w:r>
      <w:r w:rsidR="00196990" w:rsidRPr="00452EAE">
        <w:rPr>
          <w:shd w:val="clear" w:color="auto" w:fill="FFFFFF"/>
          <w:lang w:val="en-US"/>
        </w:rPr>
        <w:t xml:space="preserve"> the exception of</w:t>
      </w:r>
      <w:r w:rsidR="00357283" w:rsidRPr="00452EAE">
        <w:rPr>
          <w:shd w:val="clear" w:color="auto" w:fill="FFFFFF"/>
          <w:lang w:val="en-US"/>
        </w:rPr>
        <w:t xml:space="preserve"> </w:t>
      </w:r>
      <w:r w:rsidR="00E20368" w:rsidRPr="00452EAE">
        <w:rPr>
          <w:shd w:val="clear" w:color="auto" w:fill="FFFFFF"/>
          <w:lang w:val="en-US"/>
        </w:rPr>
        <w:t xml:space="preserve">the </w:t>
      </w:r>
      <w:r w:rsidR="003D6A9B" w:rsidRPr="00452EAE">
        <w:rPr>
          <w:shd w:val="clear" w:color="auto" w:fill="FFFFFF"/>
          <w:lang w:val="en-US"/>
        </w:rPr>
        <w:t>‘</w:t>
      </w:r>
      <w:r w:rsidR="00635AF1" w:rsidRPr="00452EAE">
        <w:rPr>
          <w:shd w:val="clear" w:color="auto" w:fill="FFFFFF"/>
          <w:lang w:val="en-US"/>
        </w:rPr>
        <w:t>homeless</w:t>
      </w:r>
      <w:r w:rsidR="003D6A9B" w:rsidRPr="00452EAE">
        <w:rPr>
          <w:shd w:val="clear" w:color="auto" w:fill="FFFFFF"/>
          <w:lang w:val="en-US"/>
        </w:rPr>
        <w:t>’</w:t>
      </w:r>
      <w:r w:rsidR="009410E1" w:rsidRPr="00452EAE">
        <w:rPr>
          <w:shd w:val="clear" w:color="auto" w:fill="FFFFFF"/>
          <w:lang w:val="en-US"/>
        </w:rPr>
        <w:t xml:space="preserve"> </w:t>
      </w:r>
      <w:r w:rsidR="00635AF1" w:rsidRPr="00452EAE">
        <w:rPr>
          <w:shd w:val="clear" w:color="auto" w:fill="FFFFFF"/>
          <w:lang w:val="en-US"/>
        </w:rPr>
        <w:t xml:space="preserve">– portray otherness far away from Europe (for example, in Africa or New Zealand). </w:t>
      </w:r>
      <w:r w:rsidR="005C31CF" w:rsidRPr="00452EAE">
        <w:rPr>
          <w:shd w:val="clear" w:color="auto" w:fill="FFFFFF"/>
          <w:lang w:val="en-US"/>
        </w:rPr>
        <w:t>Students</w:t>
      </w:r>
      <w:r w:rsidR="00977E4A" w:rsidRPr="00452EAE">
        <w:rPr>
          <w:shd w:val="clear" w:color="auto" w:fill="FFFFFF"/>
          <w:lang w:val="en-US"/>
        </w:rPr>
        <w:t xml:space="preserve"> therefore </w:t>
      </w:r>
      <w:r w:rsidR="005C31CF" w:rsidRPr="00452EAE">
        <w:rPr>
          <w:shd w:val="clear" w:color="auto" w:fill="FFFFFF"/>
          <w:lang w:val="en-US"/>
        </w:rPr>
        <w:t>seem</w:t>
      </w:r>
      <w:r w:rsidR="000D78B8" w:rsidRPr="00452EAE">
        <w:rPr>
          <w:shd w:val="clear" w:color="auto" w:fill="FFFFFF"/>
          <w:lang w:val="en-US"/>
        </w:rPr>
        <w:t xml:space="preserve"> to perceive the other as</w:t>
      </w:r>
      <w:r w:rsidR="00635AF1" w:rsidRPr="00452EAE">
        <w:rPr>
          <w:shd w:val="clear" w:color="auto" w:fill="FFFFFF"/>
          <w:lang w:val="en-US"/>
        </w:rPr>
        <w:t xml:space="preserve"> somebody remote</w:t>
      </w:r>
      <w:r w:rsidR="000D78B8" w:rsidRPr="00452EAE">
        <w:rPr>
          <w:shd w:val="clear" w:color="auto" w:fill="FFFFFF"/>
          <w:lang w:val="en-US"/>
        </w:rPr>
        <w:t xml:space="preserve">, </w:t>
      </w:r>
      <w:r w:rsidR="00635AF1" w:rsidRPr="00452EAE">
        <w:rPr>
          <w:shd w:val="clear" w:color="auto" w:fill="FFFFFF"/>
          <w:lang w:val="en-US"/>
        </w:rPr>
        <w:t>sometimes</w:t>
      </w:r>
      <w:r w:rsidR="00357283" w:rsidRPr="00452EAE">
        <w:rPr>
          <w:shd w:val="clear" w:color="auto" w:fill="FFFFFF"/>
          <w:lang w:val="en-US"/>
        </w:rPr>
        <w:t xml:space="preserve"> </w:t>
      </w:r>
      <w:r w:rsidR="00635AF1" w:rsidRPr="00452EAE">
        <w:rPr>
          <w:shd w:val="clear" w:color="auto" w:fill="FFFFFF"/>
          <w:lang w:val="en-US"/>
        </w:rPr>
        <w:t>‘exotic’ (</w:t>
      </w:r>
      <w:r w:rsidR="00977E4A" w:rsidRPr="00452EAE">
        <w:rPr>
          <w:shd w:val="clear" w:color="auto" w:fill="FFFFFF"/>
          <w:lang w:val="en-US"/>
        </w:rPr>
        <w:t xml:space="preserve">e.g. the </w:t>
      </w:r>
      <w:r w:rsidR="00196990" w:rsidRPr="00452EAE">
        <w:rPr>
          <w:shd w:val="clear" w:color="auto" w:fill="FFFFFF"/>
          <w:lang w:val="en-US"/>
        </w:rPr>
        <w:t>Mursi lip-plate)</w:t>
      </w:r>
      <w:r w:rsidR="00635AF1" w:rsidRPr="00452EAE">
        <w:rPr>
          <w:shd w:val="clear" w:color="auto" w:fill="FFFFFF"/>
          <w:lang w:val="en-US"/>
        </w:rPr>
        <w:t xml:space="preserve">, somebody </w:t>
      </w:r>
      <w:r w:rsidR="000D78B8" w:rsidRPr="00452EAE">
        <w:rPr>
          <w:shd w:val="clear" w:color="auto" w:fill="FFFFFF"/>
          <w:lang w:val="en-US"/>
        </w:rPr>
        <w:t>desperately needing</w:t>
      </w:r>
      <w:r w:rsidR="00357283" w:rsidRPr="00452EAE">
        <w:rPr>
          <w:shd w:val="clear" w:color="auto" w:fill="FFFFFF"/>
          <w:lang w:val="en-US"/>
        </w:rPr>
        <w:t xml:space="preserve"> </w:t>
      </w:r>
      <w:r w:rsidR="00635AF1" w:rsidRPr="00452EAE">
        <w:rPr>
          <w:shd w:val="clear" w:color="auto" w:fill="FFFFFF"/>
          <w:lang w:val="en-US"/>
        </w:rPr>
        <w:t>western help (pi</w:t>
      </w:r>
      <w:r w:rsidR="00977E4A" w:rsidRPr="00452EAE">
        <w:rPr>
          <w:shd w:val="clear" w:color="auto" w:fill="FFFFFF"/>
          <w:lang w:val="en-US"/>
        </w:rPr>
        <w:t>ctures of famine), somebody fighting</w:t>
      </w:r>
      <w:r w:rsidR="00635AF1" w:rsidRPr="00452EAE">
        <w:rPr>
          <w:shd w:val="clear" w:color="auto" w:fill="FFFFFF"/>
          <w:lang w:val="en-US"/>
        </w:rPr>
        <w:t xml:space="preserve"> for social justice and human rights (</w:t>
      </w:r>
      <w:r w:rsidR="00977E4A" w:rsidRPr="00452EAE">
        <w:rPr>
          <w:shd w:val="clear" w:color="auto" w:fill="FFFFFF"/>
          <w:lang w:val="en-US"/>
        </w:rPr>
        <w:t>represented by the Chinese artist Ai Wei Wei</w:t>
      </w:r>
      <w:r w:rsidR="000D78B8" w:rsidRPr="00452EAE">
        <w:rPr>
          <w:shd w:val="clear" w:color="auto" w:fill="FFFFFF"/>
          <w:lang w:val="en-US"/>
        </w:rPr>
        <w:t>)</w:t>
      </w:r>
      <w:r w:rsidR="00635AF1" w:rsidRPr="00452EAE">
        <w:rPr>
          <w:shd w:val="clear" w:color="auto" w:fill="FFFFFF"/>
          <w:lang w:val="en-US"/>
        </w:rPr>
        <w:t xml:space="preserve"> or somebody who has su</w:t>
      </w:r>
      <w:r w:rsidR="00977E4A" w:rsidRPr="00452EAE">
        <w:rPr>
          <w:shd w:val="clear" w:color="auto" w:fill="FFFFFF"/>
          <w:lang w:val="en-US"/>
        </w:rPr>
        <w:t>ffered war and violence</w:t>
      </w:r>
      <w:r w:rsidR="00823D4E" w:rsidRPr="00452EAE">
        <w:rPr>
          <w:shd w:val="clear" w:color="auto" w:fill="FFFFFF"/>
          <w:lang w:val="en-US"/>
        </w:rPr>
        <w:t xml:space="preserve"> in a distant </w:t>
      </w:r>
      <w:r w:rsidR="00E96D6E" w:rsidRPr="00452EAE">
        <w:rPr>
          <w:shd w:val="clear" w:color="auto" w:fill="FFFFFF"/>
          <w:lang w:val="en-US"/>
        </w:rPr>
        <w:t>location</w:t>
      </w:r>
      <w:r w:rsidR="00977E4A" w:rsidRPr="00452EAE">
        <w:rPr>
          <w:shd w:val="clear" w:color="auto" w:fill="FFFFFF"/>
          <w:lang w:val="en-US"/>
        </w:rPr>
        <w:t xml:space="preserve">. One </w:t>
      </w:r>
      <w:r w:rsidR="00635AF1" w:rsidRPr="00452EAE">
        <w:rPr>
          <w:shd w:val="clear" w:color="auto" w:fill="FFFFFF"/>
          <w:lang w:val="en-US"/>
        </w:rPr>
        <w:t xml:space="preserve">pattern </w:t>
      </w:r>
      <w:r w:rsidR="00977E4A" w:rsidRPr="00452EAE">
        <w:rPr>
          <w:shd w:val="clear" w:color="auto" w:fill="FFFFFF"/>
          <w:lang w:val="en-US"/>
        </w:rPr>
        <w:t xml:space="preserve">in these photographs is the link </w:t>
      </w:r>
      <w:r w:rsidR="00635AF1" w:rsidRPr="00452EAE">
        <w:rPr>
          <w:shd w:val="clear" w:color="auto" w:fill="FFFFFF"/>
          <w:lang w:val="en-US"/>
        </w:rPr>
        <w:t xml:space="preserve">between this distant other and </w:t>
      </w:r>
      <w:r w:rsidR="00977E4A" w:rsidRPr="00452EAE">
        <w:rPr>
          <w:shd w:val="clear" w:color="auto" w:fill="FFFFFF"/>
          <w:lang w:val="en-US"/>
        </w:rPr>
        <w:t xml:space="preserve">the violence against them committed by the western world – the </w:t>
      </w:r>
      <w:r w:rsidR="00635AF1" w:rsidRPr="00452EAE">
        <w:rPr>
          <w:shd w:val="clear" w:color="auto" w:fill="FFFFFF"/>
          <w:lang w:val="en-US"/>
        </w:rPr>
        <w:t>students’ wor</w:t>
      </w:r>
      <w:r w:rsidR="00977E4A" w:rsidRPr="00452EAE">
        <w:rPr>
          <w:shd w:val="clear" w:color="auto" w:fill="FFFFFF"/>
          <w:lang w:val="en-US"/>
        </w:rPr>
        <w:t>ld –</w:t>
      </w:r>
      <w:r w:rsidR="00EA5DEB" w:rsidRPr="00452EAE">
        <w:rPr>
          <w:shd w:val="clear" w:color="auto" w:fill="FFFFFF"/>
          <w:lang w:val="en-US"/>
        </w:rPr>
        <w:t xml:space="preserve"> </w:t>
      </w:r>
      <w:r w:rsidR="00635AF1" w:rsidRPr="00452EAE">
        <w:rPr>
          <w:shd w:val="clear" w:color="auto" w:fill="FFFFFF"/>
          <w:lang w:val="en-US"/>
        </w:rPr>
        <w:t>as</w:t>
      </w:r>
      <w:r w:rsidR="00903757" w:rsidRPr="00452EAE">
        <w:rPr>
          <w:shd w:val="clear" w:color="auto" w:fill="FFFFFF"/>
          <w:lang w:val="en-US"/>
        </w:rPr>
        <w:t xml:space="preserve"> portrayed in</w:t>
      </w:r>
      <w:r w:rsidR="00635AF1" w:rsidRPr="00452EAE">
        <w:rPr>
          <w:shd w:val="clear" w:color="auto" w:fill="FFFFFF"/>
          <w:lang w:val="en-US"/>
        </w:rPr>
        <w:t xml:space="preserve"> the images of Vietnam or</w:t>
      </w:r>
      <w:r w:rsidR="00977E4A" w:rsidRPr="00452EAE">
        <w:rPr>
          <w:shd w:val="clear" w:color="auto" w:fill="FFFFFF"/>
          <w:lang w:val="en-US"/>
        </w:rPr>
        <w:t xml:space="preserve"> Abu Ghraib. The same </w:t>
      </w:r>
      <w:r w:rsidR="00635AF1" w:rsidRPr="00452EAE">
        <w:rPr>
          <w:shd w:val="clear" w:color="auto" w:fill="FFFFFF"/>
          <w:lang w:val="en-US"/>
        </w:rPr>
        <w:t xml:space="preserve">pattern underlies </w:t>
      </w:r>
      <w:r w:rsidR="00977E4A" w:rsidRPr="00452EAE">
        <w:rPr>
          <w:shd w:val="clear" w:color="auto" w:fill="FFFFFF"/>
          <w:lang w:val="en-US"/>
        </w:rPr>
        <w:t xml:space="preserve">the violation of dignity and rights in the </w:t>
      </w:r>
      <w:r w:rsidR="00202855" w:rsidRPr="00452EAE">
        <w:rPr>
          <w:shd w:val="clear" w:color="auto" w:fill="FFFFFF"/>
          <w:lang w:val="en-US"/>
        </w:rPr>
        <w:t xml:space="preserve">image of a bride market for Asian girls. </w:t>
      </w:r>
      <w:r w:rsidR="000D78B8" w:rsidRPr="00452EAE">
        <w:rPr>
          <w:shd w:val="clear" w:color="auto" w:fill="FFFFFF"/>
          <w:lang w:val="en-US"/>
        </w:rPr>
        <w:t xml:space="preserve">Notably, </w:t>
      </w:r>
      <w:r w:rsidR="00D42421" w:rsidRPr="00452EAE">
        <w:rPr>
          <w:shd w:val="clear" w:color="auto" w:fill="FFFFFF"/>
          <w:lang w:val="en-US"/>
        </w:rPr>
        <w:t xml:space="preserve">then, students focus </w:t>
      </w:r>
      <w:r w:rsidR="000D78B8" w:rsidRPr="00452EAE">
        <w:rPr>
          <w:shd w:val="clear" w:color="auto" w:fill="FFFFFF"/>
          <w:lang w:val="en-US"/>
        </w:rPr>
        <w:t xml:space="preserve">on the remote, not the local encounter with otherness, with images ranging from stills to moving image, usually sourced on the web, in film or </w:t>
      </w:r>
      <w:r w:rsidR="000D78B8" w:rsidRPr="00452EAE">
        <w:rPr>
          <w:shd w:val="clear" w:color="auto" w:fill="FFFFFF"/>
          <w:lang w:val="en-US"/>
        </w:rPr>
        <w:lastRenderedPageBreak/>
        <w:t xml:space="preserve">in social media, where such images are </w:t>
      </w:r>
      <w:r w:rsidR="006B3E69" w:rsidRPr="00452EAE">
        <w:rPr>
          <w:shd w:val="clear" w:color="auto" w:fill="FFFFFF"/>
          <w:lang w:val="en-US"/>
        </w:rPr>
        <w:t xml:space="preserve">easily </w:t>
      </w:r>
      <w:r w:rsidR="00D42421" w:rsidRPr="00452EAE">
        <w:rPr>
          <w:shd w:val="clear" w:color="auto" w:fill="FFFFFF"/>
          <w:lang w:val="en-US"/>
        </w:rPr>
        <w:t xml:space="preserve">accessible and </w:t>
      </w:r>
      <w:r w:rsidR="006B3E69" w:rsidRPr="00452EAE">
        <w:rPr>
          <w:shd w:val="clear" w:color="auto" w:fill="FFFFFF"/>
          <w:lang w:val="en-US"/>
        </w:rPr>
        <w:t xml:space="preserve">equally easily </w:t>
      </w:r>
      <w:r w:rsidR="00D42421" w:rsidRPr="00452EAE">
        <w:rPr>
          <w:shd w:val="clear" w:color="auto" w:fill="FFFFFF"/>
          <w:lang w:val="en-US"/>
        </w:rPr>
        <w:t xml:space="preserve">brought into the </w:t>
      </w:r>
      <w:r w:rsidR="0058683C" w:rsidRPr="00452EAE">
        <w:rPr>
          <w:shd w:val="clear" w:color="auto" w:fill="FFFFFF"/>
          <w:lang w:val="en-US"/>
        </w:rPr>
        <w:t xml:space="preserve">OIE </w:t>
      </w:r>
      <w:r w:rsidR="00D42421" w:rsidRPr="00452EAE">
        <w:rPr>
          <w:shd w:val="clear" w:color="auto" w:fill="FFFFFF"/>
          <w:lang w:val="en-US"/>
        </w:rPr>
        <w:t>context</w:t>
      </w:r>
      <w:r w:rsidR="000D78B8" w:rsidRPr="00452EAE">
        <w:rPr>
          <w:shd w:val="clear" w:color="auto" w:fill="FFFFFF"/>
          <w:lang w:val="en-US"/>
        </w:rPr>
        <w:t>.</w:t>
      </w:r>
      <w:r w:rsidR="00D42421" w:rsidRPr="00452EAE">
        <w:rPr>
          <w:shd w:val="clear" w:color="auto" w:fill="FFFFFF"/>
          <w:lang w:val="en-US"/>
        </w:rPr>
        <w:t xml:space="preserve"> </w:t>
      </w:r>
    </w:p>
    <w:p w14:paraId="5B4F4985" w14:textId="5A8E96F0" w:rsidR="0021616F" w:rsidRPr="00452EAE" w:rsidRDefault="00D42421" w:rsidP="00EC1D49">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Students</w:t>
      </w:r>
      <w:r w:rsidR="0089021F" w:rsidRPr="00452EAE">
        <w:rPr>
          <w:shd w:val="clear" w:color="auto" w:fill="FFFFFF"/>
          <w:lang w:val="en-US"/>
        </w:rPr>
        <w:t>’ engagement with the ‘remote other’ may be an indication of how they are</w:t>
      </w:r>
      <w:r w:rsidRPr="00452EAE">
        <w:rPr>
          <w:shd w:val="clear" w:color="auto" w:fill="FFFFFF"/>
          <w:lang w:val="en-US"/>
        </w:rPr>
        <w:t xml:space="preserve"> </w:t>
      </w:r>
      <w:r w:rsidR="006B3E69" w:rsidRPr="00452EAE">
        <w:rPr>
          <w:shd w:val="clear" w:color="auto" w:fill="FFFFFF"/>
          <w:lang w:val="en-US"/>
        </w:rPr>
        <w:t>touched by</w:t>
      </w:r>
      <w:r w:rsidRPr="00452EAE">
        <w:rPr>
          <w:shd w:val="clear" w:color="auto" w:fill="FFFFFF"/>
          <w:lang w:val="en-US"/>
        </w:rPr>
        <w:t xml:space="preserve"> global problems</w:t>
      </w:r>
      <w:r w:rsidR="000061D0" w:rsidRPr="00452EAE">
        <w:rPr>
          <w:shd w:val="clear" w:color="auto" w:fill="FFFFFF"/>
          <w:lang w:val="en-US"/>
        </w:rPr>
        <w:t xml:space="preserve"> or of how they are developing </w:t>
      </w:r>
      <w:r w:rsidR="008102AF" w:rsidRPr="00452EAE">
        <w:rPr>
          <w:lang w:val="en-US"/>
        </w:rPr>
        <w:t>global, international</w:t>
      </w:r>
      <w:r w:rsidR="000061D0" w:rsidRPr="00452EAE">
        <w:rPr>
          <w:lang w:val="en-US"/>
        </w:rPr>
        <w:t xml:space="preserve"> (</w:t>
      </w:r>
      <w:proofErr w:type="spellStart"/>
      <w:r w:rsidR="000061D0" w:rsidRPr="00452EAE">
        <w:rPr>
          <w:lang w:val="en-US"/>
        </w:rPr>
        <w:t>Fantini</w:t>
      </w:r>
      <w:proofErr w:type="spellEnd"/>
      <w:r w:rsidR="00784DEC" w:rsidRPr="00452EAE">
        <w:rPr>
          <w:lang w:val="en-US"/>
        </w:rPr>
        <w:t xml:space="preserve">, Arias-Galicia &amp; </w:t>
      </w:r>
      <w:proofErr w:type="spellStart"/>
      <w:r w:rsidR="00784DEC" w:rsidRPr="00452EAE">
        <w:rPr>
          <w:lang w:val="en-US"/>
        </w:rPr>
        <w:t>Guay</w:t>
      </w:r>
      <w:proofErr w:type="spellEnd"/>
      <w:r w:rsidR="000061D0" w:rsidRPr="00452EAE">
        <w:rPr>
          <w:lang w:val="en-US"/>
        </w:rPr>
        <w:t>, 2001)</w:t>
      </w:r>
      <w:r w:rsidR="008102AF" w:rsidRPr="00452EAE">
        <w:rPr>
          <w:lang w:val="en-US"/>
        </w:rPr>
        <w:t xml:space="preserve"> and intercultural competences</w:t>
      </w:r>
      <w:r w:rsidR="000061D0" w:rsidRPr="00452EAE">
        <w:rPr>
          <w:lang w:val="en-US"/>
        </w:rPr>
        <w:t xml:space="preserve"> (Soria </w:t>
      </w:r>
      <w:r w:rsidR="0091627A" w:rsidRPr="00452EAE">
        <w:rPr>
          <w:lang w:val="en-US"/>
        </w:rPr>
        <w:t>&amp;</w:t>
      </w:r>
      <w:r w:rsidR="000061D0" w:rsidRPr="00452EAE">
        <w:rPr>
          <w:lang w:val="en-US"/>
        </w:rPr>
        <w:t xml:space="preserve"> </w:t>
      </w:r>
      <w:proofErr w:type="spellStart"/>
      <w:r w:rsidR="000061D0" w:rsidRPr="00452EAE">
        <w:rPr>
          <w:lang w:val="en-US"/>
        </w:rPr>
        <w:t>Troisi</w:t>
      </w:r>
      <w:proofErr w:type="spellEnd"/>
      <w:r w:rsidR="000061D0" w:rsidRPr="00452EAE">
        <w:rPr>
          <w:lang w:val="en-US"/>
        </w:rPr>
        <w:t>, 2014)</w:t>
      </w:r>
      <w:r w:rsidR="000F4A59" w:rsidRPr="00452EAE">
        <w:rPr>
          <w:lang w:val="en-US"/>
        </w:rPr>
        <w:t xml:space="preserve">. </w:t>
      </w:r>
      <w:r w:rsidRPr="00452EAE">
        <w:rPr>
          <w:shd w:val="clear" w:color="auto" w:fill="FFFFFF"/>
          <w:lang w:val="en-US"/>
        </w:rPr>
        <w:t>Indeed</w:t>
      </w:r>
      <w:r w:rsidR="000F4A59" w:rsidRPr="00452EAE">
        <w:rPr>
          <w:shd w:val="clear" w:color="auto" w:fill="FFFFFF"/>
          <w:lang w:val="en-US"/>
        </w:rPr>
        <w:t>,</w:t>
      </w:r>
      <w:r w:rsidRPr="00452EAE">
        <w:rPr>
          <w:shd w:val="clear" w:color="auto" w:fill="FFFFFF"/>
          <w:lang w:val="en-US"/>
        </w:rPr>
        <w:t xml:space="preserve"> the encounter with intercultural remoteness in some cases triggers empathy</w:t>
      </w:r>
      <w:r w:rsidR="00357283" w:rsidRPr="00452EAE">
        <w:rPr>
          <w:shd w:val="clear" w:color="auto" w:fill="FFFFFF"/>
          <w:lang w:val="en-US"/>
        </w:rPr>
        <w:t xml:space="preserve"> </w:t>
      </w:r>
      <w:r w:rsidR="00196990" w:rsidRPr="00452EAE">
        <w:rPr>
          <w:shd w:val="clear" w:color="auto" w:fill="FFFFFF"/>
          <w:lang w:val="en-US"/>
        </w:rPr>
        <w:t>that draws on real life experience</w:t>
      </w:r>
      <w:r w:rsidR="00635AF1" w:rsidRPr="00452EAE">
        <w:rPr>
          <w:shd w:val="clear" w:color="auto" w:fill="FFFFFF"/>
          <w:lang w:val="en-US"/>
        </w:rPr>
        <w:t xml:space="preserve">. </w:t>
      </w:r>
      <w:r w:rsidR="0089021F" w:rsidRPr="00452EAE">
        <w:rPr>
          <w:shd w:val="clear" w:color="auto" w:fill="FFFFFF"/>
          <w:lang w:val="en-US"/>
        </w:rPr>
        <w:t>For example</w:t>
      </w:r>
      <w:r w:rsidR="00635AF1" w:rsidRPr="00452EAE">
        <w:rPr>
          <w:shd w:val="clear" w:color="auto" w:fill="FFFFFF"/>
          <w:lang w:val="en-US"/>
        </w:rPr>
        <w:t>,</w:t>
      </w:r>
      <w:r w:rsidR="00357283" w:rsidRPr="00452EAE">
        <w:rPr>
          <w:shd w:val="clear" w:color="auto" w:fill="FFFFFF"/>
          <w:lang w:val="en-US"/>
        </w:rPr>
        <w:t xml:space="preserve"> </w:t>
      </w:r>
      <w:r w:rsidR="00635AF1" w:rsidRPr="00452EAE">
        <w:rPr>
          <w:shd w:val="clear" w:color="auto" w:fill="FFFFFF"/>
          <w:lang w:val="en-US"/>
        </w:rPr>
        <w:t>‘D</w:t>
      </w:r>
      <w:r w:rsidR="0089021F" w:rsidRPr="00452EAE">
        <w:rPr>
          <w:shd w:val="clear" w:color="auto" w:fill="FFFFFF"/>
          <w:lang w:val="en-US"/>
        </w:rPr>
        <w:t>on’t bring home a white boy’ had</w:t>
      </w:r>
      <w:r w:rsidR="00635AF1" w:rsidRPr="00452EAE">
        <w:rPr>
          <w:shd w:val="clear" w:color="auto" w:fill="FFFFFF"/>
          <w:lang w:val="en-US"/>
        </w:rPr>
        <w:t xml:space="preserve"> a special emotional significance for the participant </w:t>
      </w:r>
      <w:r w:rsidR="00B4327E" w:rsidRPr="00452EAE">
        <w:rPr>
          <w:shd w:val="clear" w:color="auto" w:fill="FFFFFF"/>
          <w:lang w:val="en-US"/>
        </w:rPr>
        <w:t>whose friend</w:t>
      </w:r>
      <w:r w:rsidR="007B1540" w:rsidRPr="00452EAE">
        <w:rPr>
          <w:shd w:val="clear" w:color="auto" w:fill="FFFFFF"/>
          <w:lang w:val="en-US"/>
        </w:rPr>
        <w:t xml:space="preserve"> had experienced</w:t>
      </w:r>
      <w:r w:rsidR="00B4327E" w:rsidRPr="00452EAE">
        <w:rPr>
          <w:shd w:val="clear" w:color="auto" w:fill="FFFFFF"/>
          <w:lang w:val="en-US"/>
        </w:rPr>
        <w:t xml:space="preserve"> similar</w:t>
      </w:r>
      <w:r w:rsidR="00635AF1" w:rsidRPr="00452EAE">
        <w:rPr>
          <w:shd w:val="clear" w:color="auto" w:fill="FFFFFF"/>
          <w:lang w:val="en-US"/>
        </w:rPr>
        <w:t xml:space="preserve"> interracial relationship</w:t>
      </w:r>
      <w:r w:rsidR="00B4327E" w:rsidRPr="00452EAE">
        <w:rPr>
          <w:shd w:val="clear" w:color="auto" w:fill="FFFFFF"/>
          <w:lang w:val="en-US"/>
        </w:rPr>
        <w:t xml:space="preserve"> problems</w:t>
      </w:r>
      <w:r w:rsidR="00635AF1" w:rsidRPr="00452EAE">
        <w:rPr>
          <w:shd w:val="clear" w:color="auto" w:fill="FFFFFF"/>
          <w:lang w:val="en-US"/>
        </w:rPr>
        <w:t xml:space="preserve">. </w:t>
      </w:r>
      <w:r w:rsidR="00891ECE" w:rsidRPr="00452EAE">
        <w:rPr>
          <w:shd w:val="clear" w:color="auto" w:fill="FFFFFF"/>
          <w:lang w:val="en-US"/>
        </w:rPr>
        <w:t>It is</w:t>
      </w:r>
      <w:r w:rsidR="008E7AF2" w:rsidRPr="00452EAE">
        <w:rPr>
          <w:shd w:val="clear" w:color="auto" w:fill="FFFFFF"/>
          <w:lang w:val="en-US"/>
        </w:rPr>
        <w:t>, however, also</w:t>
      </w:r>
      <w:r w:rsidR="00891ECE" w:rsidRPr="00452EAE">
        <w:rPr>
          <w:shd w:val="clear" w:color="auto" w:fill="FFFFFF"/>
          <w:lang w:val="en-US"/>
        </w:rPr>
        <w:t xml:space="preserve"> possible that </w:t>
      </w:r>
      <w:r w:rsidR="00635AF1" w:rsidRPr="00452EAE">
        <w:rPr>
          <w:shd w:val="clear" w:color="auto" w:fill="FFFFFF"/>
          <w:lang w:val="en-US"/>
        </w:rPr>
        <w:t xml:space="preserve">the </w:t>
      </w:r>
      <w:r w:rsidR="00891ECE" w:rsidRPr="00452EAE">
        <w:rPr>
          <w:shd w:val="clear" w:color="auto" w:fill="FFFFFF"/>
          <w:lang w:val="en-US"/>
        </w:rPr>
        <w:t>frequency of emoti</w:t>
      </w:r>
      <w:r w:rsidR="00884A6B" w:rsidRPr="00452EAE">
        <w:rPr>
          <w:shd w:val="clear" w:color="auto" w:fill="FFFFFF"/>
          <w:lang w:val="en-US"/>
        </w:rPr>
        <w:t xml:space="preserve">ve </w:t>
      </w:r>
      <w:r w:rsidR="00891ECE" w:rsidRPr="00452EAE">
        <w:rPr>
          <w:shd w:val="clear" w:color="auto" w:fill="FFFFFF"/>
          <w:lang w:val="en-US"/>
        </w:rPr>
        <w:t>images</w:t>
      </w:r>
      <w:r w:rsidR="008E7AF2" w:rsidRPr="00452EAE">
        <w:rPr>
          <w:shd w:val="clear" w:color="auto" w:fill="FFFFFF"/>
          <w:lang w:val="en-US"/>
        </w:rPr>
        <w:t xml:space="preserve"> of the ‘remote other’</w:t>
      </w:r>
      <w:r w:rsidR="00891ECE" w:rsidRPr="00452EAE">
        <w:rPr>
          <w:shd w:val="clear" w:color="auto" w:fill="FFFFFF"/>
          <w:lang w:val="en-US"/>
        </w:rPr>
        <w:t xml:space="preserve"> selected by students</w:t>
      </w:r>
      <w:r w:rsidR="00357283" w:rsidRPr="00452EAE">
        <w:rPr>
          <w:shd w:val="clear" w:color="auto" w:fill="FFFFFF"/>
          <w:lang w:val="en-US"/>
        </w:rPr>
        <w:t xml:space="preserve"> </w:t>
      </w:r>
      <w:r w:rsidR="00C266F3" w:rsidRPr="00452EAE">
        <w:rPr>
          <w:shd w:val="clear" w:color="auto" w:fill="FFFFFF"/>
          <w:lang w:val="en-US"/>
        </w:rPr>
        <w:t>was</w:t>
      </w:r>
      <w:r w:rsidR="004C1120" w:rsidRPr="00452EAE">
        <w:rPr>
          <w:shd w:val="clear" w:color="auto" w:fill="FFFFFF"/>
          <w:lang w:val="en-US"/>
        </w:rPr>
        <w:t xml:space="preserve"> influenced by the discussion </w:t>
      </w:r>
      <w:r w:rsidR="007E60EF" w:rsidRPr="00452EAE">
        <w:rPr>
          <w:shd w:val="clear" w:color="auto" w:fill="FFFFFF"/>
          <w:lang w:val="en-US"/>
        </w:rPr>
        <w:t>in</w:t>
      </w:r>
      <w:r w:rsidR="00685B57" w:rsidRPr="00452EAE">
        <w:rPr>
          <w:shd w:val="clear" w:color="auto" w:fill="FFFFFF"/>
          <w:lang w:val="en-US"/>
        </w:rPr>
        <w:t xml:space="preserve"> the</w:t>
      </w:r>
      <w:r w:rsidR="00884A6B" w:rsidRPr="00452EAE">
        <w:rPr>
          <w:shd w:val="clear" w:color="auto" w:fill="FFFFFF"/>
          <w:lang w:val="en-US"/>
        </w:rPr>
        <w:t xml:space="preserve"> equally emotive</w:t>
      </w:r>
      <w:r w:rsidR="00357283" w:rsidRPr="00452EAE">
        <w:rPr>
          <w:shd w:val="clear" w:color="auto" w:fill="FFFFFF"/>
          <w:lang w:val="en-US"/>
        </w:rPr>
        <w:t xml:space="preserve"> </w:t>
      </w:r>
      <w:r w:rsidR="004C1120" w:rsidRPr="00452EAE">
        <w:rPr>
          <w:shd w:val="clear" w:color="auto" w:fill="FFFFFF"/>
          <w:lang w:val="en-US"/>
        </w:rPr>
        <w:t>‘Muslim r</w:t>
      </w:r>
      <w:r w:rsidR="00635AF1" w:rsidRPr="00452EAE">
        <w:rPr>
          <w:shd w:val="clear" w:color="auto" w:fill="FFFFFF"/>
          <w:lang w:val="en-US"/>
        </w:rPr>
        <w:t>age’</w:t>
      </w:r>
      <w:r w:rsidR="004C1120" w:rsidRPr="00452EAE">
        <w:rPr>
          <w:shd w:val="clear" w:color="auto" w:fill="FFFFFF"/>
          <w:lang w:val="en-US"/>
        </w:rPr>
        <w:t xml:space="preserve"> task</w:t>
      </w:r>
      <w:r w:rsidR="00884A6B" w:rsidRPr="00452EAE">
        <w:rPr>
          <w:shd w:val="clear" w:color="auto" w:fill="FFFFFF"/>
          <w:lang w:val="en-US"/>
        </w:rPr>
        <w:t xml:space="preserve"> </w:t>
      </w:r>
      <w:r w:rsidR="00884A6B" w:rsidRPr="00452EAE">
        <w:rPr>
          <w:lang w:val="en-US"/>
        </w:rPr>
        <w:t>and that</w:t>
      </w:r>
      <w:r w:rsidR="00823D4E" w:rsidRPr="00452EAE">
        <w:rPr>
          <w:lang w:val="en-US"/>
        </w:rPr>
        <w:t xml:space="preserve"> the</w:t>
      </w:r>
      <w:r w:rsidR="00884A6B" w:rsidRPr="00452EAE">
        <w:rPr>
          <w:lang w:val="en-US"/>
        </w:rPr>
        <w:t xml:space="preserve"> selected images of </w:t>
      </w:r>
      <w:r w:rsidR="000F4A59" w:rsidRPr="00452EAE">
        <w:rPr>
          <w:lang w:val="en-US"/>
        </w:rPr>
        <w:t xml:space="preserve">the </w:t>
      </w:r>
      <w:r w:rsidR="00884A6B" w:rsidRPr="00452EAE">
        <w:rPr>
          <w:lang w:val="en-US"/>
        </w:rPr>
        <w:t>Arab</w:t>
      </w:r>
      <w:r w:rsidR="000F4A59" w:rsidRPr="00452EAE">
        <w:rPr>
          <w:lang w:val="en-US"/>
        </w:rPr>
        <w:t xml:space="preserve"> world</w:t>
      </w:r>
      <w:r w:rsidR="00884A6B" w:rsidRPr="00452EAE">
        <w:rPr>
          <w:lang w:val="en-US"/>
        </w:rPr>
        <w:t xml:space="preserve"> depicted in various contexts continued students’ engagement with issues addressed </w:t>
      </w:r>
      <w:r w:rsidR="0089021F" w:rsidRPr="00452EAE">
        <w:rPr>
          <w:lang w:val="en-US"/>
        </w:rPr>
        <w:t xml:space="preserve">in this </w:t>
      </w:r>
      <w:r w:rsidR="00884A6B" w:rsidRPr="00452EAE">
        <w:rPr>
          <w:lang w:val="en-US"/>
        </w:rPr>
        <w:t>task</w:t>
      </w:r>
      <w:r w:rsidR="00635AF1" w:rsidRPr="00452EAE">
        <w:rPr>
          <w:shd w:val="clear" w:color="auto" w:fill="FFFFFF"/>
          <w:lang w:val="en-US"/>
        </w:rPr>
        <w:t xml:space="preserve">. </w:t>
      </w:r>
      <w:r w:rsidR="004C1120" w:rsidRPr="00452EAE">
        <w:rPr>
          <w:lang w:val="en-US"/>
        </w:rPr>
        <w:t>It is also possible</w:t>
      </w:r>
      <w:r w:rsidR="00635AF1" w:rsidRPr="00452EAE">
        <w:rPr>
          <w:lang w:val="en-US"/>
        </w:rPr>
        <w:t xml:space="preserve"> that</w:t>
      </w:r>
      <w:r w:rsidR="004C1120" w:rsidRPr="00452EAE">
        <w:rPr>
          <w:lang w:val="en-US"/>
        </w:rPr>
        <w:t xml:space="preserve"> the</w:t>
      </w:r>
      <w:r w:rsidR="00635AF1" w:rsidRPr="00452EAE">
        <w:rPr>
          <w:lang w:val="en-US"/>
        </w:rPr>
        <w:t xml:space="preserve"> ‘This is my land</w:t>
      </w:r>
      <w:r w:rsidR="004C1120" w:rsidRPr="00452EAE">
        <w:rPr>
          <w:lang w:val="en-US"/>
        </w:rPr>
        <w:t xml:space="preserve"> – This land is me</w:t>
      </w:r>
      <w:r w:rsidR="00635AF1" w:rsidRPr="00452EAE">
        <w:rPr>
          <w:lang w:val="en-US"/>
        </w:rPr>
        <w:t>’</w:t>
      </w:r>
      <w:r w:rsidR="004C1120" w:rsidRPr="00452EAE">
        <w:rPr>
          <w:lang w:val="en-US"/>
        </w:rPr>
        <w:t xml:space="preserve"> task</w:t>
      </w:r>
      <w:r w:rsidR="00635AF1" w:rsidRPr="00452EAE">
        <w:rPr>
          <w:lang w:val="en-US"/>
        </w:rPr>
        <w:t xml:space="preserve">, with its emphasis on </w:t>
      </w:r>
      <w:r w:rsidR="00903757" w:rsidRPr="00452EAE">
        <w:rPr>
          <w:lang w:val="en-US"/>
        </w:rPr>
        <w:t>A</w:t>
      </w:r>
      <w:r w:rsidR="00635AF1" w:rsidRPr="00452EAE">
        <w:rPr>
          <w:lang w:val="en-US"/>
        </w:rPr>
        <w:t xml:space="preserve">boriginal life and values, </w:t>
      </w:r>
      <w:r w:rsidR="004C1120" w:rsidRPr="00452EAE">
        <w:rPr>
          <w:lang w:val="en-US"/>
        </w:rPr>
        <w:t xml:space="preserve">inspired </w:t>
      </w:r>
      <w:r w:rsidR="00635AF1" w:rsidRPr="00452EAE">
        <w:rPr>
          <w:lang w:val="en-US"/>
        </w:rPr>
        <w:t>the selection of the Mursi lip-plat</w:t>
      </w:r>
      <w:r w:rsidR="0089021F" w:rsidRPr="00452EAE">
        <w:rPr>
          <w:lang w:val="en-US"/>
        </w:rPr>
        <w:t>e or the Hongi greeting images</w:t>
      </w:r>
      <w:r w:rsidR="00635AF1" w:rsidRPr="00452EAE">
        <w:rPr>
          <w:lang w:val="en-US"/>
        </w:rPr>
        <w:t xml:space="preserve">. </w:t>
      </w:r>
      <w:r w:rsidR="00884A6B" w:rsidRPr="00452EAE">
        <w:rPr>
          <w:lang w:val="en-US"/>
        </w:rPr>
        <w:t>Furthermore</w:t>
      </w:r>
      <w:r w:rsidR="00635AF1" w:rsidRPr="00452EAE">
        <w:rPr>
          <w:lang w:val="en-US"/>
        </w:rPr>
        <w:t xml:space="preserve">, the ironic </w:t>
      </w:r>
      <w:r w:rsidR="004C1120" w:rsidRPr="00452EAE">
        <w:rPr>
          <w:lang w:val="en-US"/>
        </w:rPr>
        <w:t>tone</w:t>
      </w:r>
      <w:r w:rsidR="00635AF1" w:rsidRPr="00452EAE">
        <w:rPr>
          <w:lang w:val="en-US"/>
        </w:rPr>
        <w:t xml:space="preserve"> of the ‘Muslim rage’</w:t>
      </w:r>
      <w:r w:rsidR="007E60EF" w:rsidRPr="00452EAE">
        <w:rPr>
          <w:lang w:val="en-US"/>
        </w:rPr>
        <w:t xml:space="preserve"> blog post</w:t>
      </w:r>
      <w:r w:rsidR="00635AF1" w:rsidRPr="00452EAE">
        <w:rPr>
          <w:lang w:val="en-US"/>
        </w:rPr>
        <w:t xml:space="preserve"> to address serious intercultural topics </w:t>
      </w:r>
      <w:r w:rsidR="00F673DE" w:rsidRPr="00452EAE">
        <w:rPr>
          <w:lang w:val="en-US"/>
        </w:rPr>
        <w:t xml:space="preserve">is echoed in </w:t>
      </w:r>
      <w:r w:rsidR="00635AF1" w:rsidRPr="00452EAE">
        <w:rPr>
          <w:lang w:val="en-US"/>
        </w:rPr>
        <w:t>some participants</w:t>
      </w:r>
      <w:r w:rsidR="000F4A59" w:rsidRPr="00452EAE">
        <w:rPr>
          <w:lang w:val="en-US"/>
        </w:rPr>
        <w:t>’</w:t>
      </w:r>
      <w:r w:rsidR="00F673DE" w:rsidRPr="00452EAE">
        <w:rPr>
          <w:lang w:val="en-US"/>
        </w:rPr>
        <w:t xml:space="preserve"> </w:t>
      </w:r>
      <w:r w:rsidR="000F4A59" w:rsidRPr="00452EAE">
        <w:rPr>
          <w:lang w:val="en-US"/>
        </w:rPr>
        <w:t>selection</w:t>
      </w:r>
      <w:r w:rsidR="00884A6B" w:rsidRPr="00452EAE">
        <w:rPr>
          <w:lang w:val="en-US"/>
        </w:rPr>
        <w:t xml:space="preserve"> </w:t>
      </w:r>
      <w:r w:rsidR="000F4A59" w:rsidRPr="00452EAE">
        <w:rPr>
          <w:lang w:val="en-US"/>
        </w:rPr>
        <w:t xml:space="preserve">of </w:t>
      </w:r>
      <w:r w:rsidR="00884A6B" w:rsidRPr="00452EAE">
        <w:rPr>
          <w:lang w:val="en-US"/>
        </w:rPr>
        <w:t>similarly</w:t>
      </w:r>
      <w:r w:rsidR="004C1120" w:rsidRPr="00452EAE">
        <w:rPr>
          <w:lang w:val="en-US"/>
        </w:rPr>
        <w:t xml:space="preserve"> ironic images of </w:t>
      </w:r>
      <w:r w:rsidR="00635AF1" w:rsidRPr="00452EAE">
        <w:rPr>
          <w:lang w:val="en-US"/>
        </w:rPr>
        <w:t>violence, war and protest</w:t>
      </w:r>
      <w:r w:rsidR="00884A6B" w:rsidRPr="00452EAE">
        <w:rPr>
          <w:lang w:val="en-US"/>
        </w:rPr>
        <w:t xml:space="preserve"> </w:t>
      </w:r>
      <w:r w:rsidR="00635AF1" w:rsidRPr="00452EAE">
        <w:rPr>
          <w:lang w:val="en-US"/>
        </w:rPr>
        <w:t>(</w:t>
      </w:r>
      <w:r w:rsidR="00685B57" w:rsidRPr="00452EAE">
        <w:rPr>
          <w:lang w:val="en-US"/>
        </w:rPr>
        <w:t xml:space="preserve">e.g. </w:t>
      </w:r>
      <w:r w:rsidR="00635AF1" w:rsidRPr="00452EAE">
        <w:rPr>
          <w:lang w:val="en-US"/>
        </w:rPr>
        <w:t>the guitarist or the man holding a baguette).</w:t>
      </w:r>
      <w:r w:rsidR="007B1540" w:rsidRPr="00452EAE">
        <w:rPr>
          <w:lang w:val="en-US"/>
        </w:rPr>
        <w:t xml:space="preserve"> The choice of images for plenary discussion in the pre-</w:t>
      </w:r>
      <w:r w:rsidR="007B1540" w:rsidRPr="00452EAE">
        <w:rPr>
          <w:i/>
          <w:lang w:val="en-US"/>
        </w:rPr>
        <w:t>AIEVM</w:t>
      </w:r>
      <w:r w:rsidR="007B1540" w:rsidRPr="00452EAE">
        <w:rPr>
          <w:lang w:val="en-US"/>
        </w:rPr>
        <w:t xml:space="preserve"> tasks therefore seem</w:t>
      </w:r>
      <w:r w:rsidR="00291AE3" w:rsidRPr="00452EAE">
        <w:rPr>
          <w:lang w:val="en-US"/>
        </w:rPr>
        <w:t>s</w:t>
      </w:r>
      <w:r w:rsidR="007B1540" w:rsidRPr="00452EAE">
        <w:rPr>
          <w:lang w:val="en-US"/>
        </w:rPr>
        <w:t xml:space="preserve"> to </w:t>
      </w:r>
      <w:r w:rsidR="000F4A59" w:rsidRPr="00452EAE">
        <w:rPr>
          <w:lang w:val="en-US"/>
        </w:rPr>
        <w:t>determine, to a certain extent,</w:t>
      </w:r>
      <w:r w:rsidR="007B1540" w:rsidRPr="00452EAE">
        <w:rPr>
          <w:lang w:val="en-US"/>
        </w:rPr>
        <w:t xml:space="preserve"> students’ choice of image when working with the </w:t>
      </w:r>
      <w:r w:rsidR="007B1540" w:rsidRPr="00452EAE">
        <w:rPr>
          <w:i/>
          <w:lang w:val="en-US"/>
        </w:rPr>
        <w:t>AIEVM</w:t>
      </w:r>
      <w:r w:rsidR="00291AE3" w:rsidRPr="00452EAE">
        <w:rPr>
          <w:lang w:val="en-US"/>
        </w:rPr>
        <w:t>. In this study ‘t</w:t>
      </w:r>
      <w:r w:rsidR="007B1540" w:rsidRPr="00452EAE">
        <w:rPr>
          <w:lang w:val="en-US"/>
        </w:rPr>
        <w:t>he other</w:t>
      </w:r>
      <w:r w:rsidR="00291AE3" w:rsidRPr="00452EAE">
        <w:rPr>
          <w:lang w:val="en-US"/>
        </w:rPr>
        <w:t>’</w:t>
      </w:r>
      <w:r w:rsidR="007B1540" w:rsidRPr="00452EAE">
        <w:rPr>
          <w:lang w:val="en-US"/>
        </w:rPr>
        <w:t xml:space="preserve"> mainly remains remote</w:t>
      </w:r>
      <w:r w:rsidR="00291AE3" w:rsidRPr="00452EAE">
        <w:rPr>
          <w:lang w:val="en-US"/>
        </w:rPr>
        <w:t>, exotic and often somehow</w:t>
      </w:r>
      <w:r w:rsidR="007B1540" w:rsidRPr="00452EAE">
        <w:rPr>
          <w:lang w:val="en-US"/>
        </w:rPr>
        <w:t xml:space="preserve"> sensationali</w:t>
      </w:r>
      <w:r w:rsidR="0058683C" w:rsidRPr="00452EAE">
        <w:rPr>
          <w:lang w:val="en-US"/>
        </w:rPr>
        <w:t>z</w:t>
      </w:r>
      <w:r w:rsidR="007B1540" w:rsidRPr="00452EAE">
        <w:rPr>
          <w:lang w:val="en-US"/>
        </w:rPr>
        <w:t>ed by the media.</w:t>
      </w:r>
      <w:r w:rsidR="00291AE3" w:rsidRPr="00452EAE">
        <w:rPr>
          <w:lang w:val="en-US"/>
        </w:rPr>
        <w:t xml:space="preserve"> On the other hand, it may simply be the case that </w:t>
      </w:r>
      <w:r w:rsidR="00F673DE" w:rsidRPr="00452EAE">
        <w:rPr>
          <w:lang w:val="en-US"/>
        </w:rPr>
        <w:t>more sensational</w:t>
      </w:r>
      <w:r w:rsidR="00291AE3" w:rsidRPr="00452EAE">
        <w:rPr>
          <w:lang w:val="en-US"/>
        </w:rPr>
        <w:t xml:space="preserve"> images are those that remain in our minds or intrigue us most and therefore represent, for many people, the most meaningful intercultural encounters through visual media. What becomes clear to students after completing their </w:t>
      </w:r>
      <w:r w:rsidR="00F673DE" w:rsidRPr="00452EAE">
        <w:rPr>
          <w:i/>
          <w:lang w:val="en-US"/>
        </w:rPr>
        <w:t>AI</w:t>
      </w:r>
      <w:r w:rsidR="00291AE3" w:rsidRPr="00452EAE">
        <w:rPr>
          <w:i/>
          <w:lang w:val="en-US"/>
        </w:rPr>
        <w:t>E</w:t>
      </w:r>
      <w:r w:rsidR="00F673DE" w:rsidRPr="00452EAE">
        <w:rPr>
          <w:i/>
          <w:lang w:val="en-US"/>
        </w:rPr>
        <w:t>V</w:t>
      </w:r>
      <w:r w:rsidR="00291AE3" w:rsidRPr="00452EAE">
        <w:rPr>
          <w:i/>
          <w:lang w:val="en-US"/>
        </w:rPr>
        <w:t>M</w:t>
      </w:r>
      <w:r w:rsidR="00291AE3" w:rsidRPr="00452EAE">
        <w:rPr>
          <w:lang w:val="en-US"/>
        </w:rPr>
        <w:t xml:space="preserve"> tandem discussions</w:t>
      </w:r>
      <w:r w:rsidR="00F24118" w:rsidRPr="00452EAE">
        <w:rPr>
          <w:lang w:val="en-US"/>
        </w:rPr>
        <w:t>, however,</w:t>
      </w:r>
      <w:r w:rsidR="00291AE3" w:rsidRPr="00452EAE">
        <w:rPr>
          <w:lang w:val="en-US"/>
        </w:rPr>
        <w:t xml:space="preserve"> is that not all images</w:t>
      </w:r>
      <w:r w:rsidR="00C303AE" w:rsidRPr="00452EAE">
        <w:rPr>
          <w:shd w:val="clear" w:color="auto" w:fill="FFFFFF"/>
          <w:lang w:val="en-US"/>
        </w:rPr>
        <w:t xml:space="preserve"> </w:t>
      </w:r>
      <w:r w:rsidR="008D3FAA" w:rsidRPr="00452EAE">
        <w:rPr>
          <w:shd w:val="clear" w:color="auto" w:fill="FFFFFF"/>
          <w:lang w:val="en-US"/>
        </w:rPr>
        <w:t>are equally useful for</w:t>
      </w:r>
      <w:r w:rsidR="00291AE3" w:rsidRPr="00452EAE">
        <w:rPr>
          <w:shd w:val="clear" w:color="auto" w:fill="FFFFFF"/>
          <w:lang w:val="en-US"/>
        </w:rPr>
        <w:t xml:space="preserve"> intercultural learning</w:t>
      </w:r>
      <w:r w:rsidR="00884A6B" w:rsidRPr="00452EAE">
        <w:rPr>
          <w:shd w:val="clear" w:color="auto" w:fill="FFFFFF"/>
          <w:lang w:val="en-US"/>
        </w:rPr>
        <w:t>:</w:t>
      </w:r>
    </w:p>
    <w:p w14:paraId="0BC44777" w14:textId="2BDF6E33" w:rsidR="0021616F" w:rsidRPr="00452EAE" w:rsidRDefault="00C303AE" w:rsidP="00EC1D49">
      <w:pPr>
        <w:pStyle w:val="NormalWeb"/>
        <w:shd w:val="clear" w:color="auto" w:fill="FFFFFF"/>
        <w:spacing w:beforeLines="60" w:before="144" w:beforeAutospacing="0" w:afterLines="60" w:after="144" w:afterAutospacing="0" w:line="360" w:lineRule="auto"/>
        <w:ind w:left="567"/>
        <w:jc w:val="both"/>
        <w:rPr>
          <w:lang w:val="en-US" w:eastAsia="es-ES"/>
        </w:rPr>
      </w:pPr>
      <w:r w:rsidRPr="00452EAE">
        <w:rPr>
          <w:lang w:val="en-US" w:eastAsia="es-ES"/>
        </w:rPr>
        <w:t xml:space="preserve">The result of the </w:t>
      </w:r>
      <w:r w:rsidRPr="00452EAE">
        <w:rPr>
          <w:i/>
          <w:lang w:val="en-US" w:eastAsia="es-ES"/>
        </w:rPr>
        <w:t>AIEVM</w:t>
      </w:r>
      <w:r w:rsidRPr="00452EAE">
        <w:rPr>
          <w:lang w:val="en-US" w:eastAsia="es-ES"/>
        </w:rPr>
        <w:t xml:space="preserve"> is strongly determined by the image/encounter it deals with.</w:t>
      </w:r>
      <w:r w:rsidR="00884A6B" w:rsidRPr="00452EAE">
        <w:rPr>
          <w:lang w:val="en-US" w:eastAsia="es-ES"/>
        </w:rPr>
        <w:t xml:space="preserve"> (T.D.9)</w:t>
      </w:r>
      <w:r w:rsidRPr="00452EAE">
        <w:rPr>
          <w:lang w:val="en-US" w:eastAsia="es-ES"/>
        </w:rPr>
        <w:t xml:space="preserve"> </w:t>
      </w:r>
    </w:p>
    <w:p w14:paraId="77B5AE7E" w14:textId="662A952C" w:rsidR="000527BD" w:rsidRPr="00452EAE" w:rsidRDefault="00C72695" w:rsidP="00F668C2">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t>It might therefore be</w:t>
      </w:r>
      <w:r w:rsidR="008D3FAA" w:rsidRPr="00452EAE">
        <w:rPr>
          <w:shd w:val="clear" w:color="auto" w:fill="FFFFFF"/>
          <w:lang w:val="en-US"/>
        </w:rPr>
        <w:t xml:space="preserve"> worth </w:t>
      </w:r>
      <w:r w:rsidR="00F24118" w:rsidRPr="00452EAE">
        <w:rPr>
          <w:shd w:val="clear" w:color="auto" w:fill="FFFFFF"/>
          <w:lang w:val="en-US"/>
        </w:rPr>
        <w:t>investing</w:t>
      </w:r>
      <w:r w:rsidR="008D3FAA" w:rsidRPr="00452EAE">
        <w:rPr>
          <w:shd w:val="clear" w:color="auto" w:fill="FFFFFF"/>
          <w:lang w:val="en-US"/>
        </w:rPr>
        <w:t xml:space="preserve"> more </w:t>
      </w:r>
      <w:r w:rsidR="00F24118" w:rsidRPr="00452EAE">
        <w:rPr>
          <w:shd w:val="clear" w:color="auto" w:fill="FFFFFF"/>
          <w:lang w:val="en-US"/>
        </w:rPr>
        <w:t xml:space="preserve">input </w:t>
      </w:r>
      <w:r w:rsidR="008D3FAA" w:rsidRPr="00452EAE">
        <w:rPr>
          <w:shd w:val="clear" w:color="auto" w:fill="FFFFFF"/>
          <w:lang w:val="en-US"/>
        </w:rPr>
        <w:t>time in</w:t>
      </w:r>
      <w:r w:rsidRPr="00452EAE">
        <w:rPr>
          <w:shd w:val="clear" w:color="auto" w:fill="FFFFFF"/>
          <w:lang w:val="en-US"/>
        </w:rPr>
        <w:t>to</w:t>
      </w:r>
      <w:r w:rsidR="008D3FAA" w:rsidRPr="00452EAE">
        <w:rPr>
          <w:shd w:val="clear" w:color="auto" w:fill="FFFFFF"/>
          <w:lang w:val="en-US"/>
        </w:rPr>
        <w:t xml:space="preserve"> clarifying in pre-</w:t>
      </w:r>
      <w:r w:rsidR="008D3FAA" w:rsidRPr="00452EAE">
        <w:rPr>
          <w:i/>
          <w:shd w:val="clear" w:color="auto" w:fill="FFFFFF"/>
          <w:lang w:val="en-US"/>
        </w:rPr>
        <w:t>AIEVM</w:t>
      </w:r>
      <w:r w:rsidR="008D3FAA" w:rsidRPr="00452EAE">
        <w:rPr>
          <w:shd w:val="clear" w:color="auto" w:fill="FFFFFF"/>
          <w:lang w:val="en-US"/>
        </w:rPr>
        <w:t xml:space="preserve"> activities what an intercultural encounter through visual media is, perhaps through discussion of images </w:t>
      </w:r>
      <w:r w:rsidR="00EA5DEB" w:rsidRPr="00452EAE">
        <w:rPr>
          <w:shd w:val="clear" w:color="auto" w:fill="FFFFFF"/>
          <w:lang w:val="en-US"/>
        </w:rPr>
        <w:t xml:space="preserve">that are </w:t>
      </w:r>
      <w:r w:rsidR="008D3FAA" w:rsidRPr="00452EAE">
        <w:rPr>
          <w:shd w:val="clear" w:color="auto" w:fill="FFFFFF"/>
          <w:lang w:val="en-US"/>
        </w:rPr>
        <w:t>less commonly associated with cultural difference or media manipulation. Concurr</w:t>
      </w:r>
      <w:r w:rsidR="00F673DE" w:rsidRPr="00452EAE">
        <w:rPr>
          <w:shd w:val="clear" w:color="auto" w:fill="FFFFFF"/>
          <w:lang w:val="en-US"/>
        </w:rPr>
        <w:t>ent</w:t>
      </w:r>
      <w:r w:rsidR="008D3FAA" w:rsidRPr="00452EAE">
        <w:rPr>
          <w:shd w:val="clear" w:color="auto" w:fill="FFFFFF"/>
          <w:lang w:val="en-US"/>
        </w:rPr>
        <w:t xml:space="preserve"> with </w:t>
      </w:r>
      <w:r w:rsidR="009E13BC" w:rsidRPr="00452EAE">
        <w:rPr>
          <w:shd w:val="clear" w:color="auto" w:fill="FFFFFF"/>
          <w:lang w:val="en-US"/>
        </w:rPr>
        <w:t>research</w:t>
      </w:r>
      <w:r w:rsidR="00903757" w:rsidRPr="00452EAE">
        <w:rPr>
          <w:shd w:val="clear" w:color="auto" w:fill="FFFFFF"/>
          <w:lang w:val="en-US"/>
        </w:rPr>
        <w:t xml:space="preserve"> outlined in the literature review</w:t>
      </w:r>
      <w:r w:rsidR="009E13BC" w:rsidRPr="00452EAE">
        <w:rPr>
          <w:shd w:val="clear" w:color="auto" w:fill="FFFFFF"/>
          <w:lang w:val="en-US"/>
        </w:rPr>
        <w:t xml:space="preserve"> </w:t>
      </w:r>
      <w:r w:rsidR="00903757" w:rsidRPr="00452EAE">
        <w:rPr>
          <w:shd w:val="clear" w:color="auto" w:fill="FFFFFF"/>
          <w:lang w:val="en-US"/>
        </w:rPr>
        <w:t>that suggests a</w:t>
      </w:r>
      <w:r w:rsidR="00F673DE" w:rsidRPr="00452EAE">
        <w:rPr>
          <w:shd w:val="clear" w:color="auto" w:fill="FFFFFF"/>
          <w:lang w:val="en-US"/>
        </w:rPr>
        <w:t xml:space="preserve"> </w:t>
      </w:r>
      <w:r w:rsidR="00903757" w:rsidRPr="00452EAE">
        <w:rPr>
          <w:shd w:val="clear" w:color="auto" w:fill="FFFFFF"/>
          <w:lang w:val="en-US"/>
        </w:rPr>
        <w:t>surprising lack of visual literacy on the part of</w:t>
      </w:r>
      <w:r w:rsidR="00F673DE" w:rsidRPr="00452EAE">
        <w:rPr>
          <w:shd w:val="clear" w:color="auto" w:fill="FFFFFF"/>
          <w:lang w:val="en-US"/>
        </w:rPr>
        <w:t xml:space="preserve"> ‘digital natives</w:t>
      </w:r>
      <w:r w:rsidR="009E13BC" w:rsidRPr="00452EAE">
        <w:rPr>
          <w:shd w:val="clear" w:color="auto" w:fill="FFFFFF"/>
          <w:lang w:val="en-US"/>
        </w:rPr>
        <w:t>’</w:t>
      </w:r>
      <w:r w:rsidR="00F24118" w:rsidRPr="00452EAE">
        <w:rPr>
          <w:shd w:val="clear" w:color="auto" w:fill="FFFFFF"/>
          <w:lang w:val="en-US"/>
        </w:rPr>
        <w:t>, it</w:t>
      </w:r>
      <w:r w:rsidR="009E13BC" w:rsidRPr="00452EAE">
        <w:rPr>
          <w:shd w:val="clear" w:color="auto" w:fill="FFFFFF"/>
          <w:lang w:val="en-US"/>
        </w:rPr>
        <w:t xml:space="preserve"> </w:t>
      </w:r>
      <w:r w:rsidR="008D3FAA" w:rsidRPr="00452EAE">
        <w:rPr>
          <w:shd w:val="clear" w:color="auto" w:fill="FFFFFF"/>
          <w:lang w:val="en-US"/>
        </w:rPr>
        <w:t xml:space="preserve">might also be necessary to provide students with more guidance in selecting </w:t>
      </w:r>
      <w:r w:rsidR="008D3FAA" w:rsidRPr="00452EAE">
        <w:rPr>
          <w:i/>
          <w:shd w:val="clear" w:color="auto" w:fill="FFFFFF"/>
          <w:lang w:val="en-US"/>
        </w:rPr>
        <w:t>AIEVM</w:t>
      </w:r>
      <w:r w:rsidR="008D3FAA" w:rsidRPr="00452EAE">
        <w:rPr>
          <w:shd w:val="clear" w:color="auto" w:fill="FFFFFF"/>
          <w:lang w:val="en-US"/>
        </w:rPr>
        <w:t xml:space="preserve"> images</w:t>
      </w:r>
      <w:r w:rsidR="009E13BC" w:rsidRPr="00452EAE">
        <w:rPr>
          <w:shd w:val="clear" w:color="auto" w:fill="FFFFFF"/>
          <w:lang w:val="en-US"/>
        </w:rPr>
        <w:t xml:space="preserve"> </w:t>
      </w:r>
      <w:r w:rsidR="00F24118" w:rsidRPr="00452EAE">
        <w:rPr>
          <w:shd w:val="clear" w:color="auto" w:fill="FFFFFF"/>
          <w:lang w:val="en-US"/>
        </w:rPr>
        <w:t>to ensure fru</w:t>
      </w:r>
      <w:r w:rsidR="007E12CD" w:rsidRPr="00452EAE">
        <w:rPr>
          <w:shd w:val="clear" w:color="auto" w:fill="FFFFFF"/>
          <w:lang w:val="en-US"/>
        </w:rPr>
        <w:t>itful exchange on the image</w:t>
      </w:r>
      <w:r w:rsidR="00F24118" w:rsidRPr="00452EAE">
        <w:rPr>
          <w:shd w:val="clear" w:color="auto" w:fill="FFFFFF"/>
          <w:lang w:val="en-US"/>
        </w:rPr>
        <w:t>.</w:t>
      </w:r>
    </w:p>
    <w:p w14:paraId="061B6E2E" w14:textId="3D7246E6" w:rsidR="00F668C2" w:rsidRPr="00452EAE" w:rsidRDefault="00F668C2" w:rsidP="00EC1D49">
      <w:pPr>
        <w:pStyle w:val="NormalWeb"/>
        <w:shd w:val="clear" w:color="auto" w:fill="FFFFFF"/>
        <w:spacing w:beforeLines="60" w:before="144" w:beforeAutospacing="0" w:afterLines="60" w:after="144" w:afterAutospacing="0" w:line="360" w:lineRule="auto"/>
        <w:jc w:val="both"/>
        <w:rPr>
          <w:i/>
          <w:shd w:val="clear" w:color="auto" w:fill="FFFFFF"/>
          <w:lang w:val="en-US"/>
        </w:rPr>
      </w:pPr>
      <w:r w:rsidRPr="00452EAE">
        <w:rPr>
          <w:i/>
          <w:shd w:val="clear" w:color="auto" w:fill="FFFFFF"/>
          <w:lang w:val="en-US"/>
        </w:rPr>
        <w:t xml:space="preserve">Critical thinking and knowledge discovery </w:t>
      </w:r>
    </w:p>
    <w:p w14:paraId="6A9A2DF8" w14:textId="5A4B35BE" w:rsidR="0021616F" w:rsidRPr="00452EAE" w:rsidRDefault="00604D26" w:rsidP="00EC1D49">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lastRenderedPageBreak/>
        <w:t xml:space="preserve">Referring specifically to the </w:t>
      </w:r>
      <w:r w:rsidRPr="00452EAE">
        <w:rPr>
          <w:i/>
          <w:shd w:val="clear" w:color="auto" w:fill="FFFFFF"/>
          <w:lang w:val="en-US"/>
        </w:rPr>
        <w:t>AIEVM</w:t>
      </w:r>
      <w:r w:rsidRPr="00452EAE">
        <w:rPr>
          <w:shd w:val="clear" w:color="auto" w:fill="FFFFFF"/>
          <w:lang w:val="en-US"/>
        </w:rPr>
        <w:t>, students note that the</w:t>
      </w:r>
      <w:r w:rsidR="00635AF1" w:rsidRPr="00452EAE">
        <w:rPr>
          <w:shd w:val="clear" w:color="auto" w:fill="FFFFFF"/>
          <w:lang w:val="en-US"/>
        </w:rPr>
        <w:t xml:space="preserve"> inventory of questions that make up the </w:t>
      </w:r>
      <w:r w:rsidR="00635AF1" w:rsidRPr="00452EAE">
        <w:rPr>
          <w:i/>
          <w:shd w:val="clear" w:color="auto" w:fill="FFFFFF"/>
          <w:lang w:val="en-US"/>
        </w:rPr>
        <w:t>AIEVM</w:t>
      </w:r>
      <w:r w:rsidR="00635AF1" w:rsidRPr="00452EAE">
        <w:rPr>
          <w:shd w:val="clear" w:color="auto" w:fill="FFFFFF"/>
          <w:lang w:val="en-US"/>
        </w:rPr>
        <w:t xml:space="preserve"> s</w:t>
      </w:r>
      <w:r w:rsidRPr="00452EAE">
        <w:rPr>
          <w:shd w:val="clear" w:color="auto" w:fill="FFFFFF"/>
          <w:lang w:val="en-US"/>
        </w:rPr>
        <w:t>harpened</w:t>
      </w:r>
      <w:r w:rsidR="00635AF1" w:rsidRPr="00452EAE">
        <w:rPr>
          <w:shd w:val="clear" w:color="auto" w:fill="FFFFFF"/>
          <w:lang w:val="en-US"/>
        </w:rPr>
        <w:t xml:space="preserve"> their </w:t>
      </w:r>
      <w:r w:rsidR="00CF07C4" w:rsidRPr="00452EAE">
        <w:rPr>
          <w:shd w:val="clear" w:color="auto" w:fill="FFFFFF"/>
          <w:lang w:val="en-US"/>
        </w:rPr>
        <w:t xml:space="preserve">intercultural and </w:t>
      </w:r>
      <w:r w:rsidR="001C31DB" w:rsidRPr="00452EAE">
        <w:rPr>
          <w:shd w:val="clear" w:color="auto" w:fill="FFFFFF"/>
          <w:lang w:val="en-US"/>
        </w:rPr>
        <w:t xml:space="preserve">visual </w:t>
      </w:r>
      <w:r w:rsidR="00CF07C4" w:rsidRPr="00452EAE">
        <w:rPr>
          <w:shd w:val="clear" w:color="auto" w:fill="FFFFFF"/>
          <w:lang w:val="en-US"/>
        </w:rPr>
        <w:t>media competence</w:t>
      </w:r>
      <w:r w:rsidRPr="00452EAE">
        <w:rPr>
          <w:shd w:val="clear" w:color="auto" w:fill="FFFFFF"/>
          <w:lang w:val="en-US"/>
        </w:rPr>
        <w:t xml:space="preserve"> by prompting them</w:t>
      </w:r>
      <w:r w:rsidR="005D0BCD" w:rsidRPr="00452EAE">
        <w:rPr>
          <w:shd w:val="clear" w:color="auto" w:fill="FFFFFF"/>
          <w:lang w:val="en-US"/>
        </w:rPr>
        <w:t xml:space="preserve"> </w:t>
      </w:r>
      <w:r w:rsidR="00635AF1" w:rsidRPr="00452EAE">
        <w:rPr>
          <w:shd w:val="clear" w:color="auto" w:fill="FFFFFF"/>
          <w:lang w:val="en-US"/>
        </w:rPr>
        <w:t xml:space="preserve">to </w:t>
      </w:r>
      <w:r w:rsidR="00290D41" w:rsidRPr="00452EAE">
        <w:rPr>
          <w:shd w:val="clear" w:color="auto" w:fill="FFFFFF"/>
          <w:lang w:val="en-US"/>
        </w:rPr>
        <w:t xml:space="preserve">reflect in depth </w:t>
      </w:r>
      <w:r w:rsidR="00ED6C23" w:rsidRPr="00452EAE">
        <w:rPr>
          <w:shd w:val="clear" w:color="auto" w:fill="FFFFFF"/>
          <w:lang w:val="en-US"/>
        </w:rPr>
        <w:t>on</w:t>
      </w:r>
      <w:r w:rsidR="00635AF1" w:rsidRPr="00452EAE">
        <w:rPr>
          <w:shd w:val="clear" w:color="auto" w:fill="FFFFFF"/>
          <w:lang w:val="en-US"/>
        </w:rPr>
        <w:t xml:space="preserve"> differen</w:t>
      </w:r>
      <w:r w:rsidR="00290D41" w:rsidRPr="00452EAE">
        <w:rPr>
          <w:shd w:val="clear" w:color="auto" w:fill="FFFFFF"/>
          <w:lang w:val="en-US"/>
        </w:rPr>
        <w:t xml:space="preserve">t cultural </w:t>
      </w:r>
      <w:r w:rsidR="00FE7DAA" w:rsidRPr="00452EAE">
        <w:rPr>
          <w:shd w:val="clear" w:color="auto" w:fill="FFFFFF"/>
          <w:lang w:val="en-US"/>
        </w:rPr>
        <w:t>context</w:t>
      </w:r>
      <w:r w:rsidR="00290D41" w:rsidRPr="00452EAE">
        <w:rPr>
          <w:shd w:val="clear" w:color="auto" w:fill="FFFFFF"/>
          <w:lang w:val="en-US"/>
        </w:rPr>
        <w:t xml:space="preserve">s (S.R.8, </w:t>
      </w:r>
      <w:r w:rsidR="00635AF1" w:rsidRPr="00452EAE">
        <w:rPr>
          <w:shd w:val="clear" w:color="auto" w:fill="FFFFFF"/>
          <w:lang w:val="en-US"/>
        </w:rPr>
        <w:t>T.D.2 and T.D.9).</w:t>
      </w:r>
      <w:r w:rsidR="0015581D" w:rsidRPr="00452EAE">
        <w:rPr>
          <w:shd w:val="clear" w:color="auto" w:fill="FFFFFF"/>
          <w:lang w:val="en-US"/>
        </w:rPr>
        <w:t xml:space="preserve"> </w:t>
      </w:r>
      <w:r w:rsidR="00C72695" w:rsidRPr="00452EAE">
        <w:rPr>
          <w:shd w:val="clear" w:color="auto" w:fill="FFFFFF"/>
          <w:lang w:val="en-US"/>
        </w:rPr>
        <w:t>Consequently</w:t>
      </w:r>
      <w:r w:rsidR="00446BCE" w:rsidRPr="00452EAE">
        <w:rPr>
          <w:shd w:val="clear" w:color="auto" w:fill="FFFFFF"/>
          <w:lang w:val="en-US"/>
        </w:rPr>
        <w:t>,</w:t>
      </w:r>
      <w:r w:rsidR="00C72695" w:rsidRPr="00452EAE">
        <w:rPr>
          <w:shd w:val="clear" w:color="auto" w:fill="FFFFFF"/>
          <w:lang w:val="en-US"/>
        </w:rPr>
        <w:t xml:space="preserve"> the </w:t>
      </w:r>
      <w:r w:rsidR="00C72695" w:rsidRPr="00452EAE">
        <w:rPr>
          <w:i/>
          <w:shd w:val="clear" w:color="auto" w:fill="FFFFFF"/>
          <w:lang w:val="en-US"/>
        </w:rPr>
        <w:t>AIEVM</w:t>
      </w:r>
      <w:r w:rsidR="00C72695" w:rsidRPr="00452EAE">
        <w:rPr>
          <w:shd w:val="clear" w:color="auto" w:fill="FFFFFF"/>
          <w:lang w:val="en-US"/>
        </w:rPr>
        <w:t xml:space="preserve"> is perceived as an</w:t>
      </w:r>
      <w:r w:rsidR="00D46424" w:rsidRPr="00452EAE">
        <w:rPr>
          <w:shd w:val="clear" w:color="auto" w:fill="FFFFFF"/>
          <w:lang w:val="en-US"/>
        </w:rPr>
        <w:t xml:space="preserve"> effective </w:t>
      </w:r>
      <w:r w:rsidR="00635AF1" w:rsidRPr="00452EAE">
        <w:rPr>
          <w:shd w:val="clear" w:color="auto" w:fill="FFFFFF"/>
          <w:lang w:val="en-US"/>
        </w:rPr>
        <w:t>framework for critical</w:t>
      </w:r>
      <w:r w:rsidR="00D46424" w:rsidRPr="00452EAE">
        <w:rPr>
          <w:shd w:val="clear" w:color="auto" w:fill="FFFFFF"/>
          <w:lang w:val="en-US"/>
        </w:rPr>
        <w:t xml:space="preserve"> analysis of </w:t>
      </w:r>
      <w:r w:rsidRPr="00452EAE">
        <w:rPr>
          <w:shd w:val="clear" w:color="auto" w:fill="FFFFFF"/>
          <w:lang w:val="en-US"/>
        </w:rPr>
        <w:t>images</w:t>
      </w:r>
      <w:r w:rsidR="00635AF1" w:rsidRPr="00452EAE">
        <w:rPr>
          <w:shd w:val="clear" w:color="auto" w:fill="FFFFFF"/>
          <w:lang w:val="en-US"/>
        </w:rPr>
        <w:t xml:space="preserve"> </w:t>
      </w:r>
      <w:r w:rsidR="003C6246" w:rsidRPr="00452EAE">
        <w:rPr>
          <w:shd w:val="clear" w:color="auto" w:fill="FFFFFF"/>
          <w:lang w:val="en-US"/>
        </w:rPr>
        <w:t xml:space="preserve">as </w:t>
      </w:r>
      <w:r w:rsidR="00D46424" w:rsidRPr="00452EAE">
        <w:rPr>
          <w:shd w:val="clear" w:color="auto" w:fill="FFFFFF"/>
          <w:lang w:val="en-US"/>
        </w:rPr>
        <w:t>it guides the user’s stream of thought, helping them</w:t>
      </w:r>
      <w:r w:rsidR="00C303AE" w:rsidRPr="00452EAE">
        <w:rPr>
          <w:shd w:val="clear" w:color="auto" w:fill="FFFFFF"/>
          <w:lang w:val="en-US"/>
        </w:rPr>
        <w:t xml:space="preserve"> </w:t>
      </w:r>
      <w:r w:rsidR="00D46424" w:rsidRPr="00452EAE">
        <w:rPr>
          <w:shd w:val="clear" w:color="auto" w:fill="FFFFFF"/>
          <w:lang w:val="en-US"/>
        </w:rPr>
        <w:t>transfer</w:t>
      </w:r>
      <w:r w:rsidR="00C303AE" w:rsidRPr="00452EAE">
        <w:rPr>
          <w:shd w:val="clear" w:color="auto" w:fill="FFFFFF"/>
          <w:lang w:val="en-US"/>
        </w:rPr>
        <w:t xml:space="preserve"> </w:t>
      </w:r>
      <w:r w:rsidR="00D46424" w:rsidRPr="00452EAE">
        <w:rPr>
          <w:shd w:val="clear" w:color="auto" w:fill="FFFFFF"/>
          <w:lang w:val="en-US"/>
        </w:rPr>
        <w:t>partially formed</w:t>
      </w:r>
      <w:r w:rsidR="00635AF1" w:rsidRPr="00452EAE">
        <w:rPr>
          <w:shd w:val="clear" w:color="auto" w:fill="FFFFFF"/>
          <w:lang w:val="en-US"/>
        </w:rPr>
        <w:t xml:space="preserve"> impressions of </w:t>
      </w:r>
      <w:r w:rsidRPr="00452EAE">
        <w:rPr>
          <w:shd w:val="clear" w:color="auto" w:fill="FFFFFF"/>
          <w:lang w:val="en-US"/>
        </w:rPr>
        <w:t>an image</w:t>
      </w:r>
      <w:r w:rsidR="00635AF1" w:rsidRPr="00452EAE">
        <w:rPr>
          <w:shd w:val="clear" w:color="auto" w:fill="FFFFFF"/>
          <w:lang w:val="en-US"/>
        </w:rPr>
        <w:t xml:space="preserve"> into a logical and coherent</w:t>
      </w:r>
      <w:r w:rsidR="00D46424" w:rsidRPr="00452EAE">
        <w:rPr>
          <w:shd w:val="clear" w:color="auto" w:fill="FFFFFF"/>
          <w:lang w:val="en-US"/>
        </w:rPr>
        <w:t>ly</w:t>
      </w:r>
      <w:r w:rsidR="00C303AE" w:rsidRPr="00452EAE">
        <w:rPr>
          <w:shd w:val="clear" w:color="auto" w:fill="FFFFFF"/>
          <w:lang w:val="en-US"/>
        </w:rPr>
        <w:t xml:space="preserve"> </w:t>
      </w:r>
      <w:r w:rsidR="001C31DB" w:rsidRPr="00452EAE">
        <w:rPr>
          <w:shd w:val="clear" w:color="auto" w:fill="FFFFFF"/>
          <w:lang w:val="en-US"/>
        </w:rPr>
        <w:t>organi</w:t>
      </w:r>
      <w:r w:rsidR="0058683C" w:rsidRPr="00452EAE">
        <w:rPr>
          <w:shd w:val="clear" w:color="auto" w:fill="FFFFFF"/>
          <w:lang w:val="en-US"/>
        </w:rPr>
        <w:t>z</w:t>
      </w:r>
      <w:r w:rsidR="001C31DB" w:rsidRPr="00452EAE">
        <w:rPr>
          <w:shd w:val="clear" w:color="auto" w:fill="FFFFFF"/>
          <w:lang w:val="en-US"/>
        </w:rPr>
        <w:t xml:space="preserve">ed </w:t>
      </w:r>
      <w:r w:rsidR="00CF07C4" w:rsidRPr="00452EAE">
        <w:rPr>
          <w:shd w:val="clear" w:color="auto" w:fill="FFFFFF"/>
          <w:lang w:val="en-US"/>
        </w:rPr>
        <w:t>written document (T.D.11):</w:t>
      </w:r>
    </w:p>
    <w:p w14:paraId="37E27450"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Through working with the </w:t>
      </w:r>
      <w:r w:rsidRPr="00452EAE">
        <w:rPr>
          <w:i/>
          <w:lang w:val="en-US" w:eastAsia="es-ES"/>
        </w:rPr>
        <w:t>AIEVM</w:t>
      </w:r>
      <w:r w:rsidRPr="00452EAE">
        <w:rPr>
          <w:lang w:val="en-US" w:eastAsia="es-ES"/>
        </w:rPr>
        <w:t xml:space="preserve"> I sharpened the way of 'reading' and regarding different pictures that show people from different cultural backgrounds. (S.R.8)</w:t>
      </w:r>
    </w:p>
    <w:p w14:paraId="0594E626"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The </w:t>
      </w:r>
      <w:r w:rsidRPr="00452EAE">
        <w:rPr>
          <w:i/>
          <w:lang w:val="en-US" w:eastAsia="es-ES"/>
        </w:rPr>
        <w:t>AIEVM</w:t>
      </w:r>
      <w:r w:rsidRPr="00452EAE">
        <w:rPr>
          <w:lang w:val="en-US" w:eastAsia="es-ES"/>
        </w:rPr>
        <w:t xml:space="preserve"> inspires you to think critically. (T.D.2)</w:t>
      </w:r>
    </w:p>
    <w:p w14:paraId="3C4E056A"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Some abstract or complex questions are hard to answer or you must think about it considerably. (T.D.9)</w:t>
      </w:r>
    </w:p>
    <w:p w14:paraId="18328389"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It helps to give certain order to one’s ideas. It somehow scaffolds the development of ideas from our messy stream of thoughts. (T.D.11)</w:t>
      </w:r>
    </w:p>
    <w:p w14:paraId="64ECD1F2"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right="-1"/>
        <w:jc w:val="both"/>
        <w:rPr>
          <w:lang w:val="en-US" w:eastAsia="es-ES"/>
        </w:rPr>
      </w:pPr>
      <w:r w:rsidRPr="00452EAE">
        <w:rPr>
          <w:shd w:val="clear" w:color="auto" w:fill="FFFFFF"/>
          <w:lang w:val="en-US"/>
        </w:rPr>
        <w:t>As a result, students</w:t>
      </w:r>
      <w:r w:rsidR="00C303AE" w:rsidRPr="00452EAE">
        <w:rPr>
          <w:shd w:val="clear" w:color="auto" w:fill="FFFFFF"/>
          <w:lang w:val="en-US"/>
        </w:rPr>
        <w:t xml:space="preserve"> </w:t>
      </w:r>
      <w:r w:rsidR="00103E4B" w:rsidRPr="00452EAE">
        <w:rPr>
          <w:shd w:val="clear" w:color="auto" w:fill="FFFFFF"/>
          <w:lang w:val="en-US"/>
        </w:rPr>
        <w:t>note</w:t>
      </w:r>
      <w:r w:rsidR="003C6246" w:rsidRPr="00452EAE">
        <w:rPr>
          <w:shd w:val="clear" w:color="auto" w:fill="FFFFFF"/>
          <w:lang w:val="en-US"/>
        </w:rPr>
        <w:t>d</w:t>
      </w:r>
      <w:r w:rsidRPr="00452EAE">
        <w:rPr>
          <w:shd w:val="clear" w:color="auto" w:fill="FFFFFF"/>
          <w:lang w:val="en-US"/>
        </w:rPr>
        <w:t xml:space="preserve"> gains in </w:t>
      </w:r>
      <w:r w:rsidR="003837B9" w:rsidRPr="00452EAE">
        <w:rPr>
          <w:shd w:val="clear" w:color="auto" w:fill="FFFFFF"/>
          <w:lang w:val="en-US"/>
        </w:rPr>
        <w:t>detecting</w:t>
      </w:r>
      <w:r w:rsidR="00444140" w:rsidRPr="00452EAE">
        <w:rPr>
          <w:shd w:val="clear" w:color="auto" w:fill="FFFFFF"/>
          <w:lang w:val="en-US"/>
        </w:rPr>
        <w:t xml:space="preserve"> implicit or ‘hidden’</w:t>
      </w:r>
      <w:r w:rsidRPr="00452EAE">
        <w:rPr>
          <w:shd w:val="clear" w:color="auto" w:fill="FFFFFF"/>
          <w:lang w:val="en-US"/>
        </w:rPr>
        <w:t xml:space="preserve"> information </w:t>
      </w:r>
      <w:r w:rsidR="001C31DB" w:rsidRPr="00452EAE">
        <w:rPr>
          <w:shd w:val="clear" w:color="auto" w:fill="FFFFFF"/>
          <w:lang w:val="en-US"/>
        </w:rPr>
        <w:t xml:space="preserve">in the image </w:t>
      </w:r>
      <w:r w:rsidRPr="00452EAE">
        <w:rPr>
          <w:shd w:val="clear" w:color="auto" w:fill="FFFFFF"/>
          <w:lang w:val="en-US"/>
        </w:rPr>
        <w:t>(S.R.6)</w:t>
      </w:r>
      <w:r w:rsidR="00F06730" w:rsidRPr="00452EAE">
        <w:rPr>
          <w:shd w:val="clear" w:color="auto" w:fill="FFFFFF"/>
          <w:lang w:val="en-US"/>
        </w:rPr>
        <w:t xml:space="preserve"> and </w:t>
      </w:r>
      <w:r w:rsidR="00FE7DAA" w:rsidRPr="00452EAE">
        <w:rPr>
          <w:shd w:val="clear" w:color="auto" w:fill="FFFFFF"/>
          <w:lang w:val="en-US"/>
        </w:rPr>
        <w:t>were</w:t>
      </w:r>
      <w:r w:rsidR="001C31DB" w:rsidRPr="00452EAE">
        <w:rPr>
          <w:shd w:val="clear" w:color="auto" w:fill="FFFFFF"/>
          <w:lang w:val="en-US"/>
        </w:rPr>
        <w:t xml:space="preserve"> </w:t>
      </w:r>
      <w:r w:rsidR="00FE7DAA" w:rsidRPr="00452EAE">
        <w:rPr>
          <w:shd w:val="clear" w:color="auto" w:fill="FFFFFF"/>
          <w:lang w:val="en-US"/>
        </w:rPr>
        <w:t>inspired</w:t>
      </w:r>
      <w:r w:rsidR="00765F73" w:rsidRPr="00452EAE">
        <w:rPr>
          <w:shd w:val="clear" w:color="auto" w:fill="FFFFFF"/>
          <w:lang w:val="en-US"/>
        </w:rPr>
        <w:t xml:space="preserve"> </w:t>
      </w:r>
      <w:r w:rsidR="00F06730" w:rsidRPr="00452EAE">
        <w:rPr>
          <w:shd w:val="clear" w:color="auto" w:fill="FFFFFF"/>
          <w:lang w:val="en-US"/>
        </w:rPr>
        <w:t>to conduct</w:t>
      </w:r>
      <w:r w:rsidR="00765F73" w:rsidRPr="00452EAE">
        <w:rPr>
          <w:shd w:val="clear" w:color="auto" w:fill="FFFFFF"/>
          <w:lang w:val="en-US"/>
        </w:rPr>
        <w:t xml:space="preserve"> </w:t>
      </w:r>
      <w:r w:rsidRPr="00452EAE">
        <w:rPr>
          <w:shd w:val="clear" w:color="auto" w:fill="FFFFFF"/>
          <w:lang w:val="en-US"/>
        </w:rPr>
        <w:t>further research</w:t>
      </w:r>
      <w:r w:rsidR="00F06730" w:rsidRPr="00452EAE">
        <w:rPr>
          <w:shd w:val="clear" w:color="auto" w:fill="FFFFFF"/>
          <w:lang w:val="en-US"/>
        </w:rPr>
        <w:t xml:space="preserve"> into the background of the image</w:t>
      </w:r>
      <w:r w:rsidRPr="00452EAE">
        <w:rPr>
          <w:shd w:val="clear" w:color="auto" w:fill="FFFFFF"/>
          <w:lang w:val="en-US"/>
        </w:rPr>
        <w:t xml:space="preserve"> (</w:t>
      </w:r>
      <w:r w:rsidR="00F06730" w:rsidRPr="00452EAE">
        <w:rPr>
          <w:shd w:val="clear" w:color="auto" w:fill="FFFFFF"/>
          <w:lang w:val="en-US"/>
        </w:rPr>
        <w:t xml:space="preserve">T.D. 2 and </w:t>
      </w:r>
      <w:r w:rsidRPr="00452EAE">
        <w:rPr>
          <w:shd w:val="clear" w:color="auto" w:fill="FFFFFF"/>
          <w:lang w:val="en-US"/>
        </w:rPr>
        <w:t>T.D.3</w:t>
      </w:r>
      <w:r w:rsidR="00765F73" w:rsidRPr="00452EAE">
        <w:rPr>
          <w:shd w:val="clear" w:color="auto" w:fill="FFFFFF"/>
          <w:lang w:val="en-US"/>
        </w:rPr>
        <w:t>), thereby activating</w:t>
      </w:r>
      <w:r w:rsidRPr="00452EAE">
        <w:rPr>
          <w:shd w:val="clear" w:color="auto" w:fill="FFFFFF"/>
          <w:lang w:val="en-US"/>
        </w:rPr>
        <w:t xml:space="preserve"> the </w:t>
      </w:r>
      <w:r w:rsidR="00765F73" w:rsidRPr="00452EAE">
        <w:rPr>
          <w:shd w:val="clear" w:color="auto" w:fill="FFFFFF"/>
          <w:lang w:val="en-US"/>
        </w:rPr>
        <w:t>intercultural competence</w:t>
      </w:r>
      <w:r w:rsidR="00200373" w:rsidRPr="00452EAE">
        <w:rPr>
          <w:shd w:val="clear" w:color="auto" w:fill="FFFFFF"/>
          <w:lang w:val="en-US"/>
        </w:rPr>
        <w:t>s</w:t>
      </w:r>
      <w:r w:rsidRPr="00452EAE">
        <w:rPr>
          <w:shd w:val="clear" w:color="auto" w:fill="FFFFFF"/>
          <w:lang w:val="en-US"/>
        </w:rPr>
        <w:t xml:space="preserve"> of knowledge discovery</w:t>
      </w:r>
      <w:r w:rsidR="00200373" w:rsidRPr="00452EAE">
        <w:rPr>
          <w:shd w:val="clear" w:color="auto" w:fill="FFFFFF"/>
          <w:lang w:val="en-US"/>
        </w:rPr>
        <w:t xml:space="preserve"> and action orientation</w:t>
      </w:r>
      <w:r w:rsidRPr="00452EAE">
        <w:rPr>
          <w:shd w:val="clear" w:color="auto" w:fill="FFFFFF"/>
          <w:lang w:val="en-US"/>
        </w:rPr>
        <w:t xml:space="preserve"> (Byram et al., 2009</w:t>
      </w:r>
      <w:r w:rsidR="00F06730" w:rsidRPr="00452EAE">
        <w:rPr>
          <w:shd w:val="clear" w:color="auto" w:fill="FFFFFF"/>
          <w:lang w:val="en-US"/>
        </w:rPr>
        <w:t>b</w:t>
      </w:r>
      <w:r w:rsidRPr="00452EAE">
        <w:rPr>
          <w:shd w:val="clear" w:color="auto" w:fill="FFFFFF"/>
          <w:lang w:val="en-US"/>
        </w:rPr>
        <w:t xml:space="preserve">). </w:t>
      </w:r>
    </w:p>
    <w:p w14:paraId="6C3F0D13"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Some hidden things can be discovered when you answer the questions. (S.R.6)</w:t>
      </w:r>
    </w:p>
    <w:p w14:paraId="49E57BC7"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The </w:t>
      </w:r>
      <w:r w:rsidRPr="00452EAE">
        <w:rPr>
          <w:i/>
          <w:lang w:val="en-US" w:eastAsia="es-ES"/>
        </w:rPr>
        <w:t>AIEVM</w:t>
      </w:r>
      <w:r w:rsidRPr="00452EAE">
        <w:rPr>
          <w:lang w:val="en-US" w:eastAsia="es-ES"/>
        </w:rPr>
        <w:t xml:space="preserve"> offers a great opportunity to “look behind” a given image, investigate further. (T.D.2)</w:t>
      </w:r>
    </w:p>
    <w:p w14:paraId="03CA4E19" w14:textId="2B415925"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I just tried to find out more about Mursi in order to avoid prejudices. I sat nearly an hour on the </w:t>
      </w:r>
      <w:r w:rsidR="00C635D6" w:rsidRPr="00452EAE">
        <w:rPr>
          <w:lang w:val="en-US" w:eastAsia="es-ES"/>
        </w:rPr>
        <w:t>I</w:t>
      </w:r>
      <w:r w:rsidRPr="00452EAE">
        <w:rPr>
          <w:lang w:val="en-US" w:eastAsia="es-ES"/>
        </w:rPr>
        <w:t>nternet. (</w:t>
      </w:r>
      <w:r w:rsidRPr="00452EAE">
        <w:rPr>
          <w:i/>
          <w:lang w:val="en-US" w:eastAsia="es-ES"/>
        </w:rPr>
        <w:t>AIEVM</w:t>
      </w:r>
      <w:r w:rsidRPr="00452EAE">
        <w:rPr>
          <w:lang w:val="en-US" w:eastAsia="es-ES"/>
        </w:rPr>
        <w:t>, T.D.3)</w:t>
      </w:r>
      <w:r w:rsidR="0015581D" w:rsidRPr="00452EAE">
        <w:rPr>
          <w:lang w:val="en-US" w:eastAsia="es-ES"/>
        </w:rPr>
        <w:t>.</w:t>
      </w:r>
    </w:p>
    <w:p w14:paraId="0322CF88" w14:textId="428795C7" w:rsidR="0021616F" w:rsidRPr="00452EAE" w:rsidRDefault="00DA7F72" w:rsidP="00835B35">
      <w:pPr>
        <w:pStyle w:val="NormalWeb"/>
        <w:shd w:val="clear" w:color="auto" w:fill="FFFFFF"/>
        <w:spacing w:beforeLines="60" w:before="144" w:beforeAutospacing="0" w:afterLines="60" w:after="144" w:afterAutospacing="0" w:line="360" w:lineRule="auto"/>
        <w:jc w:val="both"/>
        <w:rPr>
          <w:lang w:val="en-US" w:eastAsia="es-ES"/>
        </w:rPr>
      </w:pPr>
      <w:r w:rsidRPr="00452EAE">
        <w:rPr>
          <w:shd w:val="clear" w:color="auto" w:fill="FFFFFF"/>
          <w:lang w:val="en-US"/>
        </w:rPr>
        <w:t xml:space="preserve">In answer to the </w:t>
      </w:r>
      <w:r w:rsidRPr="00452EAE">
        <w:rPr>
          <w:i/>
          <w:shd w:val="clear" w:color="auto" w:fill="FFFFFF"/>
          <w:lang w:val="en-US"/>
        </w:rPr>
        <w:t>AIEVM</w:t>
      </w:r>
      <w:r w:rsidRPr="00452EAE">
        <w:rPr>
          <w:shd w:val="clear" w:color="auto" w:fill="FFFFFF"/>
          <w:lang w:val="en-US"/>
        </w:rPr>
        <w:t xml:space="preserve"> question </w:t>
      </w:r>
      <w:r w:rsidR="0015581D" w:rsidRPr="00452EAE">
        <w:rPr>
          <w:shd w:val="clear" w:color="auto" w:fill="FFFFFF"/>
          <w:lang w:val="en-US"/>
        </w:rPr>
        <w:t xml:space="preserve">whether </w:t>
      </w:r>
      <w:r w:rsidR="00604D26" w:rsidRPr="00452EAE">
        <w:rPr>
          <w:shd w:val="clear" w:color="auto" w:fill="FFFFFF"/>
          <w:lang w:val="en-US"/>
        </w:rPr>
        <w:t xml:space="preserve">working with the </w:t>
      </w:r>
      <w:r w:rsidR="0015581D" w:rsidRPr="00452EAE">
        <w:rPr>
          <w:i/>
          <w:shd w:val="clear" w:color="auto" w:fill="FFFFFF"/>
          <w:lang w:val="en-US"/>
        </w:rPr>
        <w:t>AIEVM</w:t>
      </w:r>
      <w:r w:rsidR="00FE7DAA" w:rsidRPr="00452EAE">
        <w:rPr>
          <w:shd w:val="clear" w:color="auto" w:fill="FFFFFF"/>
          <w:lang w:val="en-US"/>
        </w:rPr>
        <w:t xml:space="preserve"> had</w:t>
      </w:r>
      <w:r w:rsidR="0015581D" w:rsidRPr="00452EAE">
        <w:rPr>
          <w:shd w:val="clear" w:color="auto" w:fill="FFFFFF"/>
          <w:lang w:val="en-US"/>
        </w:rPr>
        <w:t xml:space="preserve"> changed their way of thinking</w:t>
      </w:r>
      <w:r w:rsidR="00604D26" w:rsidRPr="00452EAE">
        <w:rPr>
          <w:shd w:val="clear" w:color="auto" w:fill="FFFFFF"/>
          <w:lang w:val="en-US"/>
        </w:rPr>
        <w:t xml:space="preserve"> about images</w:t>
      </w:r>
      <w:r w:rsidR="00103E4B" w:rsidRPr="00452EAE">
        <w:rPr>
          <w:shd w:val="clear" w:color="auto" w:fill="FFFFFF"/>
          <w:lang w:val="en-US"/>
        </w:rPr>
        <w:t>, s</w:t>
      </w:r>
      <w:r w:rsidR="0015581D" w:rsidRPr="00452EAE">
        <w:rPr>
          <w:shd w:val="clear" w:color="auto" w:fill="FFFFFF"/>
          <w:lang w:val="en-US"/>
        </w:rPr>
        <w:t>ome respondents d</w:t>
      </w:r>
      <w:r w:rsidR="00DA6EF4" w:rsidRPr="00452EAE">
        <w:rPr>
          <w:shd w:val="clear" w:color="auto" w:fill="FFFFFF"/>
          <w:lang w:val="en-US"/>
        </w:rPr>
        <w:t>id</w:t>
      </w:r>
      <w:r w:rsidR="0015581D" w:rsidRPr="00452EAE">
        <w:rPr>
          <w:shd w:val="clear" w:color="auto" w:fill="FFFFFF"/>
          <w:lang w:val="en-US"/>
        </w:rPr>
        <w:t xml:space="preserve"> not believe that the </w:t>
      </w:r>
      <w:r w:rsidR="0015581D" w:rsidRPr="00452EAE">
        <w:rPr>
          <w:i/>
          <w:shd w:val="clear" w:color="auto" w:fill="FFFFFF"/>
          <w:lang w:val="en-US"/>
        </w:rPr>
        <w:t xml:space="preserve">AIEVM </w:t>
      </w:r>
      <w:r w:rsidR="0015581D" w:rsidRPr="00452EAE">
        <w:rPr>
          <w:shd w:val="clear" w:color="auto" w:fill="FFFFFF"/>
          <w:lang w:val="en-US"/>
        </w:rPr>
        <w:t>makes any difference</w:t>
      </w:r>
      <w:r w:rsidRPr="00452EAE">
        <w:rPr>
          <w:lang w:val="en-US" w:eastAsia="es-ES"/>
        </w:rPr>
        <w:t xml:space="preserve"> while others </w:t>
      </w:r>
      <w:r w:rsidR="008903F8" w:rsidRPr="00452EAE">
        <w:rPr>
          <w:shd w:val="clear" w:color="auto" w:fill="FFFFFF"/>
          <w:lang w:val="en-US"/>
        </w:rPr>
        <w:t>observe</w:t>
      </w:r>
      <w:r w:rsidR="00735AB9" w:rsidRPr="00452EAE">
        <w:rPr>
          <w:shd w:val="clear" w:color="auto" w:fill="FFFFFF"/>
          <w:lang w:val="en-US"/>
        </w:rPr>
        <w:t>d</w:t>
      </w:r>
      <w:r w:rsidR="0015581D" w:rsidRPr="00452EAE">
        <w:rPr>
          <w:shd w:val="clear" w:color="auto" w:fill="FFFFFF"/>
          <w:lang w:val="en-US"/>
        </w:rPr>
        <w:t xml:space="preserve"> significant gains</w:t>
      </w:r>
      <w:r w:rsidRPr="00452EAE">
        <w:rPr>
          <w:shd w:val="clear" w:color="auto" w:fill="FFFFFF"/>
          <w:lang w:val="en-US"/>
        </w:rPr>
        <w:t xml:space="preserve"> beyond the image itself</w:t>
      </w:r>
      <w:r w:rsidR="00DA372E" w:rsidRPr="00452EAE">
        <w:rPr>
          <w:shd w:val="clear" w:color="auto" w:fill="FFFFFF"/>
          <w:lang w:val="en-US"/>
        </w:rPr>
        <w:t xml:space="preserve">. </w:t>
      </w:r>
    </w:p>
    <w:p w14:paraId="69803B97" w14:textId="77777777" w:rsidR="0021616F" w:rsidRPr="00452EAE" w:rsidRDefault="0015581D"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First, I can see now differently and deeply any pictures, films or books. Secondly, it also reinforced my way of seeing and thinking about the world. Thirdly, it has been quite useful to re-</w:t>
      </w:r>
      <w:proofErr w:type="spellStart"/>
      <w:r w:rsidRPr="00452EAE">
        <w:rPr>
          <w:lang w:val="en-US" w:eastAsia="es-ES"/>
        </w:rPr>
        <w:t>analyse</w:t>
      </w:r>
      <w:proofErr w:type="spellEnd"/>
      <w:r w:rsidRPr="00452EAE">
        <w:rPr>
          <w:lang w:val="en-US" w:eastAsia="es-ES"/>
        </w:rPr>
        <w:t xml:space="preserve"> myself, to find out things which I had without firm reasons or justifications. (</w:t>
      </w:r>
      <w:r w:rsidRPr="00452EAE">
        <w:rPr>
          <w:i/>
          <w:lang w:val="en-US" w:eastAsia="es-ES"/>
        </w:rPr>
        <w:t>AIEVM</w:t>
      </w:r>
      <w:r w:rsidRPr="00452EAE">
        <w:rPr>
          <w:lang w:val="en-US" w:eastAsia="es-ES"/>
        </w:rPr>
        <w:t>, T.D.9)</w:t>
      </w:r>
    </w:p>
    <w:p w14:paraId="777B0FFB" w14:textId="1A341513" w:rsidR="0021616F" w:rsidRPr="00452EAE" w:rsidRDefault="00735AB9" w:rsidP="00EC1D49">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shd w:val="clear" w:color="auto" w:fill="FFFFFF"/>
          <w:lang w:val="en-US"/>
        </w:rPr>
        <w:lastRenderedPageBreak/>
        <w:t>This comment suggests that</w:t>
      </w:r>
      <w:r w:rsidR="00DA372E" w:rsidRPr="00452EAE">
        <w:rPr>
          <w:shd w:val="clear" w:color="auto" w:fill="FFFFFF"/>
          <w:lang w:val="en-US"/>
        </w:rPr>
        <w:t xml:space="preserve"> the </w:t>
      </w:r>
      <w:r w:rsidR="00DA372E" w:rsidRPr="00452EAE">
        <w:rPr>
          <w:i/>
          <w:shd w:val="clear" w:color="auto" w:fill="FFFFFF"/>
          <w:lang w:val="en-US"/>
        </w:rPr>
        <w:t>AIEVM</w:t>
      </w:r>
      <w:r w:rsidR="00DA372E" w:rsidRPr="00452EAE">
        <w:rPr>
          <w:shd w:val="clear" w:color="auto" w:fill="FFFFFF"/>
          <w:lang w:val="en-US"/>
        </w:rPr>
        <w:t xml:space="preserve"> has the potential to help the user depart from the image and employ it as an opportunity to reflect on or research cultural issues that they had not considered before</w:t>
      </w:r>
      <w:r w:rsidR="008151EA" w:rsidRPr="00452EAE">
        <w:rPr>
          <w:shd w:val="clear" w:color="auto" w:fill="FFFFFF"/>
          <w:lang w:val="en-US"/>
        </w:rPr>
        <w:t>, activating their critical thinking</w:t>
      </w:r>
      <w:r w:rsidR="00DA372E" w:rsidRPr="00452EAE">
        <w:rPr>
          <w:shd w:val="clear" w:color="auto" w:fill="FFFFFF"/>
          <w:lang w:val="en-US"/>
        </w:rPr>
        <w:t xml:space="preserve">. Furthermore, </w:t>
      </w:r>
      <w:r w:rsidRPr="00452EAE">
        <w:rPr>
          <w:shd w:val="clear" w:color="auto" w:fill="FFFFFF"/>
          <w:lang w:val="en-US"/>
        </w:rPr>
        <w:t xml:space="preserve">the </w:t>
      </w:r>
      <w:r w:rsidRPr="00452EAE">
        <w:rPr>
          <w:i/>
          <w:shd w:val="clear" w:color="auto" w:fill="FFFFFF"/>
          <w:lang w:val="en-US"/>
        </w:rPr>
        <w:t>AIEVM</w:t>
      </w:r>
      <w:r w:rsidR="00DA372E" w:rsidRPr="00452EAE">
        <w:rPr>
          <w:shd w:val="clear" w:color="auto" w:fill="FFFFFF"/>
          <w:lang w:val="en-US"/>
        </w:rPr>
        <w:t xml:space="preserve"> also invites individual</w:t>
      </w:r>
      <w:r w:rsidR="00DC0923" w:rsidRPr="00452EAE">
        <w:rPr>
          <w:shd w:val="clear" w:color="auto" w:fill="FFFFFF"/>
          <w:lang w:val="en-US"/>
        </w:rPr>
        <w:t>s</w:t>
      </w:r>
      <w:r w:rsidR="00DA372E" w:rsidRPr="00452EAE">
        <w:rPr>
          <w:shd w:val="clear" w:color="auto" w:fill="FFFFFF"/>
          <w:lang w:val="en-US"/>
        </w:rPr>
        <w:t xml:space="preserve"> to ponder different perspectives that may cause them to re-examine their points of view, </w:t>
      </w:r>
      <w:r w:rsidR="00DC0923" w:rsidRPr="00452EAE">
        <w:rPr>
          <w:shd w:val="clear" w:color="auto" w:fill="FFFFFF"/>
          <w:lang w:val="en-US"/>
        </w:rPr>
        <w:t>hence paving the way</w:t>
      </w:r>
      <w:r w:rsidR="00DA372E" w:rsidRPr="00452EAE">
        <w:rPr>
          <w:shd w:val="clear" w:color="auto" w:fill="FFFFFF"/>
          <w:lang w:val="en-US"/>
        </w:rPr>
        <w:t xml:space="preserve"> to perspective-taking and self-awareness.</w:t>
      </w:r>
    </w:p>
    <w:p w14:paraId="2828D6B4" w14:textId="524342CD" w:rsidR="00F668C2" w:rsidRPr="00452EAE" w:rsidRDefault="00F668C2" w:rsidP="00F668C2">
      <w:pPr>
        <w:pStyle w:val="NormalWeb"/>
        <w:shd w:val="clear" w:color="auto" w:fill="FFFFFF"/>
        <w:spacing w:beforeLines="60" w:before="144" w:beforeAutospacing="0" w:afterLines="60" w:after="144" w:afterAutospacing="0" w:line="360" w:lineRule="auto"/>
        <w:jc w:val="both"/>
        <w:rPr>
          <w:i/>
          <w:shd w:val="clear" w:color="auto" w:fill="FFFFFF"/>
          <w:lang w:val="en-US"/>
        </w:rPr>
      </w:pPr>
      <w:r w:rsidRPr="00452EAE">
        <w:rPr>
          <w:i/>
          <w:shd w:val="clear" w:color="auto" w:fill="FFFFFF"/>
          <w:lang w:val="en-US"/>
        </w:rPr>
        <w:t>Considerations of identity, self-awareness and perspective-taking</w:t>
      </w:r>
    </w:p>
    <w:p w14:paraId="5BAC4A0E" w14:textId="5C9B17A2" w:rsidR="0021616F" w:rsidRPr="00452EAE" w:rsidRDefault="006E6C5B" w:rsidP="00EC1D49">
      <w:pPr>
        <w:pStyle w:val="NormalWeb"/>
        <w:shd w:val="clear" w:color="auto" w:fill="FFFFFF"/>
        <w:spacing w:beforeLines="60" w:before="144" w:beforeAutospacing="0" w:afterLines="60" w:after="144" w:afterAutospacing="0" w:line="360" w:lineRule="auto"/>
        <w:jc w:val="both"/>
        <w:rPr>
          <w:lang w:val="en-US" w:eastAsia="es-ES"/>
        </w:rPr>
      </w:pPr>
      <w:r w:rsidRPr="00452EAE">
        <w:rPr>
          <w:shd w:val="clear" w:color="auto" w:fill="FFFFFF"/>
          <w:lang w:val="en-US"/>
        </w:rPr>
        <w:t>T</w:t>
      </w:r>
      <w:r w:rsidR="00463DDC" w:rsidRPr="00452EAE">
        <w:rPr>
          <w:shd w:val="clear" w:color="auto" w:fill="FFFFFF"/>
          <w:lang w:val="en-US"/>
        </w:rPr>
        <w:t>he tandem exchange enabled students to</w:t>
      </w:r>
      <w:r w:rsidR="00765F73" w:rsidRPr="00452EAE">
        <w:rPr>
          <w:shd w:val="clear" w:color="auto" w:fill="FFFFFF"/>
          <w:lang w:val="en-US"/>
        </w:rPr>
        <w:t xml:space="preserve"> </w:t>
      </w:r>
      <w:r w:rsidR="00463DDC" w:rsidRPr="00452EAE">
        <w:rPr>
          <w:shd w:val="clear" w:color="auto" w:fill="FFFFFF"/>
          <w:lang w:val="en-US"/>
        </w:rPr>
        <w:t xml:space="preserve">view </w:t>
      </w:r>
      <w:r w:rsidR="00765F73" w:rsidRPr="00452EAE">
        <w:rPr>
          <w:shd w:val="clear" w:color="auto" w:fill="FFFFFF"/>
          <w:lang w:val="en-US"/>
        </w:rPr>
        <w:t>the</w:t>
      </w:r>
      <w:r w:rsidR="00463DDC" w:rsidRPr="00452EAE">
        <w:rPr>
          <w:shd w:val="clear" w:color="auto" w:fill="FFFFFF"/>
          <w:lang w:val="en-US"/>
        </w:rPr>
        <w:t>ir</w:t>
      </w:r>
      <w:r w:rsidR="00765F73" w:rsidRPr="00452EAE">
        <w:rPr>
          <w:shd w:val="clear" w:color="auto" w:fill="FFFFFF"/>
          <w:lang w:val="en-US"/>
        </w:rPr>
        <w:t xml:space="preserve"> image</w:t>
      </w:r>
      <w:r w:rsidR="00463DDC" w:rsidRPr="00452EAE">
        <w:rPr>
          <w:shd w:val="clear" w:color="auto" w:fill="FFFFFF"/>
          <w:lang w:val="en-US"/>
        </w:rPr>
        <w:t>s</w:t>
      </w:r>
      <w:r w:rsidR="00765F73" w:rsidRPr="00452EAE">
        <w:rPr>
          <w:shd w:val="clear" w:color="auto" w:fill="FFFFFF"/>
          <w:lang w:val="en-US"/>
        </w:rPr>
        <w:t xml:space="preserve"> from multiple perspectives</w:t>
      </w:r>
      <w:r w:rsidR="00635AF1" w:rsidRPr="00452EAE">
        <w:rPr>
          <w:shd w:val="clear" w:color="auto" w:fill="FFFFFF"/>
          <w:lang w:val="en-US"/>
        </w:rPr>
        <w:t xml:space="preserve">, with a constant </w:t>
      </w:r>
      <w:r w:rsidR="00765F73" w:rsidRPr="00452EAE">
        <w:rPr>
          <w:shd w:val="clear" w:color="auto" w:fill="FFFFFF"/>
          <w:lang w:val="en-US"/>
        </w:rPr>
        <w:t>shift from the personal perspective</w:t>
      </w:r>
      <w:r w:rsidR="00463DDC" w:rsidRPr="00452EAE">
        <w:rPr>
          <w:shd w:val="clear" w:color="auto" w:fill="FFFFFF"/>
          <w:lang w:val="en-US"/>
        </w:rPr>
        <w:t>, to the perspective of the tandem partner and</w:t>
      </w:r>
      <w:r w:rsidR="00765F73" w:rsidRPr="00452EAE">
        <w:rPr>
          <w:shd w:val="clear" w:color="auto" w:fill="FFFFFF"/>
          <w:lang w:val="en-US"/>
        </w:rPr>
        <w:t xml:space="preserve"> </w:t>
      </w:r>
      <w:r w:rsidR="00635AF1" w:rsidRPr="00452EAE">
        <w:rPr>
          <w:shd w:val="clear" w:color="auto" w:fill="FFFFFF"/>
          <w:lang w:val="en-US"/>
        </w:rPr>
        <w:t>to the</w:t>
      </w:r>
      <w:r w:rsidR="0015581D" w:rsidRPr="00452EAE">
        <w:rPr>
          <w:shd w:val="clear" w:color="auto" w:fill="FFFFFF"/>
          <w:lang w:val="en-US"/>
        </w:rPr>
        <w:t xml:space="preserve"> </w:t>
      </w:r>
      <w:r w:rsidR="00765F73" w:rsidRPr="00452EAE">
        <w:rPr>
          <w:shd w:val="clear" w:color="auto" w:fill="FFFFFF"/>
          <w:lang w:val="en-US"/>
        </w:rPr>
        <w:t>imagined</w:t>
      </w:r>
      <w:r w:rsidR="0015581D" w:rsidRPr="00452EAE">
        <w:rPr>
          <w:shd w:val="clear" w:color="auto" w:fill="FFFFFF"/>
          <w:lang w:val="en-US"/>
        </w:rPr>
        <w:t xml:space="preserve"> </w:t>
      </w:r>
      <w:r w:rsidR="00765F73" w:rsidRPr="00452EAE">
        <w:rPr>
          <w:shd w:val="clear" w:color="auto" w:fill="FFFFFF"/>
          <w:lang w:val="en-US"/>
        </w:rPr>
        <w:t>perspective</w:t>
      </w:r>
      <w:r w:rsidR="0015581D" w:rsidRPr="00452EAE">
        <w:rPr>
          <w:shd w:val="clear" w:color="auto" w:fill="FFFFFF"/>
          <w:lang w:val="en-US"/>
        </w:rPr>
        <w:t xml:space="preserve"> </w:t>
      </w:r>
      <w:r w:rsidR="00765F73" w:rsidRPr="00452EAE">
        <w:rPr>
          <w:shd w:val="clear" w:color="auto" w:fill="FFFFFF"/>
          <w:lang w:val="en-US"/>
        </w:rPr>
        <w:t>of the people portrayed</w:t>
      </w:r>
      <w:r w:rsidR="00CE2EA5" w:rsidRPr="00452EAE">
        <w:rPr>
          <w:shd w:val="clear" w:color="auto" w:fill="FFFFFF"/>
          <w:lang w:val="en-US"/>
        </w:rPr>
        <w:t xml:space="preserve"> in the images</w:t>
      </w:r>
      <w:r w:rsidR="00463DDC" w:rsidRPr="00452EAE">
        <w:rPr>
          <w:shd w:val="clear" w:color="auto" w:fill="FFFFFF"/>
          <w:lang w:val="en-US"/>
        </w:rPr>
        <w:t>. T.D. and S.R. note that shifts in perspective helped them consider</w:t>
      </w:r>
      <w:r w:rsidR="00635AF1" w:rsidRPr="00452EAE">
        <w:rPr>
          <w:shd w:val="clear" w:color="auto" w:fill="FFFFFF"/>
          <w:lang w:val="en-US"/>
        </w:rPr>
        <w:t xml:space="preserve"> identity, </w:t>
      </w:r>
      <w:r w:rsidR="00463DDC" w:rsidRPr="00452EAE">
        <w:rPr>
          <w:shd w:val="clear" w:color="auto" w:fill="FFFFFF"/>
          <w:lang w:val="en-US"/>
        </w:rPr>
        <w:t>their own cultural affiliations</w:t>
      </w:r>
      <w:r w:rsidR="00635AF1" w:rsidRPr="00452EAE">
        <w:rPr>
          <w:shd w:val="clear" w:color="auto" w:fill="FFFFFF"/>
          <w:lang w:val="en-US"/>
        </w:rPr>
        <w:t xml:space="preserve"> and worldviews</w:t>
      </w:r>
      <w:r w:rsidR="00463DDC" w:rsidRPr="00452EAE">
        <w:rPr>
          <w:shd w:val="clear" w:color="auto" w:fill="FFFFFF"/>
          <w:lang w:val="en-US"/>
        </w:rPr>
        <w:t xml:space="preserve"> in more depth</w:t>
      </w:r>
      <w:r w:rsidR="00635AF1" w:rsidRPr="00452EAE">
        <w:rPr>
          <w:shd w:val="clear" w:color="auto" w:fill="FFFFFF"/>
          <w:lang w:val="en-US"/>
        </w:rPr>
        <w:t xml:space="preserve"> (T.D.9 and S.R.1), all of </w:t>
      </w:r>
      <w:r w:rsidR="00A10BDC" w:rsidRPr="00452EAE">
        <w:rPr>
          <w:shd w:val="clear" w:color="auto" w:fill="FFFFFF"/>
          <w:lang w:val="en-US"/>
        </w:rPr>
        <w:t xml:space="preserve">which are </w:t>
      </w:r>
      <w:r w:rsidR="00DC0923" w:rsidRPr="00452EAE">
        <w:rPr>
          <w:shd w:val="clear" w:color="auto" w:fill="FFFFFF"/>
          <w:lang w:val="en-US"/>
        </w:rPr>
        <w:t>paramount</w:t>
      </w:r>
      <w:r w:rsidR="00635AF1" w:rsidRPr="00452EAE">
        <w:rPr>
          <w:shd w:val="clear" w:color="auto" w:fill="FFFFFF"/>
          <w:lang w:val="en-US"/>
        </w:rPr>
        <w:t xml:space="preserve"> </w:t>
      </w:r>
      <w:r w:rsidR="00A10BDC" w:rsidRPr="00452EAE">
        <w:rPr>
          <w:shd w:val="clear" w:color="auto" w:fill="FFFFFF"/>
          <w:lang w:val="en-US"/>
        </w:rPr>
        <w:t>for</w:t>
      </w:r>
      <w:r w:rsidR="00635AF1" w:rsidRPr="00452EAE">
        <w:rPr>
          <w:shd w:val="clear" w:color="auto" w:fill="FFFFFF"/>
          <w:lang w:val="en-US"/>
        </w:rPr>
        <w:t xml:space="preserve"> intercultural competence </w:t>
      </w:r>
      <w:r w:rsidR="00A10BDC" w:rsidRPr="00452EAE">
        <w:rPr>
          <w:shd w:val="clear" w:color="auto" w:fill="FFFFFF"/>
          <w:lang w:val="en-US"/>
        </w:rPr>
        <w:t xml:space="preserve">in terms of </w:t>
      </w:r>
      <w:r w:rsidR="00635AF1" w:rsidRPr="00452EAE">
        <w:rPr>
          <w:shd w:val="clear" w:color="auto" w:fill="FFFFFF"/>
          <w:lang w:val="en-US"/>
        </w:rPr>
        <w:t>self-awareness (Glaser</w:t>
      </w:r>
      <w:r w:rsidR="00784DEC" w:rsidRPr="00452EAE">
        <w:rPr>
          <w:shd w:val="clear" w:color="auto" w:fill="FFFFFF"/>
          <w:lang w:val="en-US"/>
        </w:rPr>
        <w:t xml:space="preserve">, </w:t>
      </w:r>
      <w:r w:rsidR="0058683C" w:rsidRPr="00452EAE">
        <w:rPr>
          <w:lang w:val="en-US"/>
        </w:rPr>
        <w:t>Guilherme, Méndez García</w:t>
      </w:r>
      <w:r w:rsidR="00784DEC" w:rsidRPr="00452EAE">
        <w:rPr>
          <w:lang w:val="en-US"/>
        </w:rPr>
        <w:t xml:space="preserve"> &amp; </w:t>
      </w:r>
      <w:proofErr w:type="spellStart"/>
      <w:r w:rsidR="00784DEC" w:rsidRPr="00452EAE">
        <w:rPr>
          <w:lang w:val="en-US"/>
        </w:rPr>
        <w:t>Mughan</w:t>
      </w:r>
      <w:proofErr w:type="spellEnd"/>
      <w:r w:rsidR="00635AF1" w:rsidRPr="00452EAE">
        <w:rPr>
          <w:shd w:val="clear" w:color="auto" w:fill="FFFFFF"/>
          <w:lang w:val="en-US"/>
        </w:rPr>
        <w:t>, 2007), cultural knowledge and critical cultural awareness (Byram et al., 2009</w:t>
      </w:r>
      <w:r w:rsidR="006970B7" w:rsidRPr="00452EAE">
        <w:rPr>
          <w:shd w:val="clear" w:color="auto" w:fill="FFFFFF"/>
          <w:lang w:val="en-US"/>
        </w:rPr>
        <w:t>b</w:t>
      </w:r>
      <w:r w:rsidR="0058683C" w:rsidRPr="00452EAE">
        <w:rPr>
          <w:shd w:val="clear" w:color="auto" w:fill="FFFFFF"/>
          <w:lang w:val="en-US"/>
        </w:rPr>
        <w:t>;</w:t>
      </w:r>
      <w:r w:rsidR="00635AF1" w:rsidRPr="00452EAE">
        <w:rPr>
          <w:shd w:val="clear" w:color="auto" w:fill="FFFFFF"/>
          <w:lang w:val="en-US"/>
        </w:rPr>
        <w:t xml:space="preserve"> Barrett et al., 2013</w:t>
      </w:r>
      <w:r w:rsidR="006970B7" w:rsidRPr="00452EAE">
        <w:rPr>
          <w:shd w:val="clear" w:color="auto" w:fill="FFFFFF"/>
          <w:lang w:val="en-US"/>
        </w:rPr>
        <w:t>b</w:t>
      </w:r>
      <w:r w:rsidR="00635AF1" w:rsidRPr="00452EAE">
        <w:rPr>
          <w:shd w:val="clear" w:color="auto" w:fill="FFFFFF"/>
          <w:lang w:val="en-US"/>
        </w:rPr>
        <w:t xml:space="preserve">). The </w:t>
      </w:r>
      <w:r w:rsidR="00765F73" w:rsidRPr="00452EAE">
        <w:rPr>
          <w:shd w:val="clear" w:color="auto" w:fill="FFFFFF"/>
          <w:lang w:val="en-US"/>
        </w:rPr>
        <w:t>tandem partner’s interpretation of</w:t>
      </w:r>
      <w:r w:rsidR="00635AF1" w:rsidRPr="00452EAE">
        <w:rPr>
          <w:shd w:val="clear" w:color="auto" w:fill="FFFFFF"/>
          <w:lang w:val="en-US"/>
        </w:rPr>
        <w:t xml:space="preserve"> the image i</w:t>
      </w:r>
      <w:r w:rsidR="00450A47" w:rsidRPr="00452EAE">
        <w:rPr>
          <w:shd w:val="clear" w:color="auto" w:fill="FFFFFF"/>
          <w:lang w:val="en-US"/>
        </w:rPr>
        <w:t>n comparison with the</w:t>
      </w:r>
      <w:r w:rsidR="00635AF1" w:rsidRPr="00452EAE">
        <w:rPr>
          <w:shd w:val="clear" w:color="auto" w:fill="FFFFFF"/>
          <w:lang w:val="en-US"/>
        </w:rPr>
        <w:t xml:space="preserve"> culture-bound perspective and personal experience</w:t>
      </w:r>
      <w:r w:rsidR="00450A47" w:rsidRPr="00452EAE">
        <w:rPr>
          <w:shd w:val="clear" w:color="auto" w:fill="FFFFFF"/>
          <w:lang w:val="en-US"/>
        </w:rPr>
        <w:t xml:space="preserve">s </w:t>
      </w:r>
      <w:r w:rsidR="00DC0923" w:rsidRPr="00452EAE">
        <w:rPr>
          <w:shd w:val="clear" w:color="auto" w:fill="FFFFFF"/>
          <w:lang w:val="en-US"/>
        </w:rPr>
        <w:t>of</w:t>
      </w:r>
      <w:r w:rsidR="00A10BDC" w:rsidRPr="00452EAE">
        <w:rPr>
          <w:shd w:val="clear" w:color="auto" w:fill="FFFFFF"/>
          <w:lang w:val="en-US"/>
        </w:rPr>
        <w:t xml:space="preserve"> the student</w:t>
      </w:r>
      <w:r w:rsidR="00450A47" w:rsidRPr="00452EAE">
        <w:rPr>
          <w:shd w:val="clear" w:color="auto" w:fill="FFFFFF"/>
          <w:lang w:val="en-US"/>
        </w:rPr>
        <w:t xml:space="preserve"> who originally selected </w:t>
      </w:r>
      <w:r w:rsidR="00735AB9" w:rsidRPr="00452EAE">
        <w:rPr>
          <w:shd w:val="clear" w:color="auto" w:fill="FFFFFF"/>
          <w:lang w:val="en-US"/>
        </w:rPr>
        <w:t>a</w:t>
      </w:r>
      <w:r w:rsidR="00450A47" w:rsidRPr="00452EAE">
        <w:rPr>
          <w:shd w:val="clear" w:color="auto" w:fill="FFFFFF"/>
          <w:lang w:val="en-US"/>
        </w:rPr>
        <w:t xml:space="preserve"> </w:t>
      </w:r>
      <w:r w:rsidR="00DC0923" w:rsidRPr="00452EAE">
        <w:rPr>
          <w:shd w:val="clear" w:color="auto" w:fill="FFFFFF"/>
          <w:lang w:val="en-US"/>
        </w:rPr>
        <w:t xml:space="preserve">particular </w:t>
      </w:r>
      <w:r w:rsidR="00450A47" w:rsidRPr="00452EAE">
        <w:rPr>
          <w:shd w:val="clear" w:color="auto" w:fill="FFFFFF"/>
          <w:lang w:val="en-US"/>
        </w:rPr>
        <w:t>image</w:t>
      </w:r>
      <w:r w:rsidR="00FE7DAA" w:rsidRPr="00452EAE">
        <w:rPr>
          <w:shd w:val="clear" w:color="auto" w:fill="FFFFFF"/>
          <w:lang w:val="en-US"/>
        </w:rPr>
        <w:t xml:space="preserve"> le</w:t>
      </w:r>
      <w:r w:rsidR="00635AF1" w:rsidRPr="00452EAE">
        <w:rPr>
          <w:shd w:val="clear" w:color="auto" w:fill="FFFFFF"/>
          <w:lang w:val="en-US"/>
        </w:rPr>
        <w:t xml:space="preserve">d to self-reflection on how human beings become what they are through </w:t>
      </w:r>
      <w:proofErr w:type="spellStart"/>
      <w:r w:rsidR="00635AF1" w:rsidRPr="00452EAE">
        <w:rPr>
          <w:shd w:val="clear" w:color="auto" w:fill="FFFFFF"/>
          <w:lang w:val="en-US"/>
        </w:rPr>
        <w:t>socialisation</w:t>
      </w:r>
      <w:proofErr w:type="spellEnd"/>
      <w:r w:rsidR="00635AF1" w:rsidRPr="00452EAE">
        <w:rPr>
          <w:shd w:val="clear" w:color="auto" w:fill="FFFFFF"/>
          <w:lang w:val="en-US"/>
        </w:rPr>
        <w:t xml:space="preserve"> </w:t>
      </w:r>
      <w:r w:rsidR="0091627A" w:rsidRPr="00452EAE">
        <w:rPr>
          <w:lang w:val="en-US"/>
        </w:rPr>
        <w:t>(Berger &amp;</w:t>
      </w:r>
      <w:r w:rsidR="00635AF1" w:rsidRPr="00452EAE">
        <w:rPr>
          <w:lang w:val="en-US"/>
        </w:rPr>
        <w:t xml:space="preserve"> </w:t>
      </w:r>
      <w:proofErr w:type="spellStart"/>
      <w:r w:rsidR="00635AF1" w:rsidRPr="00452EAE">
        <w:rPr>
          <w:lang w:val="en-US"/>
        </w:rPr>
        <w:t>Luckmann</w:t>
      </w:r>
      <w:proofErr w:type="spellEnd"/>
      <w:r w:rsidR="00635AF1" w:rsidRPr="00452EAE">
        <w:rPr>
          <w:lang w:val="en-US"/>
        </w:rPr>
        <w:t>, 1966</w:t>
      </w:r>
      <w:r w:rsidR="00635AF1" w:rsidRPr="00452EAE">
        <w:rPr>
          <w:shd w:val="clear" w:color="auto" w:fill="FFFFFF"/>
          <w:lang w:val="en-US"/>
        </w:rPr>
        <w:t>). In this scenario,</w:t>
      </w:r>
      <w:r w:rsidR="0015581D" w:rsidRPr="00452EAE">
        <w:rPr>
          <w:shd w:val="clear" w:color="auto" w:fill="FFFFFF"/>
          <w:lang w:val="en-US"/>
        </w:rPr>
        <w:t xml:space="preserve"> </w:t>
      </w:r>
      <w:r w:rsidR="00B00956" w:rsidRPr="00452EAE">
        <w:rPr>
          <w:shd w:val="clear" w:color="auto" w:fill="FFFFFF"/>
          <w:lang w:val="en-US"/>
        </w:rPr>
        <w:t>self-awareness</w:t>
      </w:r>
      <w:r w:rsidR="00B355D5" w:rsidRPr="00452EAE">
        <w:rPr>
          <w:shd w:val="clear" w:color="auto" w:fill="FFFFFF"/>
          <w:lang w:val="en-US"/>
        </w:rPr>
        <w:t xml:space="preserve"> is a basic intercultural competence</w:t>
      </w:r>
      <w:r w:rsidR="0015581D" w:rsidRPr="00452EAE">
        <w:rPr>
          <w:shd w:val="clear" w:color="auto" w:fill="FFFFFF"/>
          <w:lang w:val="en-US"/>
        </w:rPr>
        <w:t xml:space="preserve"> </w:t>
      </w:r>
      <w:r w:rsidR="00B355D5" w:rsidRPr="00452EAE">
        <w:rPr>
          <w:shd w:val="clear" w:color="auto" w:fill="FFFFFF"/>
          <w:lang w:val="en-US"/>
        </w:rPr>
        <w:t>that</w:t>
      </w:r>
      <w:r w:rsidR="0015581D" w:rsidRPr="00452EAE">
        <w:rPr>
          <w:shd w:val="clear" w:color="auto" w:fill="FFFFFF"/>
          <w:lang w:val="en-US"/>
        </w:rPr>
        <w:t xml:space="preserve"> </w:t>
      </w:r>
      <w:r w:rsidR="00635AF1" w:rsidRPr="00452EAE">
        <w:rPr>
          <w:shd w:val="clear" w:color="auto" w:fill="FFFFFF"/>
          <w:lang w:val="en-US"/>
        </w:rPr>
        <w:t>does not surface until one</w:t>
      </w:r>
      <w:r w:rsidR="00200373" w:rsidRPr="00452EAE">
        <w:rPr>
          <w:shd w:val="clear" w:color="auto" w:fill="FFFFFF"/>
          <w:lang w:val="en-US"/>
        </w:rPr>
        <w:t xml:space="preserve"> person is confronted with </w:t>
      </w:r>
      <w:r w:rsidR="00DC0923" w:rsidRPr="00452EAE">
        <w:rPr>
          <w:shd w:val="clear" w:color="auto" w:fill="FFFFFF"/>
          <w:lang w:val="en-US"/>
        </w:rPr>
        <w:t>the other</w:t>
      </w:r>
      <w:r w:rsidR="00B00956" w:rsidRPr="00452EAE">
        <w:rPr>
          <w:shd w:val="clear" w:color="auto" w:fill="FFFFFF"/>
          <w:lang w:val="en-US"/>
        </w:rPr>
        <w:t xml:space="preserve"> (Glaser et al., </w:t>
      </w:r>
      <w:r w:rsidR="0058683C" w:rsidRPr="00452EAE">
        <w:rPr>
          <w:shd w:val="clear" w:color="auto" w:fill="FFFFFF"/>
          <w:lang w:val="en-US"/>
        </w:rPr>
        <w:t>2007)</w:t>
      </w:r>
      <w:r w:rsidR="008356C6" w:rsidRPr="00452EAE">
        <w:rPr>
          <w:shd w:val="clear" w:color="auto" w:fill="FFFFFF"/>
          <w:lang w:val="en-US"/>
        </w:rPr>
        <w:t xml:space="preserve"> as the students state:</w:t>
      </w:r>
      <w:r w:rsidR="00635AF1" w:rsidRPr="00452EAE">
        <w:rPr>
          <w:shd w:val="clear" w:color="auto" w:fill="FFFFFF"/>
          <w:lang w:val="en-US"/>
        </w:rPr>
        <w:t xml:space="preserve"> </w:t>
      </w:r>
    </w:p>
    <w:p w14:paraId="7BA1F01F"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The </w:t>
      </w:r>
      <w:r w:rsidRPr="00452EAE">
        <w:rPr>
          <w:i/>
          <w:lang w:val="en-US" w:eastAsia="es-ES"/>
        </w:rPr>
        <w:t>AIEVM</w:t>
      </w:r>
      <w:r w:rsidRPr="00452EAE">
        <w:rPr>
          <w:lang w:val="en-US" w:eastAsia="es-ES"/>
        </w:rPr>
        <w:t xml:space="preserve"> not only made me think about the image, but also about myself and my relation to the culture I was raised in.  (T.D.9)</w:t>
      </w:r>
    </w:p>
    <w:p w14:paraId="0E85CAD4" w14:textId="46782039" w:rsidR="0021616F" w:rsidRPr="00452EAE" w:rsidRDefault="003837B9"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I became aware of why I am the way I am. Through the </w:t>
      </w:r>
      <w:r w:rsidRPr="00452EAE">
        <w:rPr>
          <w:i/>
          <w:lang w:val="en-US" w:eastAsia="es-ES"/>
        </w:rPr>
        <w:t>AIEVM</w:t>
      </w:r>
      <w:r w:rsidRPr="00452EAE">
        <w:rPr>
          <w:lang w:val="en-US" w:eastAsia="es-ES"/>
        </w:rPr>
        <w:t xml:space="preserve"> one had to automatically reflect and </w:t>
      </w:r>
      <w:r w:rsidR="00EC1D49" w:rsidRPr="00452EAE">
        <w:rPr>
          <w:lang w:val="en-US" w:eastAsia="es-ES"/>
        </w:rPr>
        <w:t>[understand]</w:t>
      </w:r>
      <w:r w:rsidRPr="00452EAE">
        <w:rPr>
          <w:lang w:val="en-US" w:eastAsia="es-ES"/>
        </w:rPr>
        <w:t xml:space="preserve"> how far the cultural background influences one</w:t>
      </w:r>
      <w:r w:rsidR="006C4564" w:rsidRPr="00452EAE">
        <w:rPr>
          <w:lang w:val="en-US" w:eastAsia="es-ES"/>
        </w:rPr>
        <w:t>’</w:t>
      </w:r>
      <w:r w:rsidRPr="00452EAE">
        <w:rPr>
          <w:lang w:val="en-US" w:eastAsia="es-ES"/>
        </w:rPr>
        <w:t>s way of thinking and acting. (S.R.1)</w:t>
      </w:r>
    </w:p>
    <w:p w14:paraId="3DC2DA58" w14:textId="0978F61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To learn about and to understand ‘the other” one should be aware of oneself. The questions in the tool are a good guideline to ask questions about one</w:t>
      </w:r>
      <w:r w:rsidR="006C4564" w:rsidRPr="00452EAE">
        <w:rPr>
          <w:lang w:val="en-US" w:eastAsia="es-ES"/>
        </w:rPr>
        <w:t>’</w:t>
      </w:r>
      <w:r w:rsidRPr="00452EAE">
        <w:rPr>
          <w:lang w:val="en-US" w:eastAsia="es-ES"/>
        </w:rPr>
        <w:t xml:space="preserve">s own biography and culture. </w:t>
      </w:r>
      <w:r w:rsidR="00F45469" w:rsidRPr="00452EAE">
        <w:rPr>
          <w:lang w:val="en-US" w:eastAsia="es-ES"/>
        </w:rPr>
        <w:t>They</w:t>
      </w:r>
      <w:r w:rsidRPr="00452EAE">
        <w:rPr>
          <w:lang w:val="en-US" w:eastAsia="es-ES"/>
        </w:rPr>
        <w:t xml:space="preserve"> help to understand where our individual points of view come from. (S.R.4)</w:t>
      </w:r>
    </w:p>
    <w:p w14:paraId="773F25B3"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Through empathizing myself with the people in the image I got a better understand</w:t>
      </w:r>
      <w:r w:rsidR="006E71A3" w:rsidRPr="00452EAE">
        <w:rPr>
          <w:lang w:val="en-US" w:eastAsia="es-ES"/>
        </w:rPr>
        <w:t>ing of their situation. (S.R.9)</w:t>
      </w:r>
    </w:p>
    <w:p w14:paraId="4C964C06" w14:textId="75AA5507" w:rsidR="0021616F" w:rsidRPr="00452EAE" w:rsidRDefault="00836BDB" w:rsidP="00835B35">
      <w:pPr>
        <w:pStyle w:val="NormalWeb"/>
        <w:shd w:val="clear" w:color="auto" w:fill="FFFFFF"/>
        <w:spacing w:beforeLines="60" w:before="144" w:beforeAutospacing="0" w:afterLines="60" w:after="144" w:afterAutospacing="0" w:line="360" w:lineRule="auto"/>
        <w:jc w:val="both"/>
        <w:rPr>
          <w:lang w:val="en-US" w:eastAsia="es-ES"/>
        </w:rPr>
      </w:pPr>
      <w:r w:rsidRPr="00452EAE">
        <w:rPr>
          <w:shd w:val="clear" w:color="auto" w:fill="FFFFFF"/>
          <w:lang w:val="en-US"/>
        </w:rPr>
        <w:t>S</w:t>
      </w:r>
      <w:r w:rsidR="008356C6" w:rsidRPr="00452EAE">
        <w:rPr>
          <w:shd w:val="clear" w:color="auto" w:fill="FFFFFF"/>
          <w:lang w:val="en-US"/>
        </w:rPr>
        <w:t>elf-awareness</w:t>
      </w:r>
      <w:r w:rsidRPr="00452EAE">
        <w:rPr>
          <w:shd w:val="clear" w:color="auto" w:fill="FFFFFF"/>
          <w:lang w:val="en-US"/>
        </w:rPr>
        <w:t xml:space="preserve"> is </w:t>
      </w:r>
      <w:r w:rsidR="00274E52" w:rsidRPr="00452EAE">
        <w:rPr>
          <w:shd w:val="clear" w:color="auto" w:fill="FFFFFF"/>
          <w:lang w:val="en-US"/>
        </w:rPr>
        <w:t xml:space="preserve">facilitated </w:t>
      </w:r>
      <w:r w:rsidRPr="00452EAE">
        <w:rPr>
          <w:shd w:val="clear" w:color="auto" w:fill="FFFFFF"/>
          <w:lang w:val="en-US"/>
        </w:rPr>
        <w:t>by</w:t>
      </w:r>
      <w:r w:rsidR="00274E52" w:rsidRPr="00452EAE">
        <w:rPr>
          <w:shd w:val="clear" w:color="auto" w:fill="FFFFFF"/>
          <w:lang w:val="en-US"/>
        </w:rPr>
        <w:t xml:space="preserve"> working with</w:t>
      </w:r>
      <w:r w:rsidRPr="00452EAE">
        <w:rPr>
          <w:shd w:val="clear" w:color="auto" w:fill="FFFFFF"/>
          <w:lang w:val="en-US"/>
        </w:rPr>
        <w:t xml:space="preserve"> the </w:t>
      </w:r>
      <w:r w:rsidRPr="00452EAE">
        <w:rPr>
          <w:i/>
          <w:shd w:val="clear" w:color="auto" w:fill="FFFFFF"/>
          <w:lang w:val="en-US"/>
        </w:rPr>
        <w:t>AIEVM</w:t>
      </w:r>
      <w:r w:rsidRPr="00452EAE">
        <w:rPr>
          <w:shd w:val="clear" w:color="auto" w:fill="FFFFFF"/>
          <w:lang w:val="en-US"/>
        </w:rPr>
        <w:t xml:space="preserve"> and</w:t>
      </w:r>
      <w:r w:rsidR="008356C6" w:rsidRPr="00452EAE">
        <w:rPr>
          <w:shd w:val="clear" w:color="auto" w:fill="FFFFFF"/>
          <w:lang w:val="en-US"/>
        </w:rPr>
        <w:t xml:space="preserve"> </w:t>
      </w:r>
      <w:r w:rsidRPr="00452EAE">
        <w:rPr>
          <w:shd w:val="clear" w:color="auto" w:fill="FFFFFF"/>
          <w:lang w:val="en-US"/>
        </w:rPr>
        <w:t>is recognized as</w:t>
      </w:r>
      <w:r w:rsidR="008356C6" w:rsidRPr="00452EAE">
        <w:rPr>
          <w:shd w:val="clear" w:color="auto" w:fill="FFFFFF"/>
          <w:lang w:val="en-US"/>
        </w:rPr>
        <w:t xml:space="preserve"> a pre-requisite for understanding or empathi</w:t>
      </w:r>
      <w:r w:rsidR="0058683C" w:rsidRPr="00452EAE">
        <w:rPr>
          <w:shd w:val="clear" w:color="auto" w:fill="FFFFFF"/>
          <w:lang w:val="en-US"/>
        </w:rPr>
        <w:t>z</w:t>
      </w:r>
      <w:r w:rsidRPr="00452EAE">
        <w:rPr>
          <w:shd w:val="clear" w:color="auto" w:fill="FFFFFF"/>
          <w:lang w:val="en-US"/>
        </w:rPr>
        <w:t>ing with the other. I</w:t>
      </w:r>
      <w:r w:rsidR="008356C6" w:rsidRPr="00452EAE">
        <w:rPr>
          <w:shd w:val="clear" w:color="auto" w:fill="FFFFFF"/>
          <w:lang w:val="en-US"/>
        </w:rPr>
        <w:t xml:space="preserve">t encourages retrospection and reflection on the influence of </w:t>
      </w:r>
      <w:r w:rsidR="00446BCE" w:rsidRPr="00452EAE">
        <w:rPr>
          <w:shd w:val="clear" w:color="auto" w:fill="FFFFFF"/>
          <w:lang w:val="en-US"/>
        </w:rPr>
        <w:t xml:space="preserve">an </w:t>
      </w:r>
      <w:r w:rsidR="008356C6" w:rsidRPr="00452EAE">
        <w:rPr>
          <w:shd w:val="clear" w:color="auto" w:fill="FFFFFF"/>
          <w:lang w:val="en-US"/>
        </w:rPr>
        <w:t>individual</w:t>
      </w:r>
      <w:r w:rsidR="00446BCE" w:rsidRPr="00452EAE">
        <w:rPr>
          <w:shd w:val="clear" w:color="auto" w:fill="FFFFFF"/>
          <w:lang w:val="en-US"/>
        </w:rPr>
        <w:t>’s</w:t>
      </w:r>
      <w:r w:rsidR="008356C6" w:rsidRPr="00452EAE">
        <w:rPr>
          <w:shd w:val="clear" w:color="auto" w:fill="FFFFFF"/>
          <w:lang w:val="en-US"/>
        </w:rPr>
        <w:t xml:space="preserve"> own cultural backgroun</w:t>
      </w:r>
      <w:r w:rsidR="0058683C" w:rsidRPr="00452EAE">
        <w:rPr>
          <w:shd w:val="clear" w:color="auto" w:fill="FFFFFF"/>
          <w:lang w:val="en-US"/>
        </w:rPr>
        <w:t>d on their attitude and behavio</w:t>
      </w:r>
      <w:r w:rsidR="008356C6" w:rsidRPr="00452EAE">
        <w:rPr>
          <w:shd w:val="clear" w:color="auto" w:fill="FFFFFF"/>
          <w:lang w:val="en-US"/>
        </w:rPr>
        <w:t>r</w:t>
      </w:r>
      <w:r w:rsidR="00274E52" w:rsidRPr="00452EAE">
        <w:rPr>
          <w:shd w:val="clear" w:color="auto" w:fill="FFFFFF"/>
          <w:lang w:val="en-US"/>
        </w:rPr>
        <w:t xml:space="preserve"> towards others</w:t>
      </w:r>
      <w:r w:rsidRPr="00452EAE">
        <w:rPr>
          <w:shd w:val="clear" w:color="auto" w:fill="FFFFFF"/>
          <w:lang w:val="en-US"/>
        </w:rPr>
        <w:t>.</w:t>
      </w:r>
    </w:p>
    <w:p w14:paraId="61C5E914" w14:textId="77777777" w:rsidR="00F668C2" w:rsidRPr="00452EAE" w:rsidRDefault="00F668C2" w:rsidP="00EC1D49">
      <w:pPr>
        <w:pStyle w:val="NormalWeb"/>
        <w:shd w:val="clear" w:color="auto" w:fill="FFFFFF"/>
        <w:spacing w:beforeLines="60" w:before="144" w:beforeAutospacing="0" w:afterLines="60" w:after="144" w:afterAutospacing="0" w:line="360" w:lineRule="auto"/>
        <w:jc w:val="both"/>
        <w:rPr>
          <w:i/>
          <w:shd w:val="clear" w:color="auto" w:fill="FFFFFF"/>
          <w:lang w:val="en-US"/>
        </w:rPr>
      </w:pPr>
      <w:r w:rsidRPr="00452EAE">
        <w:rPr>
          <w:i/>
          <w:shd w:val="clear" w:color="auto" w:fill="FFFFFF"/>
          <w:lang w:val="en-US"/>
        </w:rPr>
        <w:lastRenderedPageBreak/>
        <w:t>Students’ views of the impact of the OIE context on working with the AIEVM</w:t>
      </w:r>
    </w:p>
    <w:p w14:paraId="43D292B3" w14:textId="228CEBE0" w:rsidR="0021616F" w:rsidRPr="00452EAE" w:rsidRDefault="00450A47" w:rsidP="00EC1D49">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Student</w:t>
      </w:r>
      <w:r w:rsidR="00C83D4D" w:rsidRPr="00452EAE">
        <w:rPr>
          <w:lang w:val="en-US" w:eastAsia="es-ES"/>
        </w:rPr>
        <w:t xml:space="preserve">s generally </w:t>
      </w:r>
      <w:r w:rsidR="008C401E" w:rsidRPr="00452EAE">
        <w:rPr>
          <w:lang w:val="en-US" w:eastAsia="es-ES"/>
        </w:rPr>
        <w:t xml:space="preserve">see the potential of an exchange of perspectives on images, but </w:t>
      </w:r>
      <w:r w:rsidR="00635AF1" w:rsidRPr="00452EAE">
        <w:rPr>
          <w:lang w:val="en-US" w:eastAsia="es-ES"/>
        </w:rPr>
        <w:t>a similar degree of commitment</w:t>
      </w:r>
      <w:r w:rsidR="008C401E" w:rsidRPr="00452EAE">
        <w:rPr>
          <w:lang w:val="en-US" w:eastAsia="es-ES"/>
        </w:rPr>
        <w:t xml:space="preserve"> is needed </w:t>
      </w:r>
      <w:r w:rsidR="00355094" w:rsidRPr="00452EAE">
        <w:rPr>
          <w:lang w:val="en-US" w:eastAsia="es-ES"/>
        </w:rPr>
        <w:t xml:space="preserve">on the part of both members of the tandem </w:t>
      </w:r>
      <w:r w:rsidR="008C401E" w:rsidRPr="00452EAE">
        <w:rPr>
          <w:lang w:val="en-US" w:eastAsia="es-ES"/>
        </w:rPr>
        <w:t xml:space="preserve">to exploit the </w:t>
      </w:r>
      <w:r w:rsidR="008C401E" w:rsidRPr="00452EAE">
        <w:rPr>
          <w:i/>
          <w:lang w:val="en-US" w:eastAsia="es-ES"/>
        </w:rPr>
        <w:t>AIEVM</w:t>
      </w:r>
      <w:r w:rsidR="008C401E" w:rsidRPr="00452EAE">
        <w:rPr>
          <w:lang w:val="en-US" w:eastAsia="es-ES"/>
        </w:rPr>
        <w:t>, as S.R.</w:t>
      </w:r>
      <w:r w:rsidR="00355094" w:rsidRPr="00452EAE">
        <w:rPr>
          <w:lang w:val="en-US" w:eastAsia="es-ES"/>
        </w:rPr>
        <w:t xml:space="preserve"> emphasi</w:t>
      </w:r>
      <w:r w:rsidR="00F668C2" w:rsidRPr="00452EAE">
        <w:rPr>
          <w:lang w:val="en-US" w:eastAsia="es-ES"/>
        </w:rPr>
        <w:t>z</w:t>
      </w:r>
      <w:r w:rsidR="00355094" w:rsidRPr="00452EAE">
        <w:rPr>
          <w:lang w:val="en-US" w:eastAsia="es-ES"/>
        </w:rPr>
        <w:t>es</w:t>
      </w:r>
      <w:r w:rsidR="008C401E" w:rsidRPr="00452EAE">
        <w:rPr>
          <w:lang w:val="en-US" w:eastAsia="es-ES"/>
        </w:rPr>
        <w:t>:</w:t>
      </w:r>
    </w:p>
    <w:p w14:paraId="0052A7BC"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My tandem exchange partner did not answer my messages. I was really curious about her opinion of the image I selected. If she had answered me I would have learned more. (S.R.3)</w:t>
      </w:r>
    </w:p>
    <w:p w14:paraId="7DF98E71" w14:textId="77777777" w:rsidR="0021616F" w:rsidRPr="00452EAE" w:rsidRDefault="00635AF1" w:rsidP="00835B35">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Nev</w:t>
      </w:r>
      <w:r w:rsidR="00200373" w:rsidRPr="00452EAE">
        <w:rPr>
          <w:lang w:val="en-US" w:eastAsia="es-ES"/>
        </w:rPr>
        <w:t xml:space="preserve">ertheless, </w:t>
      </w:r>
      <w:r w:rsidR="008C401E" w:rsidRPr="00452EAE">
        <w:rPr>
          <w:lang w:val="en-US" w:eastAsia="es-ES"/>
        </w:rPr>
        <w:t>participants generally report on the positive effect</w:t>
      </w:r>
      <w:r w:rsidR="00E0518B" w:rsidRPr="00452EAE">
        <w:rPr>
          <w:lang w:val="en-US" w:eastAsia="es-ES"/>
        </w:rPr>
        <w:t>s</w:t>
      </w:r>
      <w:r w:rsidR="008C401E" w:rsidRPr="00452EAE">
        <w:rPr>
          <w:lang w:val="en-US" w:eastAsia="es-ES"/>
        </w:rPr>
        <w:t xml:space="preserve"> of working with the </w:t>
      </w:r>
      <w:r w:rsidR="008C401E" w:rsidRPr="00452EAE">
        <w:rPr>
          <w:i/>
          <w:lang w:val="en-US" w:eastAsia="es-ES"/>
        </w:rPr>
        <w:t>AIEVM</w:t>
      </w:r>
      <w:r w:rsidR="008C401E" w:rsidRPr="00452EAE">
        <w:rPr>
          <w:lang w:val="en-US" w:eastAsia="es-ES"/>
        </w:rPr>
        <w:t xml:space="preserve"> in the online exchange</w:t>
      </w:r>
      <w:r w:rsidR="005F67A5" w:rsidRPr="00452EAE">
        <w:rPr>
          <w:lang w:val="en-US" w:eastAsia="es-ES"/>
        </w:rPr>
        <w:t xml:space="preserve"> because it balanced individual reflection and collaborative learning (S.R.1), providing</w:t>
      </w:r>
      <w:r w:rsidR="00647FAB" w:rsidRPr="00452EAE">
        <w:rPr>
          <w:lang w:val="en-US" w:eastAsia="es-ES"/>
        </w:rPr>
        <w:t xml:space="preserve"> a learning environment beyond the regular classroom in which students had new opportunities to</w:t>
      </w:r>
      <w:r w:rsidR="00E0518B" w:rsidRPr="00452EAE">
        <w:rPr>
          <w:lang w:val="en-US" w:eastAsia="es-ES"/>
        </w:rPr>
        <w:t xml:space="preserve"> </w:t>
      </w:r>
      <w:r w:rsidR="00647FAB" w:rsidRPr="00452EAE">
        <w:rPr>
          <w:lang w:val="en-US" w:eastAsia="es-ES"/>
        </w:rPr>
        <w:t xml:space="preserve">question or even reinforce their views (S.R.3a), i.e. the intercultural competence of unlearning and relearning (Glaser et al., 2007). </w:t>
      </w:r>
    </w:p>
    <w:p w14:paraId="69DA7944" w14:textId="77777777" w:rsidR="0021616F" w:rsidRPr="00452EAE" w:rsidRDefault="005F67A5" w:rsidP="00EC1D49">
      <w:pPr>
        <w:pStyle w:val="NormalWeb"/>
        <w:shd w:val="clear" w:color="auto" w:fill="FFFFFF"/>
        <w:spacing w:beforeLines="60" w:before="144" w:beforeAutospacing="0" w:afterLines="60" w:after="144" w:afterAutospacing="0" w:line="360" w:lineRule="auto"/>
        <w:ind w:left="567" w:right="567"/>
        <w:jc w:val="both"/>
        <w:rPr>
          <w:lang w:val="en-US" w:eastAsia="es-ES"/>
        </w:rPr>
      </w:pPr>
      <w:r w:rsidRPr="00452EAE">
        <w:rPr>
          <w:lang w:val="en-US" w:eastAsia="es-ES"/>
        </w:rPr>
        <w:t>Answering the questions on your own and then share it with your partners guides the direction of the discussion/project and leaves enough freedom for individual thinking. (S.R.1)</w:t>
      </w:r>
    </w:p>
    <w:p w14:paraId="7D6B036F" w14:textId="42E54B14" w:rsidR="0021616F" w:rsidRPr="00452EAE" w:rsidRDefault="005F67A5"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This kind of activity helps you to reali</w:t>
      </w:r>
      <w:r w:rsidR="00F668C2" w:rsidRPr="00452EAE">
        <w:rPr>
          <w:lang w:val="en-US" w:eastAsia="es-ES"/>
        </w:rPr>
        <w:t>z</w:t>
      </w:r>
      <w:r w:rsidRPr="00452EAE">
        <w:rPr>
          <w:lang w:val="en-US" w:eastAsia="es-ES"/>
        </w:rPr>
        <w:t>e how different people</w:t>
      </w:r>
      <w:r w:rsidR="006C4564" w:rsidRPr="00452EAE">
        <w:rPr>
          <w:lang w:val="en-US" w:eastAsia="es-ES"/>
        </w:rPr>
        <w:t>’</w:t>
      </w:r>
      <w:r w:rsidRPr="00452EAE">
        <w:rPr>
          <w:lang w:val="en-US" w:eastAsia="es-ES"/>
        </w:rPr>
        <w:t>s ideas can be and it also makes you either question or reinforce yours. In my experience with German students, ideologies are not that different and the impressions on images have been quite alike. (S.R.3a)</w:t>
      </w:r>
    </w:p>
    <w:p w14:paraId="0D6FC272" w14:textId="1341AD72" w:rsidR="0021616F" w:rsidRPr="00452EAE" w:rsidRDefault="005F67A5" w:rsidP="00EC1D49">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D</w:t>
      </w:r>
      <w:r w:rsidR="00647FAB" w:rsidRPr="00452EAE">
        <w:rPr>
          <w:lang w:val="en-US" w:eastAsia="es-ES"/>
        </w:rPr>
        <w:t xml:space="preserve">espite differences in their cultural </w:t>
      </w:r>
      <w:r w:rsidR="00A00F76" w:rsidRPr="00452EAE">
        <w:rPr>
          <w:lang w:val="en-US" w:eastAsia="es-ES"/>
        </w:rPr>
        <w:t xml:space="preserve">backgrounds, students </w:t>
      </w:r>
      <w:r w:rsidR="00635AF1" w:rsidRPr="00452EAE">
        <w:rPr>
          <w:lang w:val="en-US" w:eastAsia="es-ES"/>
        </w:rPr>
        <w:t>discover</w:t>
      </w:r>
      <w:r w:rsidR="00274E52" w:rsidRPr="00452EAE">
        <w:rPr>
          <w:lang w:val="en-US" w:eastAsia="es-ES"/>
        </w:rPr>
        <w:t>ed</w:t>
      </w:r>
      <w:r w:rsidR="00635AF1" w:rsidRPr="00452EAE">
        <w:rPr>
          <w:lang w:val="en-US" w:eastAsia="es-ES"/>
        </w:rPr>
        <w:t xml:space="preserve"> that there </w:t>
      </w:r>
      <w:r w:rsidR="00437F9B" w:rsidRPr="00452EAE">
        <w:rPr>
          <w:lang w:val="en-US" w:eastAsia="es-ES"/>
        </w:rPr>
        <w:t>a</w:t>
      </w:r>
      <w:r w:rsidR="00C2304C" w:rsidRPr="00452EAE">
        <w:rPr>
          <w:lang w:val="en-US" w:eastAsia="es-ES"/>
        </w:rPr>
        <w:t>re</w:t>
      </w:r>
      <w:r w:rsidR="00635AF1" w:rsidRPr="00452EAE">
        <w:rPr>
          <w:lang w:val="en-US" w:eastAsia="es-ES"/>
        </w:rPr>
        <w:t xml:space="preserve"> many commonalities </w:t>
      </w:r>
      <w:r w:rsidR="00A00F76" w:rsidRPr="00452EAE">
        <w:rPr>
          <w:lang w:val="en-US" w:eastAsia="es-ES"/>
        </w:rPr>
        <w:t xml:space="preserve">in feelings, ideals and opinions when discussing their images </w:t>
      </w:r>
      <w:r w:rsidR="00647FAB" w:rsidRPr="00452EAE">
        <w:rPr>
          <w:lang w:val="en-US" w:eastAsia="es-ES"/>
        </w:rPr>
        <w:t>(S.R.3</w:t>
      </w:r>
      <w:r w:rsidR="00A00F76" w:rsidRPr="00452EAE">
        <w:rPr>
          <w:lang w:val="en-US" w:eastAsia="es-ES"/>
        </w:rPr>
        <w:t>b and S.R.8</w:t>
      </w:r>
      <w:r w:rsidR="00635AF1" w:rsidRPr="00452EAE">
        <w:rPr>
          <w:lang w:val="en-US" w:eastAsia="es-ES"/>
        </w:rPr>
        <w:t>)</w:t>
      </w:r>
      <w:r w:rsidR="00835B35" w:rsidRPr="00452EAE">
        <w:rPr>
          <w:lang w:val="en-US" w:eastAsia="es-ES"/>
        </w:rPr>
        <w:t>:</w:t>
      </w:r>
      <w:r w:rsidR="00635AF1" w:rsidRPr="00452EAE">
        <w:rPr>
          <w:lang w:val="en-US" w:eastAsia="es-ES"/>
        </w:rPr>
        <w:t xml:space="preserve"> </w:t>
      </w:r>
    </w:p>
    <w:p w14:paraId="1383527A" w14:textId="77777777" w:rsidR="0021616F" w:rsidRPr="00452EAE" w:rsidRDefault="00647FAB"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German and Spanish culture differ so much, yet the kind of ideals and opinions are mostly shared (S.R.3b</w:t>
      </w:r>
      <w:r w:rsidR="00A00F76" w:rsidRPr="00452EAE">
        <w:rPr>
          <w:lang w:val="en-US" w:eastAsia="es-ES"/>
        </w:rPr>
        <w:t>)</w:t>
      </w:r>
    </w:p>
    <w:p w14:paraId="2FFFDB9A" w14:textId="77777777" w:rsidR="0021616F" w:rsidRPr="00452EAE" w:rsidRDefault="00A00F76"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We both had chosen completely different pictures but our feelings were nearly the same. (S.R.8)</w:t>
      </w:r>
    </w:p>
    <w:p w14:paraId="05986F27" w14:textId="4A33EE30" w:rsidR="0021616F" w:rsidRPr="00452EAE" w:rsidRDefault="00635AF1" w:rsidP="00EC1D49">
      <w:pPr>
        <w:pStyle w:val="NormalWeb"/>
        <w:shd w:val="clear" w:color="auto" w:fill="FFFFFF"/>
        <w:spacing w:beforeLines="60" w:before="144" w:beforeAutospacing="0" w:afterLines="60" w:after="144" w:afterAutospacing="0" w:line="360" w:lineRule="auto"/>
        <w:jc w:val="both"/>
        <w:rPr>
          <w:shd w:val="clear" w:color="auto" w:fill="FFFFFF"/>
          <w:lang w:val="en-US"/>
        </w:rPr>
      </w:pPr>
      <w:r w:rsidRPr="00452EAE">
        <w:rPr>
          <w:lang w:val="en-US" w:eastAsia="es-ES"/>
        </w:rPr>
        <w:t xml:space="preserve">From a different perspective, </w:t>
      </w:r>
      <w:r w:rsidR="00E0518B" w:rsidRPr="00452EAE">
        <w:rPr>
          <w:lang w:val="en-US" w:eastAsia="es-ES"/>
        </w:rPr>
        <w:t xml:space="preserve">students </w:t>
      </w:r>
      <w:r w:rsidR="00274E52" w:rsidRPr="00452EAE">
        <w:rPr>
          <w:lang w:val="en-US" w:eastAsia="es-ES"/>
        </w:rPr>
        <w:t>note</w:t>
      </w:r>
      <w:r w:rsidR="00E0518B" w:rsidRPr="00452EAE">
        <w:rPr>
          <w:lang w:val="en-US" w:eastAsia="es-ES"/>
        </w:rPr>
        <w:t xml:space="preserve"> that the exchange</w:t>
      </w:r>
      <w:r w:rsidRPr="00452EAE">
        <w:rPr>
          <w:lang w:val="en-US" w:eastAsia="es-ES"/>
        </w:rPr>
        <w:t xml:space="preserve"> contribute</w:t>
      </w:r>
      <w:r w:rsidR="00355094" w:rsidRPr="00452EAE">
        <w:rPr>
          <w:lang w:val="en-US" w:eastAsia="es-ES"/>
        </w:rPr>
        <w:t>d</w:t>
      </w:r>
      <w:r w:rsidRPr="00452EAE">
        <w:rPr>
          <w:lang w:val="en-US" w:eastAsia="es-ES"/>
        </w:rPr>
        <w:t xml:space="preserve"> to improving </w:t>
      </w:r>
      <w:r w:rsidR="00E0518B" w:rsidRPr="00452EAE">
        <w:rPr>
          <w:lang w:val="en-US" w:eastAsia="es-ES"/>
        </w:rPr>
        <w:t xml:space="preserve">their </w:t>
      </w:r>
      <w:r w:rsidR="00201491" w:rsidRPr="00452EAE">
        <w:rPr>
          <w:lang w:val="en-US" w:eastAsia="es-ES"/>
        </w:rPr>
        <w:t>language skills</w:t>
      </w:r>
      <w:r w:rsidR="00CA6A89" w:rsidRPr="00452EAE">
        <w:rPr>
          <w:lang w:val="en-US" w:eastAsia="es-ES"/>
        </w:rPr>
        <w:t xml:space="preserve"> and to acquiring cultural knowledge</w:t>
      </w:r>
      <w:r w:rsidR="00274E52" w:rsidRPr="00452EAE">
        <w:rPr>
          <w:lang w:val="en-US" w:eastAsia="es-ES"/>
        </w:rPr>
        <w:t xml:space="preserve"> (both through</w:t>
      </w:r>
      <w:r w:rsidR="00E0518B" w:rsidRPr="00452EAE">
        <w:rPr>
          <w:lang w:val="en-US" w:eastAsia="es-ES"/>
        </w:rPr>
        <w:t xml:space="preserve"> their tandem partners and through the tasks)</w:t>
      </w:r>
      <w:r w:rsidR="00CA6A89" w:rsidRPr="00452EAE">
        <w:rPr>
          <w:lang w:val="en-US" w:eastAsia="es-ES"/>
        </w:rPr>
        <w:t xml:space="preserve">, </w:t>
      </w:r>
      <w:r w:rsidR="00201491" w:rsidRPr="00452EAE">
        <w:rPr>
          <w:lang w:val="en-US" w:eastAsia="es-ES"/>
        </w:rPr>
        <w:t xml:space="preserve">two of the intercultural competences in the </w:t>
      </w:r>
      <w:r w:rsidR="00201491" w:rsidRPr="00452EAE">
        <w:rPr>
          <w:i/>
          <w:lang w:val="en-US" w:eastAsia="es-ES"/>
        </w:rPr>
        <w:t>AIEVM</w:t>
      </w:r>
      <w:r w:rsidR="00201491" w:rsidRPr="00452EAE">
        <w:rPr>
          <w:lang w:val="en-US" w:eastAsia="es-ES"/>
        </w:rPr>
        <w:t xml:space="preserve"> framework: communication skills and cultural knowledge.</w:t>
      </w:r>
    </w:p>
    <w:p w14:paraId="43ECD43B"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It has been a good opportunity for me to improve my English and to know new things about other cultures. (S.R.6)</w:t>
      </w:r>
    </w:p>
    <w:p w14:paraId="6F96A396" w14:textId="44FF3C4E" w:rsidR="0021616F" w:rsidRPr="00452EAE" w:rsidRDefault="00635AF1" w:rsidP="00EC1D49">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lastRenderedPageBreak/>
        <w:t xml:space="preserve">The </w:t>
      </w:r>
      <w:r w:rsidR="00877888" w:rsidRPr="00452EAE">
        <w:rPr>
          <w:lang w:val="en-US" w:eastAsia="es-ES"/>
        </w:rPr>
        <w:t>scaffolding of the project in the wiki, with pre-</w:t>
      </w:r>
      <w:r w:rsidR="00877888" w:rsidRPr="00452EAE">
        <w:rPr>
          <w:i/>
          <w:lang w:val="en-US" w:eastAsia="es-ES"/>
        </w:rPr>
        <w:t>AIEVM</w:t>
      </w:r>
      <w:r w:rsidR="00877888" w:rsidRPr="00452EAE">
        <w:rPr>
          <w:lang w:val="en-US" w:eastAsia="es-ES"/>
        </w:rPr>
        <w:t xml:space="preserve"> tasks followed by the completion of the </w:t>
      </w:r>
      <w:r w:rsidR="00877888" w:rsidRPr="00452EAE">
        <w:rPr>
          <w:i/>
          <w:lang w:val="en-US" w:eastAsia="es-ES"/>
        </w:rPr>
        <w:t>AIEVM</w:t>
      </w:r>
      <w:r w:rsidR="00877888" w:rsidRPr="00452EAE">
        <w:rPr>
          <w:lang w:val="en-US" w:eastAsia="es-ES"/>
        </w:rPr>
        <w:t xml:space="preserve"> and the post-</w:t>
      </w:r>
      <w:r w:rsidR="00877888" w:rsidRPr="00452EAE">
        <w:rPr>
          <w:i/>
          <w:lang w:val="en-US" w:eastAsia="es-ES"/>
        </w:rPr>
        <w:t xml:space="preserve">AIEVM </w:t>
      </w:r>
      <w:r w:rsidR="00877888" w:rsidRPr="00452EAE">
        <w:rPr>
          <w:lang w:val="en-US" w:eastAsia="es-ES"/>
        </w:rPr>
        <w:t>tandem discussion,</w:t>
      </w:r>
      <w:r w:rsidR="007205CF" w:rsidRPr="00452EAE">
        <w:rPr>
          <w:lang w:val="en-US" w:eastAsia="es-ES"/>
        </w:rPr>
        <w:t xml:space="preserve"> </w:t>
      </w:r>
      <w:r w:rsidR="00877888" w:rsidRPr="00452EAE">
        <w:rPr>
          <w:lang w:val="en-US" w:eastAsia="es-ES"/>
        </w:rPr>
        <w:t>is</w:t>
      </w:r>
      <w:r w:rsidR="007205CF" w:rsidRPr="00452EAE">
        <w:rPr>
          <w:lang w:val="en-US" w:eastAsia="es-ES"/>
        </w:rPr>
        <w:t xml:space="preserve"> </w:t>
      </w:r>
      <w:r w:rsidRPr="00452EAE">
        <w:rPr>
          <w:lang w:val="en-US" w:eastAsia="es-ES"/>
        </w:rPr>
        <w:t xml:space="preserve">perceived </w:t>
      </w:r>
      <w:r w:rsidR="00274E52" w:rsidRPr="00452EAE">
        <w:rPr>
          <w:lang w:val="en-US" w:eastAsia="es-ES"/>
        </w:rPr>
        <w:t>as being</w:t>
      </w:r>
      <w:r w:rsidR="00877888" w:rsidRPr="00452EAE">
        <w:rPr>
          <w:lang w:val="en-US" w:eastAsia="es-ES"/>
        </w:rPr>
        <w:t xml:space="preserve"> essential to the </w:t>
      </w:r>
      <w:r w:rsidRPr="00452EAE">
        <w:rPr>
          <w:lang w:val="en-US" w:eastAsia="es-ES"/>
        </w:rPr>
        <w:t xml:space="preserve">success of the exchange (T.D.9). </w:t>
      </w:r>
    </w:p>
    <w:p w14:paraId="010EAEA0" w14:textId="77777777" w:rsidR="0021616F" w:rsidRPr="00452EAE" w:rsidRDefault="00635AF1" w:rsidP="00EC1D49">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We have gone through from the most basic and simplest elements to the most complex or concrete parts, passing through different blocks of similar but at the same time different topics.</w:t>
      </w:r>
      <w:r w:rsidR="00F45469" w:rsidRPr="00452EAE">
        <w:rPr>
          <w:lang w:val="en-US" w:eastAsia="es-ES"/>
        </w:rPr>
        <w:t xml:space="preserve"> W</w:t>
      </w:r>
      <w:r w:rsidRPr="00452EAE">
        <w:rPr>
          <w:lang w:val="en-US" w:eastAsia="es-ES"/>
        </w:rPr>
        <w:t>e dealt with controversial issues. Finally, I liked the idea to work with a partner, since it favors cooperation. (T.D.9)</w:t>
      </w:r>
    </w:p>
    <w:p w14:paraId="2B4DF0CA" w14:textId="48DB3C08" w:rsidR="0021616F" w:rsidRPr="00452EAE" w:rsidRDefault="006B6BC4" w:rsidP="00784DEC">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Finally, S.R.2 feels that projects of this kind not only improve English skills, but also foster respect for otherness and shape participants’ attitud</w:t>
      </w:r>
      <w:r w:rsidR="00355094" w:rsidRPr="00452EAE">
        <w:rPr>
          <w:lang w:val="en-US" w:eastAsia="es-ES"/>
        </w:rPr>
        <w:t>es and behav</w:t>
      </w:r>
      <w:r w:rsidR="0058683C" w:rsidRPr="00452EAE">
        <w:rPr>
          <w:lang w:val="en-US" w:eastAsia="es-ES"/>
        </w:rPr>
        <w:t>io</w:t>
      </w:r>
      <w:r w:rsidR="00355094" w:rsidRPr="00452EAE">
        <w:rPr>
          <w:lang w:val="en-US" w:eastAsia="es-ES"/>
        </w:rPr>
        <w:t>r towards others:</w:t>
      </w:r>
    </w:p>
    <w:p w14:paraId="681B45DB" w14:textId="77777777" w:rsidR="0021616F" w:rsidRPr="00452EAE" w:rsidRDefault="00635AF1" w:rsidP="00784DEC">
      <w:pPr>
        <w:pStyle w:val="NormalWeb"/>
        <w:shd w:val="clear" w:color="auto" w:fill="FFFFFF"/>
        <w:spacing w:beforeLines="60" w:before="144" w:beforeAutospacing="0" w:afterLines="60" w:after="144" w:afterAutospacing="0" w:line="360" w:lineRule="auto"/>
        <w:ind w:left="567" w:right="566"/>
        <w:jc w:val="both"/>
        <w:rPr>
          <w:lang w:val="en-US" w:eastAsia="es-ES"/>
        </w:rPr>
      </w:pPr>
      <w:r w:rsidRPr="00452EAE">
        <w:rPr>
          <w:lang w:val="en-US" w:eastAsia="es-ES"/>
        </w:rPr>
        <w:t xml:space="preserve">I learnt that we can be quite understanding and receptive when we have to talk to people from different countries. And the most vital element, to respect one another. It does not only </w:t>
      </w:r>
      <w:proofErr w:type="spellStart"/>
      <w:r w:rsidRPr="00452EAE">
        <w:rPr>
          <w:lang w:val="en-US" w:eastAsia="es-ES"/>
        </w:rPr>
        <w:t>favour</w:t>
      </w:r>
      <w:proofErr w:type="spellEnd"/>
      <w:r w:rsidRPr="00452EAE">
        <w:rPr>
          <w:lang w:val="en-US" w:eastAsia="es-ES"/>
        </w:rPr>
        <w:t xml:space="preserve"> our use and level of English, but also our attitudes, </w:t>
      </w:r>
      <w:proofErr w:type="spellStart"/>
      <w:r w:rsidRPr="00452EAE">
        <w:rPr>
          <w:lang w:val="en-US" w:eastAsia="es-ES"/>
        </w:rPr>
        <w:t>behaviours</w:t>
      </w:r>
      <w:proofErr w:type="spellEnd"/>
      <w:r w:rsidRPr="00452EAE">
        <w:rPr>
          <w:lang w:val="en-US" w:eastAsia="es-ES"/>
        </w:rPr>
        <w:t xml:space="preserve"> or manners to the rest of people. (S.R.2)</w:t>
      </w:r>
    </w:p>
    <w:p w14:paraId="1D0A0049" w14:textId="5A2CDD55" w:rsidR="00AF0AF2" w:rsidRPr="00452EAE" w:rsidRDefault="00F668C2" w:rsidP="004A4023">
      <w:pPr>
        <w:spacing w:beforeLines="60" w:before="144" w:afterLines="60" w:after="144" w:line="360" w:lineRule="auto"/>
        <w:jc w:val="both"/>
        <w:rPr>
          <w:lang w:val="en-US"/>
        </w:rPr>
      </w:pPr>
      <w:r w:rsidRPr="00452EAE">
        <w:rPr>
          <w:rFonts w:cs="Times New Roman"/>
          <w:sz w:val="24"/>
          <w:szCs w:val="24"/>
          <w:lang w:val="en-US"/>
        </w:rPr>
        <w:t>Online</w:t>
      </w:r>
      <w:r w:rsidR="00DA3AEA" w:rsidRPr="00452EAE">
        <w:rPr>
          <w:rFonts w:cs="Times New Roman"/>
          <w:sz w:val="24"/>
          <w:szCs w:val="24"/>
          <w:lang w:val="en-US"/>
        </w:rPr>
        <w:t xml:space="preserve"> exchange with the </w:t>
      </w:r>
      <w:r w:rsidR="00DA3AEA" w:rsidRPr="00452EAE">
        <w:rPr>
          <w:rFonts w:cs="Times New Roman"/>
          <w:i/>
          <w:sz w:val="24"/>
          <w:szCs w:val="24"/>
          <w:lang w:val="en-US"/>
        </w:rPr>
        <w:t>AIEVM</w:t>
      </w:r>
      <w:r w:rsidR="00DA3AEA" w:rsidRPr="00452EAE">
        <w:rPr>
          <w:rFonts w:cs="Times New Roman"/>
          <w:sz w:val="24"/>
          <w:szCs w:val="24"/>
          <w:lang w:val="en-US"/>
        </w:rPr>
        <w:t xml:space="preserve"> therefore involves the development of communication skills on different levels. Linguistic and intercultural communication skills can be </w:t>
      </w:r>
      <w:r w:rsidR="008D479F" w:rsidRPr="00452EAE">
        <w:rPr>
          <w:rFonts w:cs="Times New Roman"/>
          <w:sz w:val="24"/>
          <w:szCs w:val="24"/>
          <w:lang w:val="en-US"/>
        </w:rPr>
        <w:t xml:space="preserve">put into practice and </w:t>
      </w:r>
      <w:r w:rsidR="00DA3AEA" w:rsidRPr="00452EAE">
        <w:rPr>
          <w:rFonts w:cs="Times New Roman"/>
          <w:sz w:val="24"/>
          <w:szCs w:val="24"/>
          <w:lang w:val="en-US"/>
        </w:rPr>
        <w:t xml:space="preserve">enhanced </w:t>
      </w:r>
      <w:r w:rsidR="008D479F" w:rsidRPr="00452EAE">
        <w:rPr>
          <w:rFonts w:cs="Times New Roman"/>
          <w:sz w:val="24"/>
          <w:szCs w:val="24"/>
          <w:lang w:val="en-US"/>
        </w:rPr>
        <w:t>at an initial level</w:t>
      </w:r>
      <w:r w:rsidR="00DA3AEA" w:rsidRPr="00452EAE">
        <w:rPr>
          <w:rFonts w:cs="Times New Roman"/>
          <w:sz w:val="24"/>
          <w:szCs w:val="24"/>
          <w:lang w:val="en-US"/>
        </w:rPr>
        <w:t xml:space="preserve"> through </w:t>
      </w:r>
      <w:r w:rsidR="008D479F" w:rsidRPr="00452EAE">
        <w:rPr>
          <w:rFonts w:cs="Times New Roman"/>
          <w:sz w:val="24"/>
          <w:szCs w:val="24"/>
          <w:lang w:val="en-US"/>
        </w:rPr>
        <w:t xml:space="preserve">respectful </w:t>
      </w:r>
      <w:r w:rsidR="00DA3AEA" w:rsidRPr="00452EAE">
        <w:rPr>
          <w:rFonts w:cs="Times New Roman"/>
          <w:sz w:val="24"/>
          <w:szCs w:val="24"/>
          <w:lang w:val="en-US"/>
        </w:rPr>
        <w:t>dialogue with the tandem partner</w:t>
      </w:r>
      <w:r w:rsidR="008D479F" w:rsidRPr="00452EAE">
        <w:rPr>
          <w:rFonts w:cs="Times New Roman"/>
          <w:sz w:val="24"/>
          <w:szCs w:val="24"/>
          <w:lang w:val="en-US"/>
        </w:rPr>
        <w:t xml:space="preserve">. The act of collaborating on tasks focuses the dialogue and engages the tandem partners in their joint purpose. </w:t>
      </w:r>
      <w:r w:rsidR="00ED6C23" w:rsidRPr="00452EAE">
        <w:rPr>
          <w:rFonts w:cs="Times New Roman"/>
          <w:sz w:val="24"/>
          <w:szCs w:val="24"/>
          <w:lang w:val="en-US"/>
        </w:rPr>
        <w:t xml:space="preserve">However, the use of a tool that is specifically designed to support the development of </w:t>
      </w:r>
      <w:r w:rsidR="0043119D" w:rsidRPr="00452EAE">
        <w:rPr>
          <w:rFonts w:cs="Times New Roman"/>
          <w:sz w:val="24"/>
          <w:szCs w:val="24"/>
          <w:lang w:val="en-US"/>
        </w:rPr>
        <w:t xml:space="preserve">intercultural and media visual competence through structured, systematic reflection of intercultural encounters through image, namely the </w:t>
      </w:r>
      <w:r w:rsidR="008D479F" w:rsidRPr="00452EAE">
        <w:rPr>
          <w:rFonts w:cs="Times New Roman"/>
          <w:i/>
          <w:sz w:val="24"/>
          <w:szCs w:val="24"/>
          <w:lang w:val="en-US"/>
        </w:rPr>
        <w:t>AIEVM</w:t>
      </w:r>
      <w:r w:rsidR="008D479F" w:rsidRPr="00452EAE">
        <w:rPr>
          <w:rFonts w:cs="Times New Roman"/>
          <w:sz w:val="24"/>
          <w:szCs w:val="24"/>
          <w:lang w:val="en-US"/>
        </w:rPr>
        <w:t xml:space="preserve">, </w:t>
      </w:r>
      <w:r w:rsidR="0043119D" w:rsidRPr="00452EAE">
        <w:rPr>
          <w:rFonts w:cs="Times New Roman"/>
          <w:sz w:val="24"/>
          <w:szCs w:val="24"/>
          <w:lang w:val="en-US"/>
        </w:rPr>
        <w:t xml:space="preserve">significantly </w:t>
      </w:r>
      <w:r w:rsidR="008D479F" w:rsidRPr="00452EAE">
        <w:rPr>
          <w:rFonts w:cs="Times New Roman"/>
          <w:sz w:val="24"/>
          <w:szCs w:val="24"/>
          <w:lang w:val="en-US"/>
        </w:rPr>
        <w:t>enriched the tandem exchange of perspectives</w:t>
      </w:r>
      <w:r w:rsidR="0043119D" w:rsidRPr="00452EAE">
        <w:rPr>
          <w:rFonts w:cs="Times New Roman"/>
          <w:sz w:val="24"/>
          <w:szCs w:val="24"/>
          <w:lang w:val="en-US"/>
        </w:rPr>
        <w:t xml:space="preserve"> and</w:t>
      </w:r>
      <w:r w:rsidR="008D479F" w:rsidRPr="00452EAE">
        <w:rPr>
          <w:rFonts w:cs="Times New Roman"/>
          <w:sz w:val="24"/>
          <w:szCs w:val="24"/>
          <w:lang w:val="en-US"/>
        </w:rPr>
        <w:t xml:space="preserve"> </w:t>
      </w:r>
      <w:r w:rsidR="0043119D" w:rsidRPr="00452EAE">
        <w:rPr>
          <w:rFonts w:cs="Times New Roman"/>
          <w:sz w:val="24"/>
          <w:szCs w:val="24"/>
          <w:lang w:val="en-US"/>
        </w:rPr>
        <w:t xml:space="preserve">prompted several of the </w:t>
      </w:r>
      <w:r w:rsidR="00D73505" w:rsidRPr="00452EAE">
        <w:rPr>
          <w:rFonts w:cs="Times New Roman"/>
          <w:sz w:val="24"/>
          <w:szCs w:val="24"/>
          <w:lang w:val="en-US"/>
        </w:rPr>
        <w:t xml:space="preserve">students to re-examine their own cultural position(s), </w:t>
      </w:r>
      <w:r w:rsidR="0043119D" w:rsidRPr="00452EAE">
        <w:rPr>
          <w:rFonts w:cs="Times New Roman"/>
          <w:sz w:val="24"/>
          <w:szCs w:val="24"/>
          <w:lang w:val="en-US"/>
        </w:rPr>
        <w:t xml:space="preserve">to engage in </w:t>
      </w:r>
      <w:r w:rsidR="00D73505" w:rsidRPr="00452EAE">
        <w:rPr>
          <w:rFonts w:cs="Times New Roman"/>
          <w:sz w:val="24"/>
          <w:szCs w:val="24"/>
          <w:lang w:val="en-US"/>
        </w:rPr>
        <w:t xml:space="preserve">further </w:t>
      </w:r>
      <w:r w:rsidR="00FE7DAA" w:rsidRPr="00452EAE">
        <w:rPr>
          <w:rFonts w:cs="Times New Roman"/>
          <w:sz w:val="24"/>
          <w:szCs w:val="24"/>
          <w:lang w:val="en-US"/>
        </w:rPr>
        <w:t>enquiry</w:t>
      </w:r>
      <w:r w:rsidR="00D73505" w:rsidRPr="00452EAE">
        <w:rPr>
          <w:rFonts w:cs="Times New Roman"/>
          <w:sz w:val="24"/>
          <w:szCs w:val="24"/>
          <w:lang w:val="en-US"/>
        </w:rPr>
        <w:t xml:space="preserve"> into the images </w:t>
      </w:r>
      <w:r w:rsidR="0043119D" w:rsidRPr="00452EAE">
        <w:rPr>
          <w:rFonts w:cs="Times New Roman"/>
          <w:sz w:val="24"/>
          <w:szCs w:val="24"/>
          <w:lang w:val="en-US"/>
        </w:rPr>
        <w:t xml:space="preserve">and ultimately </w:t>
      </w:r>
      <w:r w:rsidR="00D73505" w:rsidRPr="00452EAE">
        <w:rPr>
          <w:rFonts w:cs="Times New Roman"/>
          <w:sz w:val="24"/>
          <w:szCs w:val="24"/>
          <w:lang w:val="en-US"/>
        </w:rPr>
        <w:t>to achieve</w:t>
      </w:r>
      <w:r w:rsidR="00242EC6" w:rsidRPr="00452EAE">
        <w:rPr>
          <w:rFonts w:cs="Times New Roman"/>
          <w:sz w:val="24"/>
          <w:szCs w:val="24"/>
          <w:lang w:val="en-US"/>
        </w:rPr>
        <w:t xml:space="preserve"> a better understanding of the</w:t>
      </w:r>
      <w:r w:rsidR="00D73505" w:rsidRPr="00452EAE">
        <w:rPr>
          <w:rFonts w:cs="Times New Roman"/>
          <w:sz w:val="24"/>
          <w:szCs w:val="24"/>
          <w:lang w:val="en-US"/>
        </w:rPr>
        <w:t xml:space="preserve"> underlying cultural message(s).</w:t>
      </w:r>
    </w:p>
    <w:p w14:paraId="7AA34B96" w14:textId="2BEA31D2" w:rsidR="0058683C" w:rsidRPr="00452EAE" w:rsidRDefault="0043119D" w:rsidP="004A4023">
      <w:pPr>
        <w:spacing w:beforeLines="60" w:before="144" w:afterLines="60" w:after="144" w:line="360" w:lineRule="auto"/>
        <w:jc w:val="both"/>
        <w:rPr>
          <w:sz w:val="28"/>
          <w:szCs w:val="24"/>
          <w:lang w:val="en-US"/>
        </w:rPr>
      </w:pPr>
      <w:r w:rsidRPr="00452EAE">
        <w:rPr>
          <w:sz w:val="24"/>
        </w:rPr>
        <w:t>The findings are therefore c</w:t>
      </w:r>
      <w:r w:rsidR="00AF0AF2" w:rsidRPr="00452EAE">
        <w:rPr>
          <w:sz w:val="24"/>
        </w:rPr>
        <w:t xml:space="preserve">onsistent with research in the field of </w:t>
      </w:r>
      <w:r w:rsidR="007A2E88" w:rsidRPr="00452EAE">
        <w:rPr>
          <w:sz w:val="24"/>
        </w:rPr>
        <w:t>FLE</w:t>
      </w:r>
      <w:r w:rsidR="00AF0AF2" w:rsidRPr="00452EAE">
        <w:rPr>
          <w:sz w:val="24"/>
        </w:rPr>
        <w:t xml:space="preserve"> </w:t>
      </w:r>
      <w:r w:rsidRPr="00452EAE">
        <w:rPr>
          <w:sz w:val="24"/>
        </w:rPr>
        <w:t xml:space="preserve">that </w:t>
      </w:r>
      <w:r w:rsidR="00AF0AF2" w:rsidRPr="00452EAE">
        <w:rPr>
          <w:sz w:val="24"/>
        </w:rPr>
        <w:t>sug</w:t>
      </w:r>
      <w:r w:rsidR="00894471" w:rsidRPr="00452EAE">
        <w:rPr>
          <w:sz w:val="24"/>
        </w:rPr>
        <w:t>gests OIE</w:t>
      </w:r>
      <w:r w:rsidR="00AF0AF2" w:rsidRPr="00452EAE">
        <w:rPr>
          <w:sz w:val="24"/>
        </w:rPr>
        <w:t xml:space="preserve"> can be used not only for fostering linguistic and intercultural communicative competence, but also for a wider range of literacies. Taking as its starting point the premise that interculturally sensitive visual literacy is required to critically engage with the profusion of images that have become so central to communication in our networked society, </w:t>
      </w:r>
      <w:r w:rsidR="00894471" w:rsidRPr="00452EAE">
        <w:rPr>
          <w:sz w:val="24"/>
        </w:rPr>
        <w:t>th</w:t>
      </w:r>
      <w:r w:rsidR="000010E7" w:rsidRPr="00452EAE">
        <w:rPr>
          <w:sz w:val="24"/>
        </w:rPr>
        <w:t>e</w:t>
      </w:r>
      <w:r w:rsidR="00894471" w:rsidRPr="00452EAE">
        <w:rPr>
          <w:sz w:val="24"/>
        </w:rPr>
        <w:t xml:space="preserve"> </w:t>
      </w:r>
      <w:r w:rsidR="000010E7" w:rsidRPr="00452EAE">
        <w:rPr>
          <w:sz w:val="24"/>
        </w:rPr>
        <w:t xml:space="preserve">findings of this </w:t>
      </w:r>
      <w:r w:rsidR="00894471" w:rsidRPr="00452EAE">
        <w:rPr>
          <w:sz w:val="24"/>
        </w:rPr>
        <w:t xml:space="preserve">study </w:t>
      </w:r>
      <w:r w:rsidR="000010E7" w:rsidRPr="00452EAE">
        <w:rPr>
          <w:sz w:val="24"/>
        </w:rPr>
        <w:t>suggest</w:t>
      </w:r>
      <w:r w:rsidR="001726B2" w:rsidRPr="00452EAE">
        <w:rPr>
          <w:sz w:val="24"/>
        </w:rPr>
        <w:t xml:space="preserve"> that</w:t>
      </w:r>
      <w:r w:rsidR="00264654" w:rsidRPr="00452EAE">
        <w:rPr>
          <w:sz w:val="24"/>
        </w:rPr>
        <w:t xml:space="preserve"> </w:t>
      </w:r>
      <w:r w:rsidR="001726B2" w:rsidRPr="00452EAE">
        <w:rPr>
          <w:sz w:val="24"/>
        </w:rPr>
        <w:t xml:space="preserve">the </w:t>
      </w:r>
      <w:r w:rsidR="001726B2" w:rsidRPr="00452EAE">
        <w:rPr>
          <w:i/>
          <w:sz w:val="24"/>
        </w:rPr>
        <w:t>AIEVM</w:t>
      </w:r>
      <w:r w:rsidR="001726B2" w:rsidRPr="00452EAE">
        <w:rPr>
          <w:sz w:val="24"/>
        </w:rPr>
        <w:t xml:space="preserve">, which </w:t>
      </w:r>
      <w:r w:rsidR="001A1EA6" w:rsidRPr="00452EAE">
        <w:rPr>
          <w:sz w:val="24"/>
        </w:rPr>
        <w:t>is</w:t>
      </w:r>
      <w:r w:rsidR="001726B2" w:rsidRPr="00452EAE">
        <w:rPr>
          <w:sz w:val="24"/>
        </w:rPr>
        <w:t xml:space="preserve"> specifically designed to develop</w:t>
      </w:r>
      <w:r w:rsidR="00D6717E" w:rsidRPr="00452EAE">
        <w:rPr>
          <w:sz w:val="24"/>
        </w:rPr>
        <w:t xml:space="preserve"> </w:t>
      </w:r>
      <w:r w:rsidR="001A1EA6" w:rsidRPr="00452EAE">
        <w:rPr>
          <w:sz w:val="24"/>
        </w:rPr>
        <w:t>intercultural and visual media competence</w:t>
      </w:r>
      <w:r w:rsidR="000010E7" w:rsidRPr="00452EAE">
        <w:rPr>
          <w:sz w:val="24"/>
        </w:rPr>
        <w:t>,</w:t>
      </w:r>
      <w:r w:rsidR="001726B2" w:rsidRPr="00452EAE">
        <w:rPr>
          <w:sz w:val="24"/>
        </w:rPr>
        <w:t xml:space="preserve"> can enhance </w:t>
      </w:r>
      <w:r w:rsidR="00894471" w:rsidRPr="00452EAE">
        <w:rPr>
          <w:sz w:val="24"/>
        </w:rPr>
        <w:t>OIE</w:t>
      </w:r>
      <w:r w:rsidR="001726B2" w:rsidRPr="00452EAE">
        <w:rPr>
          <w:sz w:val="24"/>
        </w:rPr>
        <w:t>.</w:t>
      </w:r>
      <w:r w:rsidR="001A1EA6" w:rsidRPr="00452EAE">
        <w:rPr>
          <w:sz w:val="24"/>
        </w:rPr>
        <w:t xml:space="preserve"> At the same time, OIE</w:t>
      </w:r>
      <w:r w:rsidR="00894471" w:rsidRPr="00452EAE">
        <w:rPr>
          <w:sz w:val="24"/>
        </w:rPr>
        <w:t xml:space="preserve"> </w:t>
      </w:r>
      <w:r w:rsidR="001726B2" w:rsidRPr="00452EAE">
        <w:rPr>
          <w:sz w:val="24"/>
        </w:rPr>
        <w:t xml:space="preserve">provides a </w:t>
      </w:r>
      <w:r w:rsidR="001A1EA6" w:rsidRPr="00452EAE">
        <w:rPr>
          <w:sz w:val="24"/>
        </w:rPr>
        <w:t xml:space="preserve">useful framework for </w:t>
      </w:r>
      <w:proofErr w:type="spellStart"/>
      <w:r w:rsidR="00AF0AF2" w:rsidRPr="00452EAE">
        <w:rPr>
          <w:sz w:val="24"/>
        </w:rPr>
        <w:t>multiperspectival</w:t>
      </w:r>
      <w:proofErr w:type="spellEnd"/>
      <w:r w:rsidR="00AF0AF2" w:rsidRPr="00452EAE">
        <w:rPr>
          <w:sz w:val="24"/>
        </w:rPr>
        <w:t xml:space="preserve"> reflection on and verbali</w:t>
      </w:r>
      <w:r w:rsidR="00AB434D" w:rsidRPr="00452EAE">
        <w:rPr>
          <w:sz w:val="24"/>
        </w:rPr>
        <w:t>z</w:t>
      </w:r>
      <w:r w:rsidR="00AF0AF2" w:rsidRPr="00452EAE">
        <w:rPr>
          <w:sz w:val="24"/>
        </w:rPr>
        <w:t>ation of encounters with otherness through image</w:t>
      </w:r>
      <w:r w:rsidR="00894471" w:rsidRPr="00452EAE">
        <w:rPr>
          <w:sz w:val="24"/>
        </w:rPr>
        <w:t>s</w:t>
      </w:r>
      <w:r w:rsidR="001A1EA6" w:rsidRPr="00452EAE">
        <w:rPr>
          <w:sz w:val="24"/>
        </w:rPr>
        <w:t xml:space="preserve">, thus </w:t>
      </w:r>
      <w:r w:rsidR="00AF0AF2" w:rsidRPr="00452EAE">
        <w:rPr>
          <w:sz w:val="24"/>
        </w:rPr>
        <w:t>enrich</w:t>
      </w:r>
      <w:r w:rsidR="001A1EA6" w:rsidRPr="00452EAE">
        <w:rPr>
          <w:sz w:val="24"/>
        </w:rPr>
        <w:t>ing</w:t>
      </w:r>
      <w:r w:rsidR="00AF0AF2" w:rsidRPr="00452EAE">
        <w:rPr>
          <w:sz w:val="24"/>
        </w:rPr>
        <w:t xml:space="preserve"> the learning experience of working with the </w:t>
      </w:r>
      <w:r w:rsidR="00AF0AF2" w:rsidRPr="00452EAE">
        <w:rPr>
          <w:i/>
          <w:sz w:val="24"/>
        </w:rPr>
        <w:t>AIEVM</w:t>
      </w:r>
      <w:r w:rsidR="00894471" w:rsidRPr="00452EAE">
        <w:rPr>
          <w:sz w:val="24"/>
        </w:rPr>
        <w:t xml:space="preserve"> and </w:t>
      </w:r>
      <w:r w:rsidR="00AF0AF2" w:rsidRPr="00452EAE">
        <w:rPr>
          <w:sz w:val="24"/>
        </w:rPr>
        <w:t xml:space="preserve">heightening critical cultural awareness of visual media. </w:t>
      </w:r>
    </w:p>
    <w:p w14:paraId="0F29D698" w14:textId="68348A1C" w:rsidR="001E0459" w:rsidRPr="00452EAE" w:rsidRDefault="000055DB" w:rsidP="00784DEC">
      <w:pPr>
        <w:spacing w:beforeLines="60" w:before="144" w:afterLines="60" w:after="144" w:line="360" w:lineRule="auto"/>
        <w:jc w:val="both"/>
        <w:rPr>
          <w:rFonts w:cs="Times New Roman"/>
          <w:b/>
          <w:sz w:val="24"/>
          <w:szCs w:val="24"/>
          <w:lang w:val="en-US"/>
        </w:rPr>
      </w:pPr>
      <w:r w:rsidRPr="00452EAE">
        <w:rPr>
          <w:rFonts w:cs="Times New Roman"/>
          <w:b/>
          <w:sz w:val="24"/>
          <w:szCs w:val="24"/>
          <w:lang w:val="en-US"/>
        </w:rPr>
        <w:lastRenderedPageBreak/>
        <w:t>5.</w:t>
      </w:r>
      <w:r w:rsidR="001E0459" w:rsidRPr="00452EAE">
        <w:rPr>
          <w:rFonts w:cs="Times New Roman"/>
          <w:b/>
          <w:sz w:val="24"/>
          <w:szCs w:val="24"/>
          <w:lang w:val="en-US"/>
        </w:rPr>
        <w:t xml:space="preserve"> </w:t>
      </w:r>
      <w:r w:rsidR="002F5DE3" w:rsidRPr="00452EAE">
        <w:rPr>
          <w:rFonts w:cs="Times New Roman"/>
          <w:b/>
          <w:sz w:val="24"/>
          <w:szCs w:val="24"/>
          <w:lang w:val="en-US"/>
        </w:rPr>
        <w:t>Teaching i</w:t>
      </w:r>
      <w:r w:rsidR="001E0459" w:rsidRPr="00452EAE">
        <w:rPr>
          <w:rFonts w:cs="Times New Roman"/>
          <w:b/>
          <w:sz w:val="24"/>
          <w:szCs w:val="24"/>
          <w:lang w:val="en-US"/>
        </w:rPr>
        <w:t>mplications and applications</w:t>
      </w:r>
    </w:p>
    <w:p w14:paraId="754B3DFF" w14:textId="45A94509" w:rsidR="00190C2D" w:rsidRPr="00452EAE" w:rsidRDefault="008F09FF" w:rsidP="00784DEC">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Diverse implications and applications for language teaching and learning contexts may be derived from this study. </w:t>
      </w:r>
      <w:r w:rsidR="00822C20" w:rsidRPr="00452EAE">
        <w:rPr>
          <w:rFonts w:cs="Times New Roman"/>
          <w:sz w:val="24"/>
          <w:szCs w:val="24"/>
          <w:lang w:val="en-US"/>
        </w:rPr>
        <w:t xml:space="preserve">To complement </w:t>
      </w:r>
      <w:r w:rsidR="00190C2D" w:rsidRPr="00452EAE">
        <w:rPr>
          <w:rFonts w:cs="Times New Roman"/>
          <w:sz w:val="24"/>
          <w:szCs w:val="24"/>
          <w:lang w:val="en-US"/>
        </w:rPr>
        <w:t xml:space="preserve">the range of tasks and procedures </w:t>
      </w:r>
      <w:r w:rsidR="00D100E2" w:rsidRPr="00452EAE">
        <w:rPr>
          <w:rFonts w:cs="Times New Roman"/>
          <w:sz w:val="24"/>
          <w:szCs w:val="24"/>
          <w:lang w:val="en-US"/>
        </w:rPr>
        <w:t xml:space="preserve">of </w:t>
      </w:r>
      <w:r w:rsidR="00190C2D" w:rsidRPr="00452EAE">
        <w:rPr>
          <w:rFonts w:cs="Times New Roman"/>
          <w:sz w:val="24"/>
          <w:szCs w:val="24"/>
          <w:lang w:val="en-US"/>
        </w:rPr>
        <w:t xml:space="preserve">the OIE reported </w:t>
      </w:r>
      <w:r w:rsidR="004A4023" w:rsidRPr="00452EAE">
        <w:rPr>
          <w:rFonts w:cs="Times New Roman"/>
          <w:sz w:val="24"/>
          <w:szCs w:val="24"/>
          <w:lang w:val="en-US"/>
        </w:rPr>
        <w:t>here</w:t>
      </w:r>
      <w:r w:rsidR="00190C2D" w:rsidRPr="00452EAE">
        <w:rPr>
          <w:rFonts w:cs="Times New Roman"/>
          <w:sz w:val="24"/>
          <w:szCs w:val="24"/>
          <w:lang w:val="en-US"/>
        </w:rPr>
        <w:t xml:space="preserve">, alternative courses of action </w:t>
      </w:r>
      <w:r w:rsidR="00873885" w:rsidRPr="00452EAE">
        <w:rPr>
          <w:rFonts w:cs="Times New Roman"/>
          <w:sz w:val="24"/>
          <w:szCs w:val="24"/>
          <w:lang w:val="en-US"/>
        </w:rPr>
        <w:t xml:space="preserve">are </w:t>
      </w:r>
      <w:r w:rsidR="004A4023" w:rsidRPr="00452EAE">
        <w:rPr>
          <w:rFonts w:cs="Times New Roman"/>
          <w:sz w:val="24"/>
          <w:szCs w:val="24"/>
          <w:lang w:val="en-US"/>
        </w:rPr>
        <w:t xml:space="preserve">suggested </w:t>
      </w:r>
      <w:r w:rsidR="007F4DF4" w:rsidRPr="00452EAE">
        <w:rPr>
          <w:rFonts w:cs="Times New Roman"/>
          <w:sz w:val="24"/>
          <w:szCs w:val="24"/>
          <w:lang w:val="en-US"/>
        </w:rPr>
        <w:t>below</w:t>
      </w:r>
      <w:r w:rsidR="00873885" w:rsidRPr="00452EAE">
        <w:rPr>
          <w:rFonts w:cs="Times New Roman"/>
          <w:sz w:val="24"/>
          <w:szCs w:val="24"/>
          <w:lang w:val="en-US"/>
        </w:rPr>
        <w:t>.</w:t>
      </w:r>
    </w:p>
    <w:p w14:paraId="353F6700" w14:textId="4580EC3D" w:rsidR="00AB472B" w:rsidRPr="00452EAE" w:rsidRDefault="00264654" w:rsidP="00161A79">
      <w:pPr>
        <w:pStyle w:val="NormalWeb"/>
        <w:shd w:val="clear" w:color="auto" w:fill="FFFFFF"/>
        <w:spacing w:beforeLines="60" w:before="144" w:beforeAutospacing="0" w:afterLines="60" w:after="144" w:afterAutospacing="0" w:line="360" w:lineRule="auto"/>
        <w:jc w:val="both"/>
        <w:rPr>
          <w:lang w:val="en-US"/>
        </w:rPr>
      </w:pPr>
      <w:r w:rsidRPr="00452EAE">
        <w:rPr>
          <w:lang w:val="en-US"/>
        </w:rPr>
        <w:t>First</w:t>
      </w:r>
      <w:r w:rsidR="002C5FF7" w:rsidRPr="00452EAE">
        <w:rPr>
          <w:lang w:val="en-US"/>
        </w:rPr>
        <w:t>ly</w:t>
      </w:r>
      <w:r w:rsidRPr="00452EAE">
        <w:rPr>
          <w:lang w:val="en-US"/>
        </w:rPr>
        <w:t>,</w:t>
      </w:r>
      <w:r w:rsidR="002C5FF7" w:rsidRPr="00452EAE">
        <w:rPr>
          <w:lang w:val="en-US"/>
        </w:rPr>
        <w:t xml:space="preserve"> </w:t>
      </w:r>
      <w:r w:rsidR="001174DC" w:rsidRPr="00452EAE">
        <w:rPr>
          <w:lang w:val="en-US"/>
        </w:rPr>
        <w:t xml:space="preserve">this study showed that </w:t>
      </w:r>
      <w:r w:rsidR="002C5FF7" w:rsidRPr="00452EAE">
        <w:rPr>
          <w:lang w:val="en-US"/>
        </w:rPr>
        <w:t xml:space="preserve">work with the </w:t>
      </w:r>
      <w:r w:rsidR="002C5FF7" w:rsidRPr="00452EAE">
        <w:rPr>
          <w:i/>
          <w:lang w:val="en-US"/>
        </w:rPr>
        <w:t>AIEVM</w:t>
      </w:r>
      <w:r w:rsidR="002C5FF7" w:rsidRPr="00452EAE">
        <w:rPr>
          <w:lang w:val="en-US"/>
        </w:rPr>
        <w:t xml:space="preserve"> can benefit from preliminary tasks in </w:t>
      </w:r>
      <w:r w:rsidR="00161A79" w:rsidRPr="00452EAE">
        <w:rPr>
          <w:lang w:val="en-US"/>
        </w:rPr>
        <w:t xml:space="preserve">which </w:t>
      </w:r>
      <w:r w:rsidR="002C5FF7" w:rsidRPr="00452EAE">
        <w:rPr>
          <w:lang w:val="en-US"/>
        </w:rPr>
        <w:t xml:space="preserve">students consider and discuss images together. </w:t>
      </w:r>
      <w:r w:rsidR="00161A79" w:rsidRPr="00452EAE">
        <w:rPr>
          <w:lang w:val="en-US"/>
        </w:rPr>
        <w:t xml:space="preserve">However, </w:t>
      </w:r>
      <w:r w:rsidR="001174DC" w:rsidRPr="00452EAE">
        <w:rPr>
          <w:lang w:val="en-US"/>
        </w:rPr>
        <w:t>it</w:t>
      </w:r>
      <w:r w:rsidR="006F1CFC" w:rsidRPr="00452EAE">
        <w:rPr>
          <w:lang w:val="en-US"/>
        </w:rPr>
        <w:t xml:space="preserve"> was</w:t>
      </w:r>
      <w:r w:rsidR="001174DC" w:rsidRPr="00452EAE">
        <w:rPr>
          <w:lang w:val="en-US"/>
        </w:rPr>
        <w:t xml:space="preserve"> also</w:t>
      </w:r>
      <w:r w:rsidR="006F1CFC" w:rsidRPr="00452EAE">
        <w:rPr>
          <w:lang w:val="en-US"/>
        </w:rPr>
        <w:t xml:space="preserve"> found that the choice of image for </w:t>
      </w:r>
      <w:r w:rsidR="006F1CFC" w:rsidRPr="00452EAE">
        <w:rPr>
          <w:i/>
          <w:lang w:val="en-US"/>
        </w:rPr>
        <w:t>AIEVM</w:t>
      </w:r>
      <w:r w:rsidR="006F1CFC" w:rsidRPr="00452EAE">
        <w:rPr>
          <w:lang w:val="en-US"/>
        </w:rPr>
        <w:t xml:space="preserve"> analysis was influenced in several cases by the choice of visuals used in preliminary tasks. Teachers could therefore use a </w:t>
      </w:r>
      <w:r w:rsidR="00161A79" w:rsidRPr="00452EAE">
        <w:rPr>
          <w:lang w:val="en-US"/>
        </w:rPr>
        <w:t xml:space="preserve">wider </w:t>
      </w:r>
      <w:r w:rsidR="006F1CFC" w:rsidRPr="00452EAE">
        <w:rPr>
          <w:lang w:val="en-US"/>
        </w:rPr>
        <w:t xml:space="preserve">range of images for initial discussion to demonstrate the breadth of possibilities of intercultural encounter </w:t>
      </w:r>
      <w:r w:rsidR="00161A79" w:rsidRPr="00452EAE">
        <w:rPr>
          <w:lang w:val="en-US"/>
        </w:rPr>
        <w:t xml:space="preserve">as it is understood by the </w:t>
      </w:r>
      <w:r w:rsidR="00161A79" w:rsidRPr="00452EAE">
        <w:rPr>
          <w:i/>
          <w:lang w:val="en-US"/>
        </w:rPr>
        <w:t>AIEVM</w:t>
      </w:r>
      <w:r w:rsidR="006F1CFC" w:rsidRPr="00452EAE">
        <w:rPr>
          <w:lang w:val="en-US"/>
        </w:rPr>
        <w:t xml:space="preserve">. </w:t>
      </w:r>
      <w:r w:rsidR="00161A79" w:rsidRPr="00452EAE">
        <w:rPr>
          <w:lang w:val="en-US"/>
        </w:rPr>
        <w:t>E</w:t>
      </w:r>
      <w:r w:rsidR="006F1CFC" w:rsidRPr="00452EAE">
        <w:rPr>
          <w:lang w:val="en-US"/>
        </w:rPr>
        <w:t xml:space="preserve">xotic or sensationalized images of </w:t>
      </w:r>
      <w:r w:rsidR="00452982" w:rsidRPr="00452EAE">
        <w:rPr>
          <w:lang w:val="en-US"/>
        </w:rPr>
        <w:t>other cultures</w:t>
      </w:r>
      <w:r w:rsidR="00161A79" w:rsidRPr="00452EAE">
        <w:rPr>
          <w:lang w:val="en-US"/>
        </w:rPr>
        <w:t xml:space="preserve"> with which students are likely to be familiar may be discussed critically to draw attention to the role of the media in manipulating perceptions</w:t>
      </w:r>
      <w:r w:rsidR="006F1CFC" w:rsidRPr="00452EAE">
        <w:rPr>
          <w:lang w:val="en-US"/>
        </w:rPr>
        <w:t xml:space="preserve">, but </w:t>
      </w:r>
      <w:r w:rsidR="00452982" w:rsidRPr="00452EAE">
        <w:rPr>
          <w:lang w:val="en-US"/>
        </w:rPr>
        <w:t xml:space="preserve">these might be compared with </w:t>
      </w:r>
      <w:r w:rsidR="006F1CFC" w:rsidRPr="00452EAE">
        <w:rPr>
          <w:lang w:val="en-US"/>
        </w:rPr>
        <w:t>local images</w:t>
      </w:r>
      <w:r w:rsidR="00161A79" w:rsidRPr="00452EAE">
        <w:rPr>
          <w:lang w:val="en-US"/>
        </w:rPr>
        <w:t xml:space="preserve"> with people from different cultures</w:t>
      </w:r>
      <w:r w:rsidR="00452982" w:rsidRPr="00452EAE">
        <w:rPr>
          <w:lang w:val="en-US"/>
        </w:rPr>
        <w:t xml:space="preserve"> to show that intercultural encounters can take place anywhere, or images of </w:t>
      </w:r>
      <w:r w:rsidR="006F1CFC" w:rsidRPr="00452EAE">
        <w:rPr>
          <w:lang w:val="en-US"/>
        </w:rPr>
        <w:t xml:space="preserve">people from different </w:t>
      </w:r>
      <w:r w:rsidR="00161A79" w:rsidRPr="00452EAE">
        <w:rPr>
          <w:lang w:val="en-US"/>
        </w:rPr>
        <w:t xml:space="preserve">social groups, </w:t>
      </w:r>
      <w:r w:rsidR="006F1CFC" w:rsidRPr="00452EAE">
        <w:rPr>
          <w:lang w:val="en-US"/>
        </w:rPr>
        <w:t>different religious groups, different generations</w:t>
      </w:r>
      <w:r w:rsidR="00161A79" w:rsidRPr="00452EAE">
        <w:rPr>
          <w:lang w:val="en-US"/>
        </w:rPr>
        <w:t xml:space="preserve"> or </w:t>
      </w:r>
      <w:r w:rsidR="006F1CFC" w:rsidRPr="00452EAE">
        <w:rPr>
          <w:lang w:val="en-US"/>
        </w:rPr>
        <w:t>different social strata</w:t>
      </w:r>
      <w:r w:rsidR="00452982" w:rsidRPr="00452EAE">
        <w:rPr>
          <w:lang w:val="en-US"/>
        </w:rPr>
        <w:t xml:space="preserve"> to broaden the </w:t>
      </w:r>
      <w:r w:rsidR="001174DC" w:rsidRPr="00452EAE">
        <w:rPr>
          <w:lang w:val="en-US"/>
        </w:rPr>
        <w:t>concept</w:t>
      </w:r>
      <w:r w:rsidR="00452982" w:rsidRPr="00452EAE">
        <w:rPr>
          <w:lang w:val="en-US"/>
        </w:rPr>
        <w:t xml:space="preserve"> of culture</w:t>
      </w:r>
      <w:r w:rsidR="006F1CFC" w:rsidRPr="00452EAE">
        <w:rPr>
          <w:lang w:val="en-US"/>
        </w:rPr>
        <w:t>.</w:t>
      </w:r>
      <w:r w:rsidR="00B41A18" w:rsidRPr="00452EAE">
        <w:rPr>
          <w:lang w:val="en-US"/>
        </w:rPr>
        <w:t xml:space="preserve"> Subsequent guidance in</w:t>
      </w:r>
      <w:r w:rsidR="006F1CFC" w:rsidRPr="00452EAE">
        <w:rPr>
          <w:lang w:val="en-US"/>
        </w:rPr>
        <w:t xml:space="preserve"> </w:t>
      </w:r>
      <w:r w:rsidR="00AB472B" w:rsidRPr="00452EAE">
        <w:rPr>
          <w:shd w:val="clear" w:color="auto" w:fill="FFFFFF"/>
          <w:lang w:val="en-US"/>
        </w:rPr>
        <w:t>selecting</w:t>
      </w:r>
      <w:r w:rsidR="00B41A18" w:rsidRPr="00452EAE">
        <w:rPr>
          <w:shd w:val="clear" w:color="auto" w:fill="FFFFFF"/>
          <w:lang w:val="en-US"/>
        </w:rPr>
        <w:t xml:space="preserve"> the</w:t>
      </w:r>
      <w:r w:rsidR="00AB472B" w:rsidRPr="00452EAE">
        <w:rPr>
          <w:shd w:val="clear" w:color="auto" w:fill="FFFFFF"/>
          <w:lang w:val="en-US"/>
        </w:rPr>
        <w:t xml:space="preserve"> </w:t>
      </w:r>
      <w:r w:rsidR="00AB472B" w:rsidRPr="00452EAE">
        <w:rPr>
          <w:i/>
          <w:shd w:val="clear" w:color="auto" w:fill="FFFFFF"/>
          <w:lang w:val="en-US"/>
        </w:rPr>
        <w:t>AIEVM</w:t>
      </w:r>
      <w:r w:rsidR="00B41A18" w:rsidRPr="00452EAE">
        <w:rPr>
          <w:shd w:val="clear" w:color="auto" w:fill="FFFFFF"/>
          <w:lang w:val="en-US"/>
        </w:rPr>
        <w:t xml:space="preserve"> images might</w:t>
      </w:r>
      <w:r w:rsidR="00AB472B" w:rsidRPr="00452EAE">
        <w:rPr>
          <w:shd w:val="clear" w:color="auto" w:fill="FFFFFF"/>
          <w:lang w:val="en-US"/>
        </w:rPr>
        <w:t xml:space="preserve"> ensure </w:t>
      </w:r>
      <w:r w:rsidR="00B41A18" w:rsidRPr="00452EAE">
        <w:rPr>
          <w:shd w:val="clear" w:color="auto" w:fill="FFFFFF"/>
          <w:lang w:val="en-US"/>
        </w:rPr>
        <w:t>a more effective learning experience.</w:t>
      </w:r>
    </w:p>
    <w:p w14:paraId="58EAD4ED" w14:textId="2B8200CB" w:rsidR="00264654" w:rsidRPr="00452EAE" w:rsidRDefault="002C5FF7" w:rsidP="00784DEC">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Secondly, when working with the </w:t>
      </w:r>
      <w:r w:rsidRPr="00452EAE">
        <w:rPr>
          <w:rFonts w:cs="Times New Roman"/>
          <w:i/>
          <w:sz w:val="24"/>
          <w:szCs w:val="24"/>
          <w:lang w:val="en-US"/>
        </w:rPr>
        <w:t>AIEVM</w:t>
      </w:r>
      <w:r w:rsidRPr="00452EAE">
        <w:rPr>
          <w:rFonts w:cs="Times New Roman"/>
          <w:sz w:val="24"/>
          <w:szCs w:val="24"/>
          <w:lang w:val="en-US"/>
        </w:rPr>
        <w:t>,</w:t>
      </w:r>
      <w:r w:rsidR="00264654" w:rsidRPr="00452EAE">
        <w:rPr>
          <w:rFonts w:cs="Times New Roman"/>
          <w:sz w:val="24"/>
          <w:szCs w:val="24"/>
          <w:lang w:val="en-US"/>
        </w:rPr>
        <w:t xml:space="preserve"> tandem partners may be encouraged to agree on a </w:t>
      </w:r>
      <w:r w:rsidR="000147F1" w:rsidRPr="00452EAE">
        <w:rPr>
          <w:rFonts w:cs="Times New Roman"/>
          <w:sz w:val="24"/>
          <w:szCs w:val="24"/>
          <w:lang w:val="en-US"/>
        </w:rPr>
        <w:t>single</w:t>
      </w:r>
      <w:r w:rsidR="00264654" w:rsidRPr="00452EAE">
        <w:rPr>
          <w:rFonts w:cs="Times New Roman"/>
          <w:sz w:val="24"/>
          <w:szCs w:val="24"/>
          <w:lang w:val="en-US"/>
        </w:rPr>
        <w:t xml:space="preserve"> image (rather than </w:t>
      </w:r>
      <w:r w:rsidR="00627304" w:rsidRPr="00452EAE">
        <w:rPr>
          <w:rFonts w:cs="Times New Roman"/>
          <w:sz w:val="24"/>
          <w:szCs w:val="24"/>
          <w:lang w:val="en-US"/>
        </w:rPr>
        <w:t>selecting</w:t>
      </w:r>
      <w:r w:rsidR="00264654" w:rsidRPr="00452EAE">
        <w:rPr>
          <w:rFonts w:cs="Times New Roman"/>
          <w:sz w:val="24"/>
          <w:szCs w:val="24"/>
          <w:lang w:val="en-US"/>
        </w:rPr>
        <w:t xml:space="preserve"> an image each) so that the same image</w:t>
      </w:r>
      <w:r w:rsidR="00627304" w:rsidRPr="00452EAE">
        <w:rPr>
          <w:rFonts w:cs="Times New Roman"/>
          <w:sz w:val="24"/>
          <w:szCs w:val="24"/>
          <w:lang w:val="en-US"/>
        </w:rPr>
        <w:t xml:space="preserve"> is analyzed</w:t>
      </w:r>
      <w:r w:rsidR="00264654" w:rsidRPr="00452EAE">
        <w:rPr>
          <w:rFonts w:cs="Times New Roman"/>
          <w:sz w:val="24"/>
          <w:szCs w:val="24"/>
          <w:lang w:val="en-US"/>
        </w:rPr>
        <w:t xml:space="preserve"> individually before proceeding to the comparison phase. </w:t>
      </w:r>
      <w:r w:rsidR="000010E7" w:rsidRPr="00452EAE">
        <w:rPr>
          <w:rFonts w:cs="Times New Roman"/>
          <w:sz w:val="24"/>
          <w:szCs w:val="24"/>
          <w:lang w:val="en-US"/>
        </w:rPr>
        <w:t xml:space="preserve">Working with the </w:t>
      </w:r>
      <w:r w:rsidR="000010E7" w:rsidRPr="00452EAE">
        <w:rPr>
          <w:rFonts w:cs="Times New Roman"/>
          <w:i/>
          <w:sz w:val="24"/>
          <w:szCs w:val="24"/>
          <w:lang w:val="en-US"/>
        </w:rPr>
        <w:t>AIEVM</w:t>
      </w:r>
      <w:r w:rsidR="000010E7" w:rsidRPr="00452EAE">
        <w:rPr>
          <w:rFonts w:cs="Times New Roman"/>
          <w:sz w:val="24"/>
          <w:szCs w:val="24"/>
          <w:lang w:val="en-US"/>
        </w:rPr>
        <w:t xml:space="preserve"> in </w:t>
      </w:r>
      <w:r w:rsidR="00074A22" w:rsidRPr="00452EAE">
        <w:rPr>
          <w:rFonts w:cs="Times New Roman"/>
          <w:sz w:val="24"/>
          <w:szCs w:val="24"/>
          <w:lang w:val="en-US"/>
        </w:rPr>
        <w:t xml:space="preserve">OIE </w:t>
      </w:r>
      <w:r w:rsidR="000010E7" w:rsidRPr="00452EAE">
        <w:rPr>
          <w:rFonts w:cs="Times New Roman"/>
          <w:sz w:val="24"/>
          <w:szCs w:val="24"/>
          <w:lang w:val="en-US"/>
        </w:rPr>
        <w:t>has the advantage</w:t>
      </w:r>
      <w:r w:rsidR="00074A22" w:rsidRPr="00452EAE">
        <w:rPr>
          <w:rFonts w:cs="Times New Roman"/>
          <w:sz w:val="24"/>
          <w:szCs w:val="24"/>
          <w:lang w:val="en-US"/>
        </w:rPr>
        <w:t xml:space="preserve"> that considerations of otherness</w:t>
      </w:r>
      <w:r w:rsidR="000010E7" w:rsidRPr="00452EAE">
        <w:rPr>
          <w:rFonts w:cs="Times New Roman"/>
          <w:sz w:val="24"/>
          <w:szCs w:val="24"/>
          <w:lang w:val="en-US"/>
        </w:rPr>
        <w:t xml:space="preserve"> can be discussed</w:t>
      </w:r>
      <w:r w:rsidR="00627304" w:rsidRPr="00452EAE">
        <w:rPr>
          <w:rFonts w:cs="Times New Roman"/>
          <w:sz w:val="24"/>
          <w:szCs w:val="24"/>
          <w:lang w:val="en-US"/>
        </w:rPr>
        <w:t xml:space="preserve"> with </w:t>
      </w:r>
      <w:r w:rsidR="001A1EA6" w:rsidRPr="00452EAE">
        <w:rPr>
          <w:rFonts w:cs="Times New Roman"/>
          <w:sz w:val="24"/>
          <w:szCs w:val="24"/>
          <w:lang w:val="en-US"/>
        </w:rPr>
        <w:t>‘</w:t>
      </w:r>
      <w:r w:rsidR="00627304" w:rsidRPr="00452EAE">
        <w:rPr>
          <w:rFonts w:cs="Times New Roman"/>
          <w:sz w:val="24"/>
          <w:szCs w:val="24"/>
          <w:lang w:val="en-US"/>
        </w:rPr>
        <w:t>the other</w:t>
      </w:r>
      <w:r w:rsidR="001A1EA6" w:rsidRPr="00452EAE">
        <w:rPr>
          <w:rFonts w:cs="Times New Roman"/>
          <w:sz w:val="24"/>
          <w:szCs w:val="24"/>
          <w:lang w:val="en-US"/>
        </w:rPr>
        <w:t>’</w:t>
      </w:r>
      <w:r w:rsidR="000010E7" w:rsidRPr="00452EAE">
        <w:rPr>
          <w:rFonts w:cs="Times New Roman"/>
          <w:sz w:val="24"/>
          <w:szCs w:val="24"/>
          <w:lang w:val="en-US"/>
        </w:rPr>
        <w:t xml:space="preserve"> (i.e. the tandem partner)</w:t>
      </w:r>
      <w:r w:rsidR="00627304" w:rsidRPr="00452EAE">
        <w:rPr>
          <w:rFonts w:cs="Times New Roman"/>
          <w:sz w:val="24"/>
          <w:szCs w:val="24"/>
          <w:lang w:val="en-US"/>
        </w:rPr>
        <w:t xml:space="preserve">, which in turn entails examining </w:t>
      </w:r>
      <w:r w:rsidR="000010E7" w:rsidRPr="00452EAE">
        <w:rPr>
          <w:rFonts w:cs="Times New Roman"/>
          <w:sz w:val="24"/>
          <w:szCs w:val="24"/>
          <w:lang w:val="en-US"/>
        </w:rPr>
        <w:t>different</w:t>
      </w:r>
      <w:r w:rsidR="00627304" w:rsidRPr="00452EAE">
        <w:rPr>
          <w:rFonts w:cs="Times New Roman"/>
          <w:sz w:val="24"/>
          <w:szCs w:val="24"/>
          <w:lang w:val="en-US"/>
        </w:rPr>
        <w:t xml:space="preserve"> standpoints.</w:t>
      </w:r>
      <w:r w:rsidR="00190C2D" w:rsidRPr="00452EAE">
        <w:rPr>
          <w:rFonts w:cs="Times New Roman"/>
          <w:sz w:val="24"/>
          <w:szCs w:val="24"/>
          <w:lang w:val="en-US"/>
        </w:rPr>
        <w:t xml:space="preserve"> </w:t>
      </w:r>
    </w:p>
    <w:p w14:paraId="41E9932B" w14:textId="1E13588A" w:rsidR="00264654" w:rsidRPr="00452EAE" w:rsidRDefault="00074A22" w:rsidP="00784DEC">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I</w:t>
      </w:r>
      <w:r w:rsidR="00627304" w:rsidRPr="00452EAE">
        <w:rPr>
          <w:rFonts w:cs="Times New Roman"/>
          <w:sz w:val="24"/>
          <w:szCs w:val="24"/>
          <w:lang w:val="en-US"/>
        </w:rPr>
        <w:t xml:space="preserve">ntercultural </w:t>
      </w:r>
      <w:r w:rsidR="00A67C9C" w:rsidRPr="00452EAE">
        <w:rPr>
          <w:rFonts w:cs="Times New Roman"/>
          <w:sz w:val="24"/>
          <w:szCs w:val="24"/>
          <w:lang w:val="en-US"/>
        </w:rPr>
        <w:t xml:space="preserve">dialogue </w:t>
      </w:r>
      <w:r w:rsidR="00627304" w:rsidRPr="00452EAE">
        <w:rPr>
          <w:rFonts w:cs="Times New Roman"/>
          <w:sz w:val="24"/>
          <w:szCs w:val="24"/>
          <w:lang w:val="en-US"/>
        </w:rPr>
        <w:t>and awareness</w:t>
      </w:r>
      <w:r w:rsidR="00A67C9C" w:rsidRPr="00452EAE">
        <w:rPr>
          <w:rFonts w:cs="Times New Roman"/>
          <w:sz w:val="24"/>
          <w:szCs w:val="24"/>
          <w:lang w:val="en-US"/>
        </w:rPr>
        <w:t xml:space="preserve"> </w:t>
      </w:r>
      <w:r w:rsidR="008C5669" w:rsidRPr="00452EAE">
        <w:rPr>
          <w:rFonts w:cs="Times New Roman"/>
          <w:sz w:val="24"/>
          <w:szCs w:val="24"/>
          <w:lang w:val="en-US"/>
        </w:rPr>
        <w:t xml:space="preserve">of one’s own and the other’s culture </w:t>
      </w:r>
      <w:r w:rsidR="00A67C9C" w:rsidRPr="00452EAE">
        <w:rPr>
          <w:rFonts w:cs="Times New Roman"/>
          <w:sz w:val="24"/>
          <w:szCs w:val="24"/>
          <w:lang w:val="en-US"/>
        </w:rPr>
        <w:t xml:space="preserve">may </w:t>
      </w:r>
      <w:r w:rsidRPr="00452EAE">
        <w:rPr>
          <w:rFonts w:cs="Times New Roman"/>
          <w:sz w:val="24"/>
          <w:szCs w:val="24"/>
          <w:lang w:val="en-US"/>
        </w:rPr>
        <w:t xml:space="preserve">likewise </w:t>
      </w:r>
      <w:r w:rsidR="00A67C9C" w:rsidRPr="00452EAE">
        <w:rPr>
          <w:rFonts w:cs="Times New Roman"/>
          <w:sz w:val="24"/>
          <w:szCs w:val="24"/>
          <w:lang w:val="en-US"/>
        </w:rPr>
        <w:t>be fostered</w:t>
      </w:r>
      <w:r w:rsidR="00627304" w:rsidRPr="00452EAE">
        <w:rPr>
          <w:rFonts w:cs="Times New Roman"/>
          <w:sz w:val="24"/>
          <w:szCs w:val="24"/>
          <w:lang w:val="en-US"/>
        </w:rPr>
        <w:t xml:space="preserve"> </w:t>
      </w:r>
      <w:r w:rsidR="00A67C9C" w:rsidRPr="00452EAE">
        <w:rPr>
          <w:rFonts w:cs="Times New Roman"/>
          <w:sz w:val="24"/>
          <w:szCs w:val="24"/>
          <w:lang w:val="en-US"/>
        </w:rPr>
        <w:t xml:space="preserve">by inviting </w:t>
      </w:r>
      <w:r w:rsidR="00190C2D" w:rsidRPr="00452EAE">
        <w:rPr>
          <w:rFonts w:cs="Times New Roman"/>
          <w:sz w:val="24"/>
          <w:szCs w:val="24"/>
          <w:lang w:val="en-US"/>
        </w:rPr>
        <w:t>learners</w:t>
      </w:r>
      <w:r w:rsidR="008C5669" w:rsidRPr="00452EAE">
        <w:rPr>
          <w:rFonts w:cs="Times New Roman"/>
          <w:sz w:val="24"/>
          <w:szCs w:val="24"/>
          <w:lang w:val="en-US"/>
        </w:rPr>
        <w:t xml:space="preserve"> to discuss images that would be considered appropriate and/or inappropriate in their culture</w:t>
      </w:r>
      <w:r w:rsidRPr="00452EAE">
        <w:rPr>
          <w:rFonts w:cs="Times New Roman"/>
          <w:sz w:val="24"/>
          <w:szCs w:val="24"/>
          <w:lang w:val="en-US"/>
        </w:rPr>
        <w:t>,</w:t>
      </w:r>
      <w:r w:rsidR="008C5669" w:rsidRPr="00452EAE">
        <w:rPr>
          <w:rFonts w:cs="Times New Roman"/>
          <w:sz w:val="24"/>
          <w:szCs w:val="24"/>
          <w:lang w:val="en-US"/>
        </w:rPr>
        <w:t xml:space="preserve"> either these days and</w:t>
      </w:r>
      <w:r w:rsidR="000147F1" w:rsidRPr="00452EAE">
        <w:rPr>
          <w:rFonts w:cs="Times New Roman"/>
          <w:sz w:val="24"/>
          <w:szCs w:val="24"/>
          <w:lang w:val="en-US"/>
        </w:rPr>
        <w:t>/or</w:t>
      </w:r>
      <w:r w:rsidR="008C5669" w:rsidRPr="00452EAE">
        <w:rPr>
          <w:rFonts w:cs="Times New Roman"/>
          <w:sz w:val="24"/>
          <w:szCs w:val="24"/>
          <w:lang w:val="en-US"/>
        </w:rPr>
        <w:t xml:space="preserve"> in the past. By incorporating the notion of appropriateness in</w:t>
      </w:r>
      <w:r w:rsidR="00902424" w:rsidRPr="00452EAE">
        <w:rPr>
          <w:rFonts w:cs="Times New Roman"/>
          <w:sz w:val="24"/>
          <w:szCs w:val="24"/>
          <w:lang w:val="en-US"/>
        </w:rPr>
        <w:t>to</w:t>
      </w:r>
      <w:r w:rsidR="008C5669" w:rsidRPr="00452EAE">
        <w:rPr>
          <w:rFonts w:cs="Times New Roman"/>
          <w:sz w:val="24"/>
          <w:szCs w:val="24"/>
          <w:lang w:val="en-US"/>
        </w:rPr>
        <w:t xml:space="preserve"> a historical perspective</w:t>
      </w:r>
      <w:r w:rsidR="001B558D" w:rsidRPr="00452EAE">
        <w:rPr>
          <w:rFonts w:cs="Times New Roman"/>
          <w:sz w:val="24"/>
          <w:szCs w:val="24"/>
          <w:lang w:val="en-US"/>
        </w:rPr>
        <w:t>,</w:t>
      </w:r>
      <w:r w:rsidR="008C5669" w:rsidRPr="00452EAE">
        <w:rPr>
          <w:rFonts w:cs="Times New Roman"/>
          <w:sz w:val="24"/>
          <w:szCs w:val="24"/>
          <w:lang w:val="en-US"/>
        </w:rPr>
        <w:t xml:space="preserve"> learners need to explore and present their culture </w:t>
      </w:r>
      <w:r w:rsidR="001B558D" w:rsidRPr="00452EAE">
        <w:rPr>
          <w:rFonts w:cs="Times New Roman"/>
          <w:sz w:val="24"/>
          <w:szCs w:val="24"/>
          <w:lang w:val="en-US"/>
        </w:rPr>
        <w:t xml:space="preserve">to their tandem partner </w:t>
      </w:r>
      <w:r w:rsidR="00190C2D" w:rsidRPr="00452EAE">
        <w:rPr>
          <w:rFonts w:cs="Times New Roman"/>
          <w:sz w:val="24"/>
          <w:szCs w:val="24"/>
          <w:lang w:val="en-US"/>
        </w:rPr>
        <w:t>within</w:t>
      </w:r>
      <w:r w:rsidR="008C5669" w:rsidRPr="00452EAE">
        <w:rPr>
          <w:rFonts w:cs="Times New Roman"/>
          <w:sz w:val="24"/>
          <w:szCs w:val="24"/>
          <w:lang w:val="en-US"/>
        </w:rPr>
        <w:t xml:space="preserve"> a wider framework</w:t>
      </w:r>
      <w:r w:rsidR="00902424" w:rsidRPr="00452EAE">
        <w:rPr>
          <w:rFonts w:cs="Times New Roman"/>
          <w:sz w:val="24"/>
          <w:szCs w:val="24"/>
          <w:lang w:val="en-US"/>
        </w:rPr>
        <w:t>,</w:t>
      </w:r>
      <w:r w:rsidR="001B558D" w:rsidRPr="00452EAE">
        <w:rPr>
          <w:rFonts w:cs="Times New Roman"/>
          <w:sz w:val="24"/>
          <w:szCs w:val="24"/>
          <w:lang w:val="en-US"/>
        </w:rPr>
        <w:t xml:space="preserve"> </w:t>
      </w:r>
      <w:r w:rsidR="000147F1" w:rsidRPr="00452EAE">
        <w:rPr>
          <w:rFonts w:cs="Times New Roman"/>
          <w:sz w:val="24"/>
          <w:szCs w:val="24"/>
          <w:lang w:val="en-US"/>
        </w:rPr>
        <w:t>t</w:t>
      </w:r>
      <w:r w:rsidR="00902424" w:rsidRPr="00452EAE">
        <w:rPr>
          <w:rFonts w:cs="Times New Roman"/>
          <w:sz w:val="24"/>
          <w:szCs w:val="24"/>
          <w:lang w:val="en-US"/>
        </w:rPr>
        <w:t xml:space="preserve">hereby heightening awareness </w:t>
      </w:r>
      <w:r w:rsidR="000147F1" w:rsidRPr="00452EAE">
        <w:rPr>
          <w:rFonts w:cs="Times New Roman"/>
          <w:sz w:val="24"/>
          <w:szCs w:val="24"/>
          <w:lang w:val="en-US"/>
        </w:rPr>
        <w:t>both</w:t>
      </w:r>
      <w:r w:rsidR="00902424" w:rsidRPr="00452EAE">
        <w:rPr>
          <w:rFonts w:cs="Times New Roman"/>
          <w:sz w:val="24"/>
          <w:szCs w:val="24"/>
          <w:lang w:val="en-US"/>
        </w:rPr>
        <w:t xml:space="preserve"> of</w:t>
      </w:r>
      <w:r w:rsidR="000147F1" w:rsidRPr="00452EAE">
        <w:rPr>
          <w:rFonts w:cs="Times New Roman"/>
          <w:sz w:val="24"/>
          <w:szCs w:val="24"/>
          <w:lang w:val="en-US"/>
        </w:rPr>
        <w:t xml:space="preserve"> their own and the target culture in the image.</w:t>
      </w:r>
    </w:p>
    <w:p w14:paraId="78C40D48" w14:textId="490666AA" w:rsidR="00074A22" w:rsidRPr="00452EAE" w:rsidRDefault="0061029E" w:rsidP="00784DEC">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By the same token, t</w:t>
      </w:r>
      <w:r w:rsidR="007412C5" w:rsidRPr="00452EAE">
        <w:rPr>
          <w:rFonts w:cs="Times New Roman"/>
          <w:sz w:val="24"/>
          <w:szCs w:val="24"/>
          <w:lang w:val="en-US"/>
        </w:rPr>
        <w:t>o promote</w:t>
      </w:r>
      <w:r w:rsidR="00583C41" w:rsidRPr="00452EAE">
        <w:rPr>
          <w:rFonts w:cs="Times New Roman"/>
          <w:sz w:val="24"/>
          <w:szCs w:val="24"/>
          <w:lang w:val="en-US"/>
        </w:rPr>
        <w:t xml:space="preserve"> awareness of </w:t>
      </w:r>
      <w:r w:rsidR="009A53EC" w:rsidRPr="00452EAE">
        <w:rPr>
          <w:rFonts w:cs="Times New Roman"/>
          <w:sz w:val="24"/>
          <w:szCs w:val="24"/>
          <w:lang w:val="en-US"/>
        </w:rPr>
        <w:t>self</w:t>
      </w:r>
      <w:r w:rsidR="005279CF" w:rsidRPr="00452EAE">
        <w:rPr>
          <w:rFonts w:cs="Times New Roman"/>
          <w:sz w:val="24"/>
          <w:szCs w:val="24"/>
          <w:lang w:val="en-US"/>
        </w:rPr>
        <w:t xml:space="preserve">, one’s </w:t>
      </w:r>
      <w:r w:rsidR="00902424" w:rsidRPr="00452EAE">
        <w:rPr>
          <w:rFonts w:cs="Times New Roman"/>
          <w:sz w:val="24"/>
          <w:szCs w:val="24"/>
          <w:lang w:val="en-US"/>
        </w:rPr>
        <w:t xml:space="preserve">own </w:t>
      </w:r>
      <w:r w:rsidR="005279CF" w:rsidRPr="00452EAE">
        <w:rPr>
          <w:rFonts w:cs="Times New Roman"/>
          <w:sz w:val="24"/>
          <w:szCs w:val="24"/>
          <w:lang w:val="en-US"/>
        </w:rPr>
        <w:t>culture an</w:t>
      </w:r>
      <w:r w:rsidR="00583C41" w:rsidRPr="00452EAE">
        <w:rPr>
          <w:rFonts w:cs="Times New Roman"/>
          <w:sz w:val="24"/>
          <w:szCs w:val="24"/>
          <w:lang w:val="en-US"/>
        </w:rPr>
        <w:t xml:space="preserve">d </w:t>
      </w:r>
      <w:r w:rsidR="000147F1" w:rsidRPr="00452EAE">
        <w:rPr>
          <w:rFonts w:cs="Times New Roman"/>
          <w:sz w:val="24"/>
          <w:szCs w:val="24"/>
          <w:lang w:val="en-US"/>
        </w:rPr>
        <w:t>other people’s cultures</w:t>
      </w:r>
      <w:r w:rsidR="00583C41" w:rsidRPr="00452EAE">
        <w:rPr>
          <w:rFonts w:cs="Times New Roman"/>
          <w:sz w:val="24"/>
          <w:szCs w:val="24"/>
          <w:lang w:val="en-US"/>
        </w:rPr>
        <w:t>, it is possible to</w:t>
      </w:r>
      <w:r w:rsidR="00902424" w:rsidRPr="00452EAE">
        <w:rPr>
          <w:rFonts w:cs="Times New Roman"/>
          <w:sz w:val="24"/>
          <w:szCs w:val="24"/>
          <w:lang w:val="en-US"/>
        </w:rPr>
        <w:t xml:space="preserve"> use the </w:t>
      </w:r>
      <w:r w:rsidR="00902424" w:rsidRPr="00452EAE">
        <w:rPr>
          <w:rFonts w:cs="Times New Roman"/>
          <w:i/>
          <w:sz w:val="24"/>
          <w:szCs w:val="24"/>
          <w:lang w:val="en-US"/>
        </w:rPr>
        <w:t>AIEVM</w:t>
      </w:r>
      <w:r w:rsidR="00583C41" w:rsidRPr="00452EAE">
        <w:rPr>
          <w:rFonts w:cs="Times New Roman"/>
          <w:sz w:val="24"/>
          <w:szCs w:val="24"/>
          <w:lang w:val="en-US"/>
        </w:rPr>
        <w:t xml:space="preserve"> </w:t>
      </w:r>
      <w:r w:rsidR="00B41A18" w:rsidRPr="00452EAE">
        <w:rPr>
          <w:rFonts w:cs="Times New Roman"/>
          <w:sz w:val="24"/>
          <w:szCs w:val="24"/>
          <w:lang w:val="en-US"/>
        </w:rPr>
        <w:t>to consider</w:t>
      </w:r>
      <w:r w:rsidR="000147F1" w:rsidRPr="00452EAE">
        <w:rPr>
          <w:rFonts w:cs="Times New Roman"/>
          <w:sz w:val="24"/>
          <w:szCs w:val="24"/>
          <w:lang w:val="en-US"/>
        </w:rPr>
        <w:t xml:space="preserve"> specific aspects of ‘otherness’</w:t>
      </w:r>
      <w:r w:rsidR="00902424" w:rsidRPr="00452EAE">
        <w:rPr>
          <w:rFonts w:cs="Times New Roman"/>
          <w:sz w:val="24"/>
          <w:szCs w:val="24"/>
          <w:lang w:val="en-US"/>
        </w:rPr>
        <w:t>. F</w:t>
      </w:r>
      <w:r w:rsidR="009A53EC" w:rsidRPr="00452EAE">
        <w:rPr>
          <w:rFonts w:cs="Times New Roman"/>
          <w:sz w:val="24"/>
          <w:szCs w:val="24"/>
          <w:lang w:val="en-US"/>
        </w:rPr>
        <w:t xml:space="preserve">or </w:t>
      </w:r>
      <w:r w:rsidR="009A1E44" w:rsidRPr="00452EAE">
        <w:rPr>
          <w:rFonts w:cs="Times New Roman"/>
          <w:sz w:val="24"/>
          <w:szCs w:val="24"/>
          <w:lang w:val="en-US"/>
        </w:rPr>
        <w:t>example</w:t>
      </w:r>
      <w:r w:rsidR="009A53EC" w:rsidRPr="00452EAE">
        <w:rPr>
          <w:rFonts w:cs="Times New Roman"/>
          <w:sz w:val="24"/>
          <w:szCs w:val="24"/>
          <w:lang w:val="en-US"/>
        </w:rPr>
        <w:t xml:space="preserve">, </w:t>
      </w:r>
      <w:r w:rsidR="001B3218" w:rsidRPr="00452EAE">
        <w:rPr>
          <w:rFonts w:cs="Times New Roman"/>
          <w:sz w:val="24"/>
          <w:szCs w:val="24"/>
          <w:lang w:val="en-US"/>
        </w:rPr>
        <w:t xml:space="preserve">tandem partners may discuss their </w:t>
      </w:r>
      <w:r w:rsidR="009A53EC" w:rsidRPr="00452EAE">
        <w:rPr>
          <w:rFonts w:cs="Times New Roman"/>
          <w:sz w:val="24"/>
          <w:szCs w:val="24"/>
          <w:lang w:val="en-US"/>
        </w:rPr>
        <w:t>first experiences of otherness through image</w:t>
      </w:r>
      <w:r w:rsidR="00B04C33" w:rsidRPr="00452EAE">
        <w:rPr>
          <w:rFonts w:cs="Times New Roman"/>
          <w:sz w:val="24"/>
          <w:szCs w:val="24"/>
          <w:lang w:val="en-US"/>
        </w:rPr>
        <w:t>s</w:t>
      </w:r>
      <w:r w:rsidR="009A53EC" w:rsidRPr="00452EAE">
        <w:rPr>
          <w:rFonts w:cs="Times New Roman"/>
          <w:sz w:val="24"/>
          <w:szCs w:val="24"/>
          <w:lang w:val="en-US"/>
        </w:rPr>
        <w:t xml:space="preserve">, </w:t>
      </w:r>
      <w:r w:rsidR="00B04C33" w:rsidRPr="00452EAE">
        <w:rPr>
          <w:rFonts w:cs="Times New Roman"/>
          <w:sz w:val="24"/>
          <w:szCs w:val="24"/>
          <w:lang w:val="en-US"/>
        </w:rPr>
        <w:t>how otherness m</w:t>
      </w:r>
      <w:r w:rsidR="001735F2" w:rsidRPr="00452EAE">
        <w:rPr>
          <w:rFonts w:cs="Times New Roman"/>
          <w:sz w:val="24"/>
          <w:szCs w:val="24"/>
          <w:lang w:val="en-US"/>
        </w:rPr>
        <w:t xml:space="preserve">ay be portrayed in local images, </w:t>
      </w:r>
      <w:r w:rsidR="009A53EC" w:rsidRPr="00452EAE">
        <w:rPr>
          <w:rFonts w:cs="Times New Roman"/>
          <w:sz w:val="24"/>
          <w:szCs w:val="24"/>
          <w:lang w:val="en-US"/>
        </w:rPr>
        <w:t>or the most recent</w:t>
      </w:r>
      <w:r w:rsidR="009759D7" w:rsidRPr="00452EAE">
        <w:rPr>
          <w:rFonts w:cs="Times New Roman"/>
          <w:sz w:val="24"/>
          <w:szCs w:val="24"/>
          <w:lang w:val="en-US"/>
        </w:rPr>
        <w:t>, the most impartial/partial,</w:t>
      </w:r>
      <w:r w:rsidR="009A53EC" w:rsidRPr="00452EAE">
        <w:rPr>
          <w:rFonts w:cs="Times New Roman"/>
          <w:sz w:val="24"/>
          <w:szCs w:val="24"/>
          <w:lang w:val="en-US"/>
        </w:rPr>
        <w:t xml:space="preserve"> or</w:t>
      </w:r>
      <w:r w:rsidR="009759D7" w:rsidRPr="00452EAE">
        <w:rPr>
          <w:rFonts w:cs="Times New Roman"/>
          <w:sz w:val="24"/>
          <w:szCs w:val="24"/>
          <w:lang w:val="en-US"/>
        </w:rPr>
        <w:t xml:space="preserve"> the</w:t>
      </w:r>
      <w:r w:rsidR="009A53EC" w:rsidRPr="00452EAE">
        <w:rPr>
          <w:rFonts w:cs="Times New Roman"/>
          <w:sz w:val="24"/>
          <w:szCs w:val="24"/>
          <w:lang w:val="en-US"/>
        </w:rPr>
        <w:t xml:space="preserve"> </w:t>
      </w:r>
      <w:r w:rsidR="009759D7" w:rsidRPr="00452EAE">
        <w:rPr>
          <w:rFonts w:cs="Times New Roman"/>
          <w:sz w:val="24"/>
          <w:szCs w:val="24"/>
          <w:lang w:val="en-US"/>
        </w:rPr>
        <w:t>most</w:t>
      </w:r>
      <w:r w:rsidR="009A53EC" w:rsidRPr="00452EAE">
        <w:rPr>
          <w:rFonts w:cs="Times New Roman"/>
          <w:sz w:val="24"/>
          <w:szCs w:val="24"/>
          <w:lang w:val="en-US"/>
        </w:rPr>
        <w:t xml:space="preserve"> thought-provoking</w:t>
      </w:r>
      <w:r w:rsidR="005279CF" w:rsidRPr="00452EAE">
        <w:rPr>
          <w:rFonts w:cs="Times New Roman"/>
          <w:sz w:val="24"/>
          <w:szCs w:val="24"/>
          <w:lang w:val="en-US"/>
        </w:rPr>
        <w:t xml:space="preserve"> image</w:t>
      </w:r>
      <w:r w:rsidR="009A53EC" w:rsidRPr="00452EAE">
        <w:rPr>
          <w:rFonts w:cs="Times New Roman"/>
          <w:sz w:val="24"/>
          <w:szCs w:val="24"/>
          <w:lang w:val="en-US"/>
        </w:rPr>
        <w:t xml:space="preserve"> of otherness </w:t>
      </w:r>
      <w:r w:rsidR="005279CF" w:rsidRPr="00452EAE">
        <w:rPr>
          <w:rFonts w:cs="Times New Roman"/>
          <w:sz w:val="24"/>
          <w:szCs w:val="24"/>
          <w:lang w:val="en-US"/>
        </w:rPr>
        <w:t>portrayed by</w:t>
      </w:r>
      <w:r w:rsidR="009A53EC" w:rsidRPr="00452EAE">
        <w:rPr>
          <w:rFonts w:cs="Times New Roman"/>
          <w:sz w:val="24"/>
          <w:szCs w:val="24"/>
          <w:lang w:val="en-US"/>
        </w:rPr>
        <w:t xml:space="preserve"> visual media about a “distant or faraway other”. </w:t>
      </w:r>
    </w:p>
    <w:p w14:paraId="5723B5C4" w14:textId="537D5A3B" w:rsidR="003E0F64" w:rsidRPr="00452EAE" w:rsidRDefault="00A639D4" w:rsidP="003E0F64">
      <w:pPr>
        <w:spacing w:beforeLines="60" w:before="144" w:afterLines="60" w:after="144" w:line="360" w:lineRule="auto"/>
        <w:jc w:val="both"/>
        <w:rPr>
          <w:rFonts w:cs="Times New Roman"/>
          <w:sz w:val="24"/>
          <w:szCs w:val="24"/>
          <w:lang w:val="en-US"/>
        </w:rPr>
      </w:pPr>
      <w:r w:rsidRPr="00452EAE">
        <w:rPr>
          <w:rFonts w:cs="Times New Roman"/>
          <w:sz w:val="24"/>
          <w:szCs w:val="24"/>
          <w:lang w:val="en-US"/>
        </w:rPr>
        <w:lastRenderedPageBreak/>
        <w:t xml:space="preserve">Both </w:t>
      </w:r>
      <w:r w:rsidR="00910A73" w:rsidRPr="00452EAE">
        <w:rPr>
          <w:rFonts w:cs="Times New Roman"/>
          <w:sz w:val="24"/>
          <w:szCs w:val="24"/>
          <w:lang w:val="en-US"/>
        </w:rPr>
        <w:t>online during the exchange as well as</w:t>
      </w:r>
      <w:r w:rsidRPr="00452EAE">
        <w:rPr>
          <w:rFonts w:cs="Times New Roman"/>
          <w:sz w:val="24"/>
          <w:szCs w:val="24"/>
          <w:lang w:val="en-US"/>
        </w:rPr>
        <w:t xml:space="preserve"> and in the debriefing conducted in</w:t>
      </w:r>
      <w:r w:rsidR="00910A73" w:rsidRPr="00452EAE">
        <w:rPr>
          <w:rFonts w:cs="Times New Roman"/>
          <w:sz w:val="24"/>
          <w:szCs w:val="24"/>
          <w:lang w:val="en-US"/>
        </w:rPr>
        <w:t xml:space="preserve"> the individual </w:t>
      </w:r>
      <w:r w:rsidRPr="00452EAE">
        <w:rPr>
          <w:rFonts w:cs="Times New Roman"/>
          <w:sz w:val="24"/>
          <w:szCs w:val="24"/>
          <w:lang w:val="en-US"/>
        </w:rPr>
        <w:t>class</w:t>
      </w:r>
      <w:r w:rsidR="00910A73" w:rsidRPr="00452EAE">
        <w:rPr>
          <w:rFonts w:cs="Times New Roman"/>
          <w:sz w:val="24"/>
          <w:szCs w:val="24"/>
          <w:lang w:val="en-US"/>
        </w:rPr>
        <w:t>es</w:t>
      </w:r>
      <w:r w:rsidRPr="00452EAE">
        <w:rPr>
          <w:rFonts w:cs="Times New Roman"/>
          <w:sz w:val="24"/>
          <w:szCs w:val="24"/>
          <w:lang w:val="en-US"/>
        </w:rPr>
        <w:t xml:space="preserve">, participants in this study </w:t>
      </w:r>
      <w:r w:rsidR="00AC4667" w:rsidRPr="00452EAE">
        <w:rPr>
          <w:rFonts w:cs="Times New Roman"/>
          <w:sz w:val="24"/>
          <w:szCs w:val="24"/>
          <w:lang w:val="en-US"/>
        </w:rPr>
        <w:t>wondered</w:t>
      </w:r>
      <w:r w:rsidRPr="00452EAE">
        <w:rPr>
          <w:rFonts w:cs="Times New Roman"/>
          <w:sz w:val="24"/>
          <w:szCs w:val="24"/>
          <w:lang w:val="en-US"/>
        </w:rPr>
        <w:t xml:space="preserve"> whether </w:t>
      </w:r>
      <w:r w:rsidR="001B3218" w:rsidRPr="00452EAE">
        <w:rPr>
          <w:rFonts w:cs="Times New Roman"/>
          <w:sz w:val="24"/>
          <w:szCs w:val="24"/>
          <w:lang w:val="en-US"/>
        </w:rPr>
        <w:t>their</w:t>
      </w:r>
      <w:r w:rsidRPr="00452EAE">
        <w:rPr>
          <w:rFonts w:cs="Times New Roman"/>
          <w:sz w:val="24"/>
          <w:szCs w:val="24"/>
          <w:lang w:val="en-US"/>
        </w:rPr>
        <w:t xml:space="preserve"> tandem partner</w:t>
      </w:r>
      <w:r w:rsidR="001B3218" w:rsidRPr="00452EAE">
        <w:rPr>
          <w:rFonts w:cs="Times New Roman"/>
          <w:sz w:val="24"/>
          <w:szCs w:val="24"/>
          <w:lang w:val="en-US"/>
        </w:rPr>
        <w:t xml:space="preserve"> expressed their own</w:t>
      </w:r>
      <w:r w:rsidRPr="00452EAE">
        <w:rPr>
          <w:rFonts w:cs="Times New Roman"/>
          <w:sz w:val="24"/>
          <w:szCs w:val="24"/>
          <w:lang w:val="en-US"/>
        </w:rPr>
        <w:t xml:space="preserve"> perspective or whether </w:t>
      </w:r>
      <w:r w:rsidR="001B3218" w:rsidRPr="00452EAE">
        <w:rPr>
          <w:rFonts w:cs="Times New Roman"/>
          <w:sz w:val="24"/>
          <w:szCs w:val="24"/>
          <w:lang w:val="en-US"/>
        </w:rPr>
        <w:t xml:space="preserve">this perspective reflected </w:t>
      </w:r>
      <w:r w:rsidRPr="00452EAE">
        <w:rPr>
          <w:rFonts w:cs="Times New Roman"/>
          <w:sz w:val="24"/>
          <w:szCs w:val="24"/>
          <w:lang w:val="en-US"/>
        </w:rPr>
        <w:t xml:space="preserve">a broader sociocultural stance. </w:t>
      </w:r>
      <w:r w:rsidR="00AC4667" w:rsidRPr="00452EAE">
        <w:rPr>
          <w:rFonts w:cs="Times New Roman"/>
          <w:sz w:val="24"/>
          <w:szCs w:val="24"/>
          <w:lang w:val="en-US"/>
        </w:rPr>
        <w:t>P</w:t>
      </w:r>
      <w:r w:rsidRPr="00452EAE">
        <w:rPr>
          <w:rFonts w:cs="Times New Roman"/>
          <w:sz w:val="24"/>
          <w:szCs w:val="24"/>
          <w:lang w:val="en-US"/>
        </w:rPr>
        <w:t xml:space="preserve">artners may look into both the individual and the collective conception of otherness by filling in the </w:t>
      </w:r>
      <w:r w:rsidRPr="00452EAE">
        <w:rPr>
          <w:rFonts w:cs="Times New Roman"/>
          <w:i/>
          <w:sz w:val="24"/>
          <w:szCs w:val="24"/>
          <w:lang w:val="en-US"/>
        </w:rPr>
        <w:t>AIEVM</w:t>
      </w:r>
      <w:r w:rsidRPr="00452EAE">
        <w:rPr>
          <w:rFonts w:cs="Times New Roman"/>
          <w:sz w:val="24"/>
          <w:szCs w:val="24"/>
          <w:lang w:val="en-US"/>
        </w:rPr>
        <w:t xml:space="preserve"> individually and then inviting</w:t>
      </w:r>
      <w:r w:rsidR="00224169" w:rsidRPr="00452EAE">
        <w:rPr>
          <w:rFonts w:cs="Times New Roman"/>
          <w:sz w:val="24"/>
          <w:szCs w:val="24"/>
          <w:lang w:val="en-US"/>
        </w:rPr>
        <w:t xml:space="preserve"> family or friends</w:t>
      </w:r>
      <w:r w:rsidRPr="00452EAE">
        <w:rPr>
          <w:rFonts w:cs="Times New Roman"/>
          <w:sz w:val="24"/>
          <w:szCs w:val="24"/>
          <w:lang w:val="en-US"/>
        </w:rPr>
        <w:t xml:space="preserve"> to comment on </w:t>
      </w:r>
      <w:r w:rsidR="001B3218" w:rsidRPr="00452EAE">
        <w:rPr>
          <w:rFonts w:cs="Times New Roman"/>
          <w:sz w:val="24"/>
          <w:szCs w:val="24"/>
          <w:lang w:val="en-US"/>
        </w:rPr>
        <w:t>their</w:t>
      </w:r>
      <w:r w:rsidR="00AC4667" w:rsidRPr="00452EAE">
        <w:rPr>
          <w:rFonts w:cs="Times New Roman"/>
          <w:sz w:val="24"/>
          <w:szCs w:val="24"/>
          <w:lang w:val="en-US"/>
        </w:rPr>
        <w:t xml:space="preserve"> </w:t>
      </w:r>
      <w:r w:rsidR="008E6BD0" w:rsidRPr="00452EAE">
        <w:rPr>
          <w:rFonts w:cs="Times New Roman"/>
          <w:sz w:val="24"/>
          <w:szCs w:val="24"/>
          <w:lang w:val="en-US"/>
        </w:rPr>
        <w:t>understanding</w:t>
      </w:r>
      <w:r w:rsidRPr="00452EAE">
        <w:rPr>
          <w:rFonts w:cs="Times New Roman"/>
          <w:sz w:val="24"/>
          <w:szCs w:val="24"/>
          <w:lang w:val="en-US"/>
        </w:rPr>
        <w:t xml:space="preserve"> of otherness</w:t>
      </w:r>
      <w:r w:rsidR="005D7E6D" w:rsidRPr="00452EAE">
        <w:rPr>
          <w:rFonts w:cs="Times New Roman"/>
          <w:sz w:val="24"/>
          <w:szCs w:val="24"/>
          <w:lang w:val="en-US"/>
        </w:rPr>
        <w:t xml:space="preserve"> as </w:t>
      </w:r>
      <w:r w:rsidR="00AC4667" w:rsidRPr="00452EAE">
        <w:rPr>
          <w:rFonts w:cs="Times New Roman"/>
          <w:sz w:val="24"/>
          <w:szCs w:val="24"/>
          <w:lang w:val="en-US"/>
        </w:rPr>
        <w:t>conveyed</w:t>
      </w:r>
      <w:r w:rsidR="005D7E6D" w:rsidRPr="00452EAE">
        <w:rPr>
          <w:rFonts w:cs="Times New Roman"/>
          <w:sz w:val="24"/>
          <w:szCs w:val="24"/>
          <w:lang w:val="en-US"/>
        </w:rPr>
        <w:t xml:space="preserve"> in their </w:t>
      </w:r>
      <w:r w:rsidR="005D7E6D" w:rsidRPr="00452EAE">
        <w:rPr>
          <w:rFonts w:cs="Times New Roman"/>
          <w:i/>
          <w:sz w:val="24"/>
          <w:szCs w:val="24"/>
          <w:lang w:val="en-US"/>
        </w:rPr>
        <w:t>AIEVM</w:t>
      </w:r>
      <w:r w:rsidRPr="00452EAE">
        <w:rPr>
          <w:rFonts w:cs="Times New Roman"/>
          <w:sz w:val="24"/>
          <w:szCs w:val="24"/>
          <w:lang w:val="en-US"/>
        </w:rPr>
        <w:t xml:space="preserve">. </w:t>
      </w:r>
      <w:r w:rsidR="008E6BD0" w:rsidRPr="00452EAE">
        <w:rPr>
          <w:rFonts w:cs="Times New Roman"/>
          <w:sz w:val="24"/>
          <w:szCs w:val="24"/>
          <w:lang w:val="en-US"/>
        </w:rPr>
        <w:t>The ensuing</w:t>
      </w:r>
      <w:r w:rsidR="00AC4667" w:rsidRPr="00452EAE">
        <w:rPr>
          <w:rFonts w:cs="Times New Roman"/>
          <w:sz w:val="24"/>
          <w:szCs w:val="24"/>
          <w:lang w:val="en-US"/>
        </w:rPr>
        <w:t xml:space="preserve"> tandem</w:t>
      </w:r>
      <w:r w:rsidR="008E6BD0" w:rsidRPr="00452EAE">
        <w:rPr>
          <w:rFonts w:cs="Times New Roman"/>
          <w:sz w:val="24"/>
          <w:szCs w:val="24"/>
          <w:lang w:val="en-US"/>
        </w:rPr>
        <w:t xml:space="preserve"> debate would </w:t>
      </w:r>
      <w:r w:rsidR="001B3218" w:rsidRPr="00452EAE">
        <w:rPr>
          <w:rFonts w:cs="Times New Roman"/>
          <w:sz w:val="24"/>
          <w:szCs w:val="24"/>
          <w:lang w:val="en-US"/>
        </w:rPr>
        <w:t>thereby</w:t>
      </w:r>
      <w:r w:rsidR="008E6BD0" w:rsidRPr="00452EAE">
        <w:rPr>
          <w:rFonts w:cs="Times New Roman"/>
          <w:sz w:val="24"/>
          <w:szCs w:val="24"/>
          <w:lang w:val="en-US"/>
        </w:rPr>
        <w:t xml:space="preserve"> raise issues of individual v</w:t>
      </w:r>
      <w:r w:rsidR="001B3218" w:rsidRPr="00452EAE">
        <w:rPr>
          <w:rFonts w:cs="Times New Roman"/>
          <w:sz w:val="24"/>
          <w:szCs w:val="24"/>
          <w:lang w:val="en-US"/>
        </w:rPr>
        <w:t>ersus</w:t>
      </w:r>
      <w:r w:rsidR="008E6BD0" w:rsidRPr="00452EAE">
        <w:rPr>
          <w:rFonts w:cs="Times New Roman"/>
          <w:sz w:val="24"/>
          <w:szCs w:val="24"/>
          <w:lang w:val="en-US"/>
        </w:rPr>
        <w:t xml:space="preserve"> collective interpretation of otherness</w:t>
      </w:r>
      <w:r w:rsidR="0061029E" w:rsidRPr="00452EAE">
        <w:rPr>
          <w:rFonts w:cs="Times New Roman"/>
          <w:sz w:val="24"/>
          <w:szCs w:val="24"/>
          <w:lang w:val="en-US"/>
        </w:rPr>
        <w:t xml:space="preserve"> in both partners’ communities</w:t>
      </w:r>
      <w:r w:rsidR="008E6BD0" w:rsidRPr="00452EAE">
        <w:rPr>
          <w:rFonts w:cs="Times New Roman"/>
          <w:sz w:val="24"/>
          <w:szCs w:val="24"/>
          <w:lang w:val="en-US"/>
        </w:rPr>
        <w:t>.</w:t>
      </w:r>
    </w:p>
    <w:p w14:paraId="10F40AE3" w14:textId="21F8A74F" w:rsidR="001174DC" w:rsidRPr="00452EAE" w:rsidRDefault="003E0F64" w:rsidP="00813F04">
      <w:pPr>
        <w:spacing w:beforeLines="60" w:before="144" w:afterLines="60" w:after="144" w:line="360" w:lineRule="auto"/>
        <w:jc w:val="both"/>
        <w:rPr>
          <w:rFonts w:cs="Times New Roman"/>
          <w:sz w:val="24"/>
          <w:szCs w:val="24"/>
          <w:lang w:val="en-US"/>
        </w:rPr>
      </w:pPr>
      <w:r w:rsidRPr="00452EAE">
        <w:rPr>
          <w:rFonts w:cs="Times New Roman"/>
          <w:sz w:val="24"/>
          <w:szCs w:val="24"/>
          <w:lang w:val="en-US"/>
        </w:rPr>
        <w:t xml:space="preserve">Finally, the </w:t>
      </w:r>
      <w:r w:rsidR="001B3218" w:rsidRPr="00452EAE">
        <w:rPr>
          <w:rFonts w:cs="Times New Roman"/>
          <w:sz w:val="24"/>
          <w:szCs w:val="24"/>
          <w:lang w:val="en-US"/>
        </w:rPr>
        <w:t xml:space="preserve">benefit of OIE for </w:t>
      </w:r>
      <w:r w:rsidRPr="00452EAE">
        <w:rPr>
          <w:rFonts w:cs="Times New Roman"/>
          <w:sz w:val="24"/>
          <w:szCs w:val="24"/>
          <w:lang w:val="en-US"/>
        </w:rPr>
        <w:t>develop</w:t>
      </w:r>
      <w:r w:rsidR="001B3218" w:rsidRPr="00452EAE">
        <w:rPr>
          <w:rFonts w:cs="Times New Roman"/>
          <w:sz w:val="24"/>
          <w:szCs w:val="24"/>
          <w:lang w:val="en-US"/>
        </w:rPr>
        <w:t>ing intercultural and visual media competence depends to a large extent on</w:t>
      </w:r>
      <w:r w:rsidR="00224169" w:rsidRPr="00452EAE">
        <w:rPr>
          <w:rFonts w:cs="Times New Roman"/>
          <w:sz w:val="24"/>
          <w:szCs w:val="24"/>
          <w:lang w:val="en-US"/>
        </w:rPr>
        <w:t xml:space="preserve"> </w:t>
      </w:r>
      <w:r w:rsidR="001B3218" w:rsidRPr="00452EAE">
        <w:rPr>
          <w:rFonts w:cs="Times New Roman"/>
          <w:sz w:val="24"/>
          <w:szCs w:val="24"/>
          <w:lang w:val="en-US"/>
        </w:rPr>
        <w:t>engagement</w:t>
      </w:r>
      <w:r w:rsidR="0023519A" w:rsidRPr="00452EAE">
        <w:rPr>
          <w:rFonts w:cs="Times New Roman"/>
          <w:sz w:val="24"/>
          <w:szCs w:val="24"/>
          <w:lang w:val="en-US"/>
        </w:rPr>
        <w:t xml:space="preserve"> </w:t>
      </w:r>
      <w:r w:rsidR="00B07665" w:rsidRPr="00452EAE">
        <w:rPr>
          <w:rFonts w:cs="Times New Roman"/>
          <w:sz w:val="24"/>
          <w:szCs w:val="24"/>
          <w:lang w:val="en-US"/>
        </w:rPr>
        <w:t xml:space="preserve">on the part </w:t>
      </w:r>
      <w:r w:rsidR="0023519A" w:rsidRPr="00452EAE">
        <w:rPr>
          <w:rFonts w:cs="Times New Roman"/>
          <w:sz w:val="24"/>
          <w:szCs w:val="24"/>
          <w:lang w:val="en-US"/>
        </w:rPr>
        <w:t>of both tandem partners. T</w:t>
      </w:r>
      <w:r w:rsidR="000F3DFC" w:rsidRPr="00452EAE">
        <w:rPr>
          <w:rFonts w:cs="Times New Roman"/>
          <w:sz w:val="24"/>
          <w:szCs w:val="24"/>
          <w:lang w:val="en-US"/>
        </w:rPr>
        <w:t xml:space="preserve">o minimize the </w:t>
      </w:r>
      <w:r w:rsidR="0023519A" w:rsidRPr="00452EAE">
        <w:rPr>
          <w:rFonts w:cs="Times New Roman"/>
          <w:sz w:val="24"/>
          <w:szCs w:val="24"/>
          <w:lang w:val="en-US"/>
        </w:rPr>
        <w:t>effects caused by</w:t>
      </w:r>
      <w:r w:rsidR="000F3DFC" w:rsidRPr="00452EAE">
        <w:rPr>
          <w:rFonts w:cs="Times New Roman"/>
          <w:sz w:val="24"/>
          <w:szCs w:val="24"/>
          <w:lang w:val="en-US"/>
        </w:rPr>
        <w:t xml:space="preserve"> </w:t>
      </w:r>
      <w:r w:rsidR="0023519A" w:rsidRPr="00452EAE">
        <w:rPr>
          <w:rFonts w:cs="Times New Roman"/>
          <w:sz w:val="24"/>
          <w:szCs w:val="24"/>
          <w:lang w:val="en-US"/>
        </w:rPr>
        <w:t xml:space="preserve">one tandem partner’s </w:t>
      </w:r>
      <w:r w:rsidR="001B3218" w:rsidRPr="00452EAE">
        <w:rPr>
          <w:rFonts w:cs="Times New Roman"/>
          <w:sz w:val="24"/>
          <w:szCs w:val="24"/>
          <w:lang w:val="en-US"/>
        </w:rPr>
        <w:t>lack of involvement in</w:t>
      </w:r>
      <w:r w:rsidR="00B07665" w:rsidRPr="00452EAE">
        <w:rPr>
          <w:rFonts w:cs="Times New Roman"/>
          <w:sz w:val="24"/>
          <w:szCs w:val="24"/>
          <w:lang w:val="en-US"/>
        </w:rPr>
        <w:t xml:space="preserve"> the task, </w:t>
      </w:r>
      <w:r w:rsidR="0023519A" w:rsidRPr="00452EAE">
        <w:rPr>
          <w:rFonts w:cs="Times New Roman"/>
          <w:sz w:val="24"/>
          <w:szCs w:val="24"/>
          <w:lang w:val="en-US"/>
        </w:rPr>
        <w:t xml:space="preserve">language teachers may wish to </w:t>
      </w:r>
      <w:r w:rsidR="00B07665" w:rsidRPr="00452EAE">
        <w:rPr>
          <w:rFonts w:cs="Times New Roman"/>
          <w:sz w:val="24"/>
          <w:szCs w:val="24"/>
          <w:lang w:val="en-US"/>
        </w:rPr>
        <w:t>choose other grouping</w:t>
      </w:r>
      <w:r w:rsidR="001B3218" w:rsidRPr="00452EAE">
        <w:rPr>
          <w:rFonts w:cs="Times New Roman"/>
          <w:sz w:val="24"/>
          <w:szCs w:val="24"/>
          <w:lang w:val="en-US"/>
        </w:rPr>
        <w:t>s</w:t>
      </w:r>
      <w:r w:rsidR="00B07665" w:rsidRPr="00452EAE">
        <w:rPr>
          <w:rFonts w:cs="Times New Roman"/>
          <w:sz w:val="24"/>
          <w:szCs w:val="24"/>
          <w:lang w:val="en-US"/>
        </w:rPr>
        <w:t xml:space="preserve">, such as four students, two from each culture, to facilitate small group discussions rather than tandem debates and to ensure </w:t>
      </w:r>
      <w:r w:rsidR="009A1E44" w:rsidRPr="00452EAE">
        <w:rPr>
          <w:rFonts w:cs="Times New Roman"/>
          <w:sz w:val="24"/>
          <w:szCs w:val="24"/>
          <w:lang w:val="en-US"/>
        </w:rPr>
        <w:t>the exchange of</w:t>
      </w:r>
      <w:r w:rsidR="00B07665" w:rsidRPr="00452EAE">
        <w:rPr>
          <w:rFonts w:cs="Times New Roman"/>
          <w:sz w:val="24"/>
          <w:szCs w:val="24"/>
          <w:lang w:val="en-US"/>
        </w:rPr>
        <w:t xml:space="preserve"> different </w:t>
      </w:r>
      <w:r w:rsidR="00822C20" w:rsidRPr="00452EAE">
        <w:rPr>
          <w:rFonts w:cs="Times New Roman"/>
          <w:sz w:val="24"/>
          <w:szCs w:val="24"/>
          <w:lang w:val="en-US"/>
        </w:rPr>
        <w:t>perspectives</w:t>
      </w:r>
      <w:r w:rsidR="00B07665" w:rsidRPr="00452EAE">
        <w:rPr>
          <w:rFonts w:cs="Times New Roman"/>
          <w:sz w:val="24"/>
          <w:szCs w:val="24"/>
          <w:lang w:val="en-US"/>
        </w:rPr>
        <w:t>.</w:t>
      </w:r>
    </w:p>
    <w:p w14:paraId="1EA15D7C" w14:textId="68CCB977" w:rsidR="0021616F" w:rsidRPr="00452EAE" w:rsidRDefault="006B203F" w:rsidP="00653452">
      <w:pPr>
        <w:spacing w:beforeLines="60" w:before="144" w:afterLines="60" w:after="144" w:line="360" w:lineRule="auto"/>
        <w:jc w:val="both"/>
        <w:rPr>
          <w:rFonts w:cs="Times New Roman"/>
          <w:b/>
          <w:sz w:val="24"/>
          <w:szCs w:val="24"/>
          <w:lang w:val="en-US"/>
        </w:rPr>
      </w:pPr>
      <w:r w:rsidRPr="00452EAE">
        <w:rPr>
          <w:rFonts w:cs="Times New Roman"/>
          <w:b/>
          <w:sz w:val="24"/>
          <w:szCs w:val="24"/>
          <w:lang w:val="en-US"/>
        </w:rPr>
        <w:t xml:space="preserve">6. </w:t>
      </w:r>
      <w:r w:rsidR="00C72695" w:rsidRPr="00452EAE">
        <w:rPr>
          <w:rFonts w:cs="Times New Roman"/>
          <w:b/>
          <w:sz w:val="24"/>
          <w:szCs w:val="24"/>
          <w:lang w:val="en-US"/>
        </w:rPr>
        <w:t>Conclusion</w:t>
      </w:r>
    </w:p>
    <w:p w14:paraId="3E5B1E50" w14:textId="46CD9582" w:rsidR="00703346" w:rsidRPr="00452EAE" w:rsidRDefault="00277633" w:rsidP="00C603BB">
      <w:pPr>
        <w:pStyle w:val="NormalWeb"/>
        <w:shd w:val="clear" w:color="auto" w:fill="FFFFFF"/>
        <w:spacing w:beforeLines="60" w:before="144" w:beforeAutospacing="0" w:afterLines="60" w:after="144" w:afterAutospacing="0" w:line="360" w:lineRule="auto"/>
        <w:jc w:val="both"/>
        <w:rPr>
          <w:lang w:val="en-US"/>
        </w:rPr>
      </w:pPr>
      <w:r w:rsidRPr="00452EAE">
        <w:rPr>
          <w:lang w:val="en-US"/>
        </w:rPr>
        <w:t xml:space="preserve">This chapter started with the assertion that, despite </w:t>
      </w:r>
      <w:r w:rsidR="000269B3" w:rsidRPr="00452EAE">
        <w:rPr>
          <w:lang w:val="en-US"/>
        </w:rPr>
        <w:t xml:space="preserve">the </w:t>
      </w:r>
      <w:r w:rsidRPr="00452EAE">
        <w:rPr>
          <w:lang w:val="en-US"/>
        </w:rPr>
        <w:t>wide usage of visuals in</w:t>
      </w:r>
      <w:r w:rsidR="00C91ADA" w:rsidRPr="00452EAE">
        <w:rPr>
          <w:lang w:val="en-US"/>
        </w:rPr>
        <w:t xml:space="preserve"> FLE</w:t>
      </w:r>
      <w:r w:rsidR="00E137AA" w:rsidRPr="00452EAE">
        <w:rPr>
          <w:lang w:val="en-US"/>
        </w:rPr>
        <w:t>,</w:t>
      </w:r>
      <w:r w:rsidR="00FF08DC" w:rsidRPr="00452EAE">
        <w:rPr>
          <w:lang w:val="en-US"/>
        </w:rPr>
        <w:t xml:space="preserve"> </w:t>
      </w:r>
      <w:r w:rsidR="00FF08DC" w:rsidRPr="00452EAE">
        <w:rPr>
          <w:shd w:val="clear" w:color="auto" w:fill="FFFFFF"/>
          <w:lang w:val="en-US"/>
        </w:rPr>
        <w:t>visual literacy</w:t>
      </w:r>
      <w:r w:rsidRPr="00452EAE">
        <w:rPr>
          <w:shd w:val="clear" w:color="auto" w:fill="FFFFFF"/>
          <w:lang w:val="en-US"/>
        </w:rPr>
        <w:t xml:space="preserve"> </w:t>
      </w:r>
      <w:r w:rsidR="00EE5FED" w:rsidRPr="00452EAE">
        <w:rPr>
          <w:shd w:val="clear" w:color="auto" w:fill="FFFFFF"/>
          <w:lang w:val="en-US"/>
        </w:rPr>
        <w:t>pedagogy</w:t>
      </w:r>
      <w:r w:rsidR="007508E7" w:rsidRPr="00452EAE">
        <w:rPr>
          <w:shd w:val="clear" w:color="auto" w:fill="FFFFFF"/>
          <w:lang w:val="en-US"/>
        </w:rPr>
        <w:t xml:space="preserve"> as such is rarely </w:t>
      </w:r>
      <w:r w:rsidR="000F6D98" w:rsidRPr="00452EAE">
        <w:rPr>
          <w:shd w:val="clear" w:color="auto" w:fill="FFFFFF"/>
          <w:lang w:val="en-US"/>
        </w:rPr>
        <w:t>properly incorporated in</w:t>
      </w:r>
      <w:r w:rsidRPr="00452EAE">
        <w:rPr>
          <w:shd w:val="clear" w:color="auto" w:fill="FFFFFF"/>
          <w:lang w:val="en-US"/>
        </w:rPr>
        <w:t xml:space="preserve"> the teaching process. </w:t>
      </w:r>
      <w:r w:rsidR="002B1769" w:rsidRPr="00452EAE">
        <w:rPr>
          <w:shd w:val="clear" w:color="auto" w:fill="FFFFFF"/>
          <w:lang w:val="en-US"/>
        </w:rPr>
        <w:t>It</w:t>
      </w:r>
      <w:r w:rsidR="00DF1918" w:rsidRPr="00452EAE">
        <w:rPr>
          <w:shd w:val="clear" w:color="auto" w:fill="FFFFFF"/>
          <w:lang w:val="en-US"/>
        </w:rPr>
        <w:t xml:space="preserve"> proposed that</w:t>
      </w:r>
      <w:r w:rsidR="00EE5FED" w:rsidRPr="00452EAE">
        <w:rPr>
          <w:shd w:val="clear" w:color="auto" w:fill="FFFFFF"/>
          <w:lang w:val="en-US"/>
        </w:rPr>
        <w:t xml:space="preserve">, if images are understood as socio-culturally constructed “messages”, </w:t>
      </w:r>
      <w:r w:rsidR="00DF1918" w:rsidRPr="00452EAE">
        <w:rPr>
          <w:shd w:val="clear" w:color="auto" w:fill="FFFFFF"/>
          <w:lang w:val="en-US"/>
        </w:rPr>
        <w:t xml:space="preserve">visual media pedagogy might be fruitfully </w:t>
      </w:r>
      <w:r w:rsidR="000F6D98" w:rsidRPr="00452EAE">
        <w:rPr>
          <w:shd w:val="clear" w:color="auto" w:fill="FFFFFF"/>
          <w:lang w:val="en-US"/>
        </w:rPr>
        <w:t>integrated into</w:t>
      </w:r>
      <w:r w:rsidR="00EE5FED" w:rsidRPr="00452EAE">
        <w:rPr>
          <w:shd w:val="clear" w:color="auto" w:fill="FFFFFF"/>
          <w:lang w:val="en-US"/>
        </w:rPr>
        <w:t xml:space="preserve"> intercultural learning at its intersection with</w:t>
      </w:r>
      <w:r w:rsidR="00DF1918" w:rsidRPr="00452EAE">
        <w:rPr>
          <w:shd w:val="clear" w:color="auto" w:fill="FFFFFF"/>
          <w:lang w:val="en-US"/>
        </w:rPr>
        <w:t xml:space="preserve"> FLE.</w:t>
      </w:r>
      <w:r w:rsidR="00C574CC" w:rsidRPr="00452EAE">
        <w:rPr>
          <w:shd w:val="clear" w:color="auto" w:fill="FFFFFF"/>
          <w:lang w:val="en-US"/>
        </w:rPr>
        <w:t xml:space="preserve"> The </w:t>
      </w:r>
      <w:r w:rsidR="00C574CC" w:rsidRPr="00452EAE">
        <w:rPr>
          <w:i/>
          <w:shd w:val="clear" w:color="auto" w:fill="FFFFFF"/>
          <w:lang w:val="en-US"/>
        </w:rPr>
        <w:t>AIEVM</w:t>
      </w:r>
      <w:r w:rsidR="00C574CC" w:rsidRPr="00452EAE">
        <w:rPr>
          <w:shd w:val="clear" w:color="auto" w:fill="FFFFFF"/>
          <w:lang w:val="en-US"/>
        </w:rPr>
        <w:t xml:space="preserve"> was developed by the Council of Europe for </w:t>
      </w:r>
      <w:r w:rsidR="00630982" w:rsidRPr="00452EAE">
        <w:rPr>
          <w:shd w:val="clear" w:color="auto" w:fill="FFFFFF"/>
          <w:lang w:val="en-US"/>
        </w:rPr>
        <w:t xml:space="preserve">precisely </w:t>
      </w:r>
      <w:r w:rsidR="00C574CC" w:rsidRPr="00452EAE">
        <w:rPr>
          <w:shd w:val="clear" w:color="auto" w:fill="FFFFFF"/>
          <w:lang w:val="en-US"/>
        </w:rPr>
        <w:t>this purpose – i.e. to facilitate the development</w:t>
      </w:r>
      <w:r w:rsidR="00C9636E" w:rsidRPr="00452EAE">
        <w:rPr>
          <w:shd w:val="clear" w:color="auto" w:fill="FFFFFF"/>
          <w:lang w:val="en-US"/>
        </w:rPr>
        <w:t xml:space="preserve"> of</w:t>
      </w:r>
      <w:r w:rsidR="00C574CC" w:rsidRPr="00452EAE">
        <w:rPr>
          <w:shd w:val="clear" w:color="auto" w:fill="FFFFFF"/>
          <w:lang w:val="en-US"/>
        </w:rPr>
        <w:t xml:space="preserve"> intercultural and visual media competence in educational contexts, particularly in FLE</w:t>
      </w:r>
      <w:r w:rsidR="002B1769" w:rsidRPr="00452EAE">
        <w:rPr>
          <w:shd w:val="clear" w:color="auto" w:fill="FFFFFF"/>
          <w:lang w:val="en-US"/>
        </w:rPr>
        <w:t>.</w:t>
      </w:r>
      <w:r w:rsidR="005B4EC4" w:rsidRPr="00452EAE">
        <w:rPr>
          <w:lang w:val="en-US"/>
        </w:rPr>
        <w:t xml:space="preserve"> The value of the </w:t>
      </w:r>
      <w:r w:rsidR="005B4EC4" w:rsidRPr="00452EAE">
        <w:rPr>
          <w:i/>
          <w:lang w:val="en-US"/>
        </w:rPr>
        <w:t>AIEVM</w:t>
      </w:r>
      <w:r w:rsidR="005B4EC4" w:rsidRPr="00452EAE">
        <w:rPr>
          <w:lang w:val="en-US"/>
        </w:rPr>
        <w:t xml:space="preserve"> </w:t>
      </w:r>
      <w:r w:rsidR="00F95453" w:rsidRPr="00452EAE">
        <w:rPr>
          <w:lang w:val="en-US"/>
        </w:rPr>
        <w:t>lies in its</w:t>
      </w:r>
      <w:r w:rsidR="00D669FE" w:rsidRPr="00452EAE">
        <w:rPr>
          <w:lang w:val="en-US"/>
        </w:rPr>
        <w:t xml:space="preserve"> design</w:t>
      </w:r>
      <w:r w:rsidR="004F02F9" w:rsidRPr="00452EAE">
        <w:rPr>
          <w:lang w:val="en-US"/>
        </w:rPr>
        <w:t xml:space="preserve"> </w:t>
      </w:r>
      <w:r w:rsidR="00EB3263" w:rsidRPr="00452EAE">
        <w:rPr>
          <w:lang w:val="en-US"/>
        </w:rPr>
        <w:t>(the sequence</w:t>
      </w:r>
      <w:r w:rsidR="004F02F9" w:rsidRPr="00452EAE">
        <w:rPr>
          <w:lang w:val="en-US"/>
        </w:rPr>
        <w:t xml:space="preserve"> of </w:t>
      </w:r>
      <w:r w:rsidR="00EB3263" w:rsidRPr="00452EAE">
        <w:rPr>
          <w:lang w:val="en-US"/>
        </w:rPr>
        <w:t xml:space="preserve">sections, </w:t>
      </w:r>
      <w:r w:rsidR="004F02F9" w:rsidRPr="00452EAE">
        <w:rPr>
          <w:lang w:val="en-US"/>
        </w:rPr>
        <w:t>questions and prompts</w:t>
      </w:r>
      <w:r w:rsidR="00EB3263" w:rsidRPr="00452EAE">
        <w:rPr>
          <w:lang w:val="en-US"/>
        </w:rPr>
        <w:t>)</w:t>
      </w:r>
      <w:r w:rsidR="00D054AA" w:rsidRPr="00452EAE">
        <w:rPr>
          <w:lang w:val="en-US"/>
        </w:rPr>
        <w:t xml:space="preserve"> and in the theoretical framework</w:t>
      </w:r>
      <w:r w:rsidR="006173CB" w:rsidRPr="00452EAE">
        <w:rPr>
          <w:lang w:val="en-US"/>
        </w:rPr>
        <w:t xml:space="preserve"> of competence sub-sets</w:t>
      </w:r>
      <w:r w:rsidR="00D054AA" w:rsidRPr="00452EAE">
        <w:rPr>
          <w:lang w:val="en-US"/>
        </w:rPr>
        <w:t xml:space="preserve"> that </w:t>
      </w:r>
      <w:r w:rsidR="004F02F9" w:rsidRPr="00452EAE">
        <w:rPr>
          <w:lang w:val="en-US"/>
        </w:rPr>
        <w:t>underpins</w:t>
      </w:r>
      <w:r w:rsidR="00D054AA" w:rsidRPr="00452EAE">
        <w:rPr>
          <w:lang w:val="en-US"/>
        </w:rPr>
        <w:t xml:space="preserve"> </w:t>
      </w:r>
      <w:r w:rsidR="004F02F9" w:rsidRPr="00452EAE">
        <w:rPr>
          <w:lang w:val="en-US"/>
        </w:rPr>
        <w:t>the design</w:t>
      </w:r>
      <w:r w:rsidR="00D054AA" w:rsidRPr="00452EAE">
        <w:rPr>
          <w:lang w:val="en-US"/>
        </w:rPr>
        <w:t>.</w:t>
      </w:r>
      <w:r w:rsidR="009C0B56" w:rsidRPr="00452EAE">
        <w:rPr>
          <w:lang w:val="en-US"/>
        </w:rPr>
        <w:t xml:space="preserve"> </w:t>
      </w:r>
      <w:r w:rsidR="004F02F9" w:rsidRPr="00452EAE">
        <w:rPr>
          <w:lang w:val="en-US"/>
        </w:rPr>
        <w:t>Structured narration of and reflection on intercultural encounters through image</w:t>
      </w:r>
      <w:r w:rsidR="00F60ED1" w:rsidRPr="00452EAE">
        <w:rPr>
          <w:lang w:val="en-US"/>
        </w:rPr>
        <w:t xml:space="preserve"> </w:t>
      </w:r>
      <w:r w:rsidR="00D054AA" w:rsidRPr="00452EAE">
        <w:rPr>
          <w:lang w:val="en-US"/>
        </w:rPr>
        <w:t xml:space="preserve">is meant to </w:t>
      </w:r>
      <w:r w:rsidR="00D96393" w:rsidRPr="00452EAE">
        <w:rPr>
          <w:lang w:val="en-US"/>
        </w:rPr>
        <w:t xml:space="preserve">foster the development of </w:t>
      </w:r>
      <w:r w:rsidR="00D96393" w:rsidRPr="00452EAE">
        <w:rPr>
          <w:shd w:val="clear" w:color="auto" w:fill="FFFFFF"/>
          <w:lang w:val="en-US"/>
        </w:rPr>
        <w:t>intercultural and visual media competence</w:t>
      </w:r>
      <w:r w:rsidR="00D054AA" w:rsidRPr="00452EAE">
        <w:rPr>
          <w:lang w:val="en-US"/>
        </w:rPr>
        <w:t>;</w:t>
      </w:r>
      <w:r w:rsidR="004F02F9" w:rsidRPr="00452EAE">
        <w:rPr>
          <w:lang w:val="en-US"/>
        </w:rPr>
        <w:t xml:space="preserve"> at the same time,</w:t>
      </w:r>
      <w:r w:rsidR="00D054AA" w:rsidRPr="00452EAE">
        <w:rPr>
          <w:lang w:val="en-US"/>
        </w:rPr>
        <w:t xml:space="preserve"> the theoretical framework </w:t>
      </w:r>
      <w:r w:rsidR="00274533" w:rsidRPr="00452EAE">
        <w:rPr>
          <w:lang w:val="en-US"/>
        </w:rPr>
        <w:t>should enable</w:t>
      </w:r>
      <w:r w:rsidR="00EE5FED" w:rsidRPr="00452EAE">
        <w:rPr>
          <w:lang w:val="en-US"/>
        </w:rPr>
        <w:t xml:space="preserve"> </w:t>
      </w:r>
      <w:r w:rsidR="004F02F9" w:rsidRPr="00452EAE">
        <w:rPr>
          <w:lang w:val="en-US"/>
        </w:rPr>
        <w:t xml:space="preserve">FLE </w:t>
      </w:r>
      <w:r w:rsidR="00EE5FED" w:rsidRPr="00452EAE">
        <w:rPr>
          <w:lang w:val="en-US"/>
        </w:rPr>
        <w:t>teachers</w:t>
      </w:r>
      <w:r w:rsidR="003A5EBC" w:rsidRPr="00452EAE">
        <w:rPr>
          <w:lang w:val="en-US"/>
        </w:rPr>
        <w:t xml:space="preserve"> using the </w:t>
      </w:r>
      <w:r w:rsidR="003A5EBC" w:rsidRPr="00452EAE">
        <w:rPr>
          <w:i/>
          <w:lang w:val="en-US"/>
        </w:rPr>
        <w:t>AIEVM</w:t>
      </w:r>
      <w:r w:rsidR="00EE5FED" w:rsidRPr="00452EAE">
        <w:rPr>
          <w:lang w:val="en-US"/>
        </w:rPr>
        <w:t xml:space="preserve"> to guide and evaluate this aspect of their students’ </w:t>
      </w:r>
      <w:r w:rsidR="003A5EBC" w:rsidRPr="00452EAE">
        <w:rPr>
          <w:lang w:val="en-US"/>
        </w:rPr>
        <w:t>learning</w:t>
      </w:r>
      <w:r w:rsidR="00510FC2" w:rsidRPr="00452EAE">
        <w:rPr>
          <w:lang w:val="en-US"/>
        </w:rPr>
        <w:t xml:space="preserve">. </w:t>
      </w:r>
      <w:r w:rsidR="00B85A76" w:rsidRPr="00452EAE">
        <w:rPr>
          <w:lang w:val="en-US"/>
        </w:rPr>
        <w:t xml:space="preserve">Because the </w:t>
      </w:r>
      <w:r w:rsidR="00B85A76" w:rsidRPr="00452EAE">
        <w:rPr>
          <w:i/>
          <w:lang w:val="en-US"/>
        </w:rPr>
        <w:t>AIEVM</w:t>
      </w:r>
      <w:r w:rsidR="00B85A76" w:rsidRPr="00452EAE">
        <w:rPr>
          <w:lang w:val="en-US"/>
        </w:rPr>
        <w:t xml:space="preserve"> had been pilot</w:t>
      </w:r>
      <w:r w:rsidR="00D054AA" w:rsidRPr="00452EAE">
        <w:rPr>
          <w:lang w:val="en-US"/>
        </w:rPr>
        <w:t>ed in face-to-face FLE</w:t>
      </w:r>
      <w:r w:rsidR="00B85A76" w:rsidRPr="00452EAE">
        <w:rPr>
          <w:lang w:val="en-US"/>
        </w:rPr>
        <w:t>,</w:t>
      </w:r>
      <w:r w:rsidR="009666FF" w:rsidRPr="00452EAE">
        <w:rPr>
          <w:lang w:val="en-US"/>
        </w:rPr>
        <w:t xml:space="preserve"> th</w:t>
      </w:r>
      <w:r w:rsidR="003A5EBC" w:rsidRPr="00452EAE">
        <w:rPr>
          <w:lang w:val="en-US"/>
        </w:rPr>
        <w:t>is</w:t>
      </w:r>
      <w:r w:rsidR="009666FF" w:rsidRPr="00452EAE">
        <w:rPr>
          <w:lang w:val="en-US"/>
        </w:rPr>
        <w:t xml:space="preserve"> study</w:t>
      </w:r>
      <w:r w:rsidR="003A5EBC" w:rsidRPr="00452EAE">
        <w:rPr>
          <w:lang w:val="en-US"/>
        </w:rPr>
        <w:t xml:space="preserve"> </w:t>
      </w:r>
      <w:r w:rsidR="00274533" w:rsidRPr="00452EAE">
        <w:rPr>
          <w:lang w:val="en-US"/>
        </w:rPr>
        <w:t>explore</w:t>
      </w:r>
      <w:r w:rsidR="003A5EBC" w:rsidRPr="00452EAE">
        <w:rPr>
          <w:lang w:val="en-US"/>
        </w:rPr>
        <w:t>d</w:t>
      </w:r>
      <w:r w:rsidR="00C9225A" w:rsidRPr="00452EAE">
        <w:rPr>
          <w:lang w:val="en-US"/>
        </w:rPr>
        <w:t xml:space="preserve"> </w:t>
      </w:r>
      <w:r w:rsidR="006173CB" w:rsidRPr="00452EAE">
        <w:rPr>
          <w:lang w:val="en-US"/>
        </w:rPr>
        <w:t>its</w:t>
      </w:r>
      <w:r w:rsidR="003A5EBC" w:rsidRPr="00452EAE">
        <w:rPr>
          <w:lang w:val="en-US"/>
        </w:rPr>
        <w:t xml:space="preserve"> efficacy </w:t>
      </w:r>
      <w:r w:rsidR="003A5EBC" w:rsidRPr="00452EAE">
        <w:rPr>
          <w:lang w:val="en-US" w:eastAsia="es-ES"/>
        </w:rPr>
        <w:t xml:space="preserve">for developing </w:t>
      </w:r>
      <w:r w:rsidR="003A5EBC" w:rsidRPr="00452EAE">
        <w:rPr>
          <w:lang w:val="en-US"/>
        </w:rPr>
        <w:t xml:space="preserve">intercultural and visual media competence </w:t>
      </w:r>
      <w:r w:rsidR="003A5EBC" w:rsidRPr="00452EAE">
        <w:rPr>
          <w:lang w:val="en-US" w:eastAsia="es-ES"/>
        </w:rPr>
        <w:t xml:space="preserve">in online exchange </w:t>
      </w:r>
      <w:r w:rsidR="003A5EBC" w:rsidRPr="00452EAE">
        <w:rPr>
          <w:lang w:val="en-US"/>
        </w:rPr>
        <w:t xml:space="preserve">and, vice versa, </w:t>
      </w:r>
      <w:r w:rsidR="009666FF" w:rsidRPr="00452EAE">
        <w:rPr>
          <w:lang w:val="en-US"/>
        </w:rPr>
        <w:t xml:space="preserve">the </w:t>
      </w:r>
      <w:r w:rsidR="00BA7142" w:rsidRPr="00452EAE">
        <w:rPr>
          <w:lang w:val="en-US"/>
        </w:rPr>
        <w:t xml:space="preserve">affordances </w:t>
      </w:r>
      <w:r w:rsidR="009666FF" w:rsidRPr="00452EAE">
        <w:rPr>
          <w:lang w:val="en-US"/>
        </w:rPr>
        <w:t xml:space="preserve">of </w:t>
      </w:r>
      <w:r w:rsidR="00EE5FED" w:rsidRPr="00452EAE">
        <w:rPr>
          <w:lang w:val="en-US"/>
        </w:rPr>
        <w:t>OIE</w:t>
      </w:r>
      <w:r w:rsidR="009666FF" w:rsidRPr="00452EAE">
        <w:rPr>
          <w:lang w:val="en-US"/>
        </w:rPr>
        <w:t xml:space="preserve"> for enhancing </w:t>
      </w:r>
      <w:r w:rsidR="00BA7142" w:rsidRPr="00452EAE">
        <w:rPr>
          <w:lang w:val="en-US"/>
        </w:rPr>
        <w:t xml:space="preserve">the learning potential </w:t>
      </w:r>
      <w:r w:rsidR="00630982" w:rsidRPr="00452EAE">
        <w:rPr>
          <w:lang w:val="en-US"/>
        </w:rPr>
        <w:t>of</w:t>
      </w:r>
      <w:r w:rsidR="00BA7142" w:rsidRPr="00452EAE">
        <w:rPr>
          <w:lang w:val="en-US"/>
        </w:rPr>
        <w:t xml:space="preserve"> the </w:t>
      </w:r>
      <w:r w:rsidR="00BA7142" w:rsidRPr="00452EAE">
        <w:rPr>
          <w:i/>
          <w:lang w:val="en-US"/>
        </w:rPr>
        <w:t>AIEVM</w:t>
      </w:r>
      <w:r w:rsidR="003A5EBC" w:rsidRPr="00452EAE">
        <w:rPr>
          <w:i/>
          <w:lang w:val="en-US"/>
        </w:rPr>
        <w:t>.</w:t>
      </w:r>
      <w:r w:rsidR="00630982" w:rsidRPr="00452EAE">
        <w:rPr>
          <w:lang w:val="en-US"/>
        </w:rPr>
        <w:t xml:space="preserve"> </w:t>
      </w:r>
    </w:p>
    <w:p w14:paraId="658949BE" w14:textId="04712F1E" w:rsidR="00C603BB" w:rsidRPr="00452EAE" w:rsidRDefault="00EB3263" w:rsidP="00C603BB">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With regard to the first research questions, t</w:t>
      </w:r>
      <w:r w:rsidR="00A74965" w:rsidRPr="00452EAE">
        <w:rPr>
          <w:lang w:val="en-US" w:eastAsia="es-ES"/>
        </w:rPr>
        <w:t xml:space="preserve">he findings provide evidence that the </w:t>
      </w:r>
      <w:r w:rsidR="00A74965" w:rsidRPr="00452EAE">
        <w:rPr>
          <w:i/>
          <w:shd w:val="clear" w:color="auto" w:fill="FFFFFF"/>
          <w:lang w:val="en-US"/>
        </w:rPr>
        <w:t>AIEVM</w:t>
      </w:r>
      <w:r w:rsidR="00A74965" w:rsidRPr="00452EAE">
        <w:rPr>
          <w:shd w:val="clear" w:color="auto" w:fill="FFFFFF"/>
          <w:lang w:val="en-US"/>
        </w:rPr>
        <w:t xml:space="preserve"> benefits from </w:t>
      </w:r>
      <w:r w:rsidR="00FC26C6" w:rsidRPr="00452EAE">
        <w:rPr>
          <w:shd w:val="clear" w:color="auto" w:fill="FFFFFF"/>
          <w:lang w:val="en-US"/>
        </w:rPr>
        <w:t>online exchange</w:t>
      </w:r>
      <w:r w:rsidR="00A74965" w:rsidRPr="00452EAE">
        <w:rPr>
          <w:shd w:val="clear" w:color="auto" w:fill="FFFFFF"/>
          <w:lang w:val="en-US"/>
        </w:rPr>
        <w:t xml:space="preserve"> </w:t>
      </w:r>
      <w:r w:rsidR="00703346" w:rsidRPr="00452EAE">
        <w:rPr>
          <w:shd w:val="clear" w:color="auto" w:fill="FFFFFF"/>
          <w:lang w:val="en-US"/>
        </w:rPr>
        <w:t>in which</w:t>
      </w:r>
      <w:r w:rsidR="00A74965" w:rsidRPr="00452EAE">
        <w:rPr>
          <w:shd w:val="clear" w:color="auto" w:fill="FFFFFF"/>
          <w:lang w:val="en-US"/>
        </w:rPr>
        <w:t xml:space="preserve"> it</w:t>
      </w:r>
      <w:r w:rsidR="00703346" w:rsidRPr="00452EAE">
        <w:rPr>
          <w:shd w:val="clear" w:color="auto" w:fill="FFFFFF"/>
          <w:lang w:val="en-US"/>
        </w:rPr>
        <w:t xml:space="preserve"> is framed</w:t>
      </w:r>
      <w:r w:rsidR="00A74965" w:rsidRPr="00452EAE">
        <w:rPr>
          <w:shd w:val="clear" w:color="auto" w:fill="FFFFFF"/>
          <w:lang w:val="en-US"/>
        </w:rPr>
        <w:t xml:space="preserve"> within a wider analysis of images. </w:t>
      </w:r>
      <w:r w:rsidR="007B02BE" w:rsidRPr="00452EAE">
        <w:rPr>
          <w:lang w:val="en-US" w:eastAsia="es-ES"/>
        </w:rPr>
        <w:t>C</w:t>
      </w:r>
      <w:r w:rsidR="008A5CCD" w:rsidRPr="00452EAE">
        <w:rPr>
          <w:lang w:val="en-US"/>
        </w:rPr>
        <w:t xml:space="preserve">ompared to working with the </w:t>
      </w:r>
      <w:r w:rsidR="008A5CCD" w:rsidRPr="00452EAE">
        <w:rPr>
          <w:i/>
          <w:lang w:val="en-US"/>
        </w:rPr>
        <w:t>AIEVM</w:t>
      </w:r>
      <w:r w:rsidR="008A5CCD" w:rsidRPr="00452EAE">
        <w:rPr>
          <w:lang w:val="en-US"/>
        </w:rPr>
        <w:t xml:space="preserve"> individually or in the classroom as suggested in the </w:t>
      </w:r>
      <w:r w:rsidR="008A5CCD" w:rsidRPr="00452EAE">
        <w:rPr>
          <w:i/>
          <w:lang w:val="en-US"/>
        </w:rPr>
        <w:t>AIEVM’s Notes for facilitators</w:t>
      </w:r>
      <w:r w:rsidR="008A5CCD" w:rsidRPr="00452EAE">
        <w:rPr>
          <w:lang w:val="en-US"/>
        </w:rPr>
        <w:t xml:space="preserve"> (Barrett et al., 2013b), </w:t>
      </w:r>
      <w:r w:rsidRPr="00452EAE">
        <w:rPr>
          <w:lang w:val="en-US"/>
        </w:rPr>
        <w:t>online exchange</w:t>
      </w:r>
      <w:r w:rsidR="008A5CCD" w:rsidRPr="00452EAE">
        <w:rPr>
          <w:lang w:val="en-US"/>
        </w:rPr>
        <w:t xml:space="preserve"> with students from another country provided further dimensions to learning. </w:t>
      </w:r>
      <w:proofErr w:type="spellStart"/>
      <w:r w:rsidR="008A5CCD" w:rsidRPr="00452EAE">
        <w:rPr>
          <w:shd w:val="clear" w:color="auto" w:fill="FFFFFF"/>
          <w:lang w:val="en-US"/>
        </w:rPr>
        <w:t>M</w:t>
      </w:r>
      <w:r w:rsidR="008A5CCD" w:rsidRPr="00452EAE">
        <w:rPr>
          <w:lang w:val="en-US" w:eastAsia="es-ES"/>
        </w:rPr>
        <w:t>ultiperspectival</w:t>
      </w:r>
      <w:proofErr w:type="spellEnd"/>
      <w:r w:rsidR="008A5CCD" w:rsidRPr="00452EAE">
        <w:rPr>
          <w:lang w:val="en-US" w:eastAsia="es-ES"/>
        </w:rPr>
        <w:t xml:space="preserve"> opportunities for reflection, collaborating with tandem partners and sharing results in the wiki motivated students not only to critically reflect on their own </w:t>
      </w:r>
      <w:r w:rsidR="008A5CCD" w:rsidRPr="00452EAE">
        <w:rPr>
          <w:lang w:val="en-US" w:eastAsia="es-ES"/>
        </w:rPr>
        <w:lastRenderedPageBreak/>
        <w:t>intercultural encounters through visual media and to consider other points of view, but also to relate these experiences to other situations</w:t>
      </w:r>
      <w:r w:rsidR="000F6D98" w:rsidRPr="00452EAE">
        <w:rPr>
          <w:lang w:val="en-US" w:eastAsia="es-ES"/>
        </w:rPr>
        <w:t xml:space="preserve"> and to follow up on insights gained</w:t>
      </w:r>
      <w:r w:rsidR="008A5CCD" w:rsidRPr="00452EAE">
        <w:rPr>
          <w:lang w:val="en-US" w:eastAsia="es-ES"/>
        </w:rPr>
        <w:t xml:space="preserve">. </w:t>
      </w:r>
    </w:p>
    <w:p w14:paraId="7A110639" w14:textId="2396E311" w:rsidR="007B02BE" w:rsidRPr="00452EAE" w:rsidRDefault="008A5CCD" w:rsidP="00C603BB">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t xml:space="preserve">In the course of reflecting on self in relation to the mediated other – i.e. the tandem partner mediated through the wiki or the person mediated through the image – students demonstrated a number of the competences on which the </w:t>
      </w:r>
      <w:r w:rsidRPr="00452EAE">
        <w:rPr>
          <w:i/>
          <w:lang w:val="en-US" w:eastAsia="es-ES"/>
        </w:rPr>
        <w:t>AIEVM</w:t>
      </w:r>
      <w:r w:rsidRPr="00452EAE">
        <w:rPr>
          <w:lang w:val="en-US" w:eastAsia="es-ES"/>
        </w:rPr>
        <w:t xml:space="preserve"> draws, including </w:t>
      </w:r>
      <w:r w:rsidR="00121DE0" w:rsidRPr="00452EAE">
        <w:rPr>
          <w:lang w:val="en-US" w:eastAsia="es-ES"/>
        </w:rPr>
        <w:t xml:space="preserve">media literacy as it </w:t>
      </w:r>
      <w:r w:rsidR="00EB3263" w:rsidRPr="00452EAE">
        <w:rPr>
          <w:lang w:val="en-US" w:eastAsia="es-ES"/>
        </w:rPr>
        <w:t>pertains</w:t>
      </w:r>
      <w:r w:rsidR="00121DE0" w:rsidRPr="00452EAE">
        <w:rPr>
          <w:lang w:val="en-US" w:eastAsia="es-ES"/>
        </w:rPr>
        <w:t xml:space="preserve"> to </w:t>
      </w:r>
      <w:r w:rsidRPr="00452EAE">
        <w:rPr>
          <w:lang w:val="en-US" w:eastAsia="es-ES"/>
        </w:rPr>
        <w:t>empathy, respect for otherness, behavioral flexibility, knowledge of other cultures, skills of discovery and interaction, skills of interpreting and relating, critical cultural awareness</w:t>
      </w:r>
      <w:r w:rsidR="007B02BE" w:rsidRPr="00452EAE">
        <w:rPr>
          <w:lang w:val="en-US" w:eastAsia="es-ES"/>
        </w:rPr>
        <w:t>, and action orientation</w:t>
      </w:r>
      <w:r w:rsidRPr="00452EAE">
        <w:rPr>
          <w:lang w:val="en-US" w:eastAsia="es-ES"/>
        </w:rPr>
        <w:t xml:space="preserve">. </w:t>
      </w:r>
      <w:r w:rsidR="00C603BB" w:rsidRPr="00452EAE">
        <w:rPr>
          <w:lang w:val="en-US" w:eastAsia="es-ES"/>
        </w:rPr>
        <w:t>Th</w:t>
      </w:r>
      <w:r w:rsidR="00CE0FBB" w:rsidRPr="00452EAE">
        <w:rPr>
          <w:lang w:val="en-US" w:eastAsia="es-ES"/>
        </w:rPr>
        <w:t xml:space="preserve">is process was supported by </w:t>
      </w:r>
      <w:r w:rsidR="006D24E9" w:rsidRPr="00452EAE">
        <w:rPr>
          <w:lang w:val="en-US" w:eastAsia="es-ES"/>
        </w:rPr>
        <w:t>the initial</w:t>
      </w:r>
      <w:r w:rsidR="00CE0FBB" w:rsidRPr="00452EAE">
        <w:rPr>
          <w:lang w:val="en-US" w:eastAsia="es-ES"/>
        </w:rPr>
        <w:t xml:space="preserve"> activities</w:t>
      </w:r>
      <w:r w:rsidR="006D24E9" w:rsidRPr="00452EAE">
        <w:rPr>
          <w:lang w:val="en-US" w:eastAsia="es-ES"/>
        </w:rPr>
        <w:t xml:space="preserve"> in preparation for</w:t>
      </w:r>
      <w:r w:rsidR="00CE0FBB" w:rsidRPr="00452EAE">
        <w:rPr>
          <w:lang w:val="en-US" w:eastAsia="es-ES"/>
        </w:rPr>
        <w:t xml:space="preserve"> working with the </w:t>
      </w:r>
      <w:r w:rsidR="00CE0FBB" w:rsidRPr="00452EAE">
        <w:rPr>
          <w:i/>
          <w:lang w:val="en-US" w:eastAsia="es-ES"/>
        </w:rPr>
        <w:t>AIEVM,</w:t>
      </w:r>
      <w:r w:rsidR="00CE0FBB" w:rsidRPr="00452EAE">
        <w:rPr>
          <w:lang w:val="en-US" w:eastAsia="es-ES"/>
        </w:rPr>
        <w:t xml:space="preserve"> with</w:t>
      </w:r>
      <w:r w:rsidR="00C603BB" w:rsidRPr="00452EAE">
        <w:rPr>
          <w:lang w:val="en-US" w:eastAsia="es-ES"/>
        </w:rPr>
        <w:t xml:space="preserve"> images chosen by the teachers</w:t>
      </w:r>
      <w:r w:rsidR="00CE0FBB" w:rsidRPr="00452EAE">
        <w:rPr>
          <w:lang w:val="en-US" w:eastAsia="es-ES"/>
        </w:rPr>
        <w:t xml:space="preserve">. </w:t>
      </w:r>
      <w:r w:rsidR="001C5972" w:rsidRPr="00452EAE">
        <w:rPr>
          <w:lang w:val="en-US" w:eastAsia="es-ES"/>
        </w:rPr>
        <w:t xml:space="preserve">However, as discussed in the previous section, the </w:t>
      </w:r>
      <w:r w:rsidR="00EB3263" w:rsidRPr="00452EAE">
        <w:rPr>
          <w:lang w:val="en-US" w:eastAsia="es-ES"/>
        </w:rPr>
        <w:t xml:space="preserve">potential </w:t>
      </w:r>
      <w:r w:rsidR="000E1BA8" w:rsidRPr="00452EAE">
        <w:rPr>
          <w:lang w:val="en-US" w:eastAsia="es-ES"/>
        </w:rPr>
        <w:t>for</w:t>
      </w:r>
      <w:r w:rsidR="00CE0FBB" w:rsidRPr="00452EAE">
        <w:rPr>
          <w:lang w:val="en-US" w:eastAsia="es-ES"/>
        </w:rPr>
        <w:t xml:space="preserve"> such activit</w:t>
      </w:r>
      <w:r w:rsidR="006D24E9" w:rsidRPr="00452EAE">
        <w:rPr>
          <w:lang w:val="en-US" w:eastAsia="es-ES"/>
        </w:rPr>
        <w:t>i</w:t>
      </w:r>
      <w:r w:rsidR="00CE0FBB" w:rsidRPr="00452EAE">
        <w:rPr>
          <w:lang w:val="en-US" w:eastAsia="es-ES"/>
        </w:rPr>
        <w:t>es</w:t>
      </w:r>
      <w:r w:rsidR="00EB3263" w:rsidRPr="00452EAE">
        <w:rPr>
          <w:lang w:val="en-US" w:eastAsia="es-ES"/>
        </w:rPr>
        <w:t xml:space="preserve"> </w:t>
      </w:r>
      <w:r w:rsidR="00736EF3" w:rsidRPr="00452EAE">
        <w:rPr>
          <w:lang w:val="en-US" w:eastAsia="es-ES"/>
        </w:rPr>
        <w:t>laying the foundations</w:t>
      </w:r>
      <w:r w:rsidR="00EB3263" w:rsidRPr="00452EAE">
        <w:rPr>
          <w:lang w:val="en-US" w:eastAsia="es-ES"/>
        </w:rPr>
        <w:t xml:space="preserve"> for</w:t>
      </w:r>
      <w:r w:rsidR="001C5972" w:rsidRPr="00452EAE">
        <w:rPr>
          <w:lang w:val="en-US" w:eastAsia="es-ES"/>
        </w:rPr>
        <w:t xml:space="preserve"> subsequent </w:t>
      </w:r>
      <w:r w:rsidR="00736EF3" w:rsidRPr="00452EAE">
        <w:rPr>
          <w:lang w:val="en-US" w:eastAsia="es-ES"/>
        </w:rPr>
        <w:t xml:space="preserve">work </w:t>
      </w:r>
      <w:r w:rsidR="001C5972" w:rsidRPr="00452EAE">
        <w:rPr>
          <w:lang w:val="en-US" w:eastAsia="es-ES"/>
        </w:rPr>
        <w:t xml:space="preserve">with the </w:t>
      </w:r>
      <w:r w:rsidR="001C5972" w:rsidRPr="00452EAE">
        <w:rPr>
          <w:i/>
          <w:lang w:val="en-US" w:eastAsia="es-ES"/>
        </w:rPr>
        <w:t>AIEVM</w:t>
      </w:r>
      <w:r w:rsidR="001C5972" w:rsidRPr="00452EAE">
        <w:rPr>
          <w:lang w:val="en-US" w:eastAsia="es-ES"/>
        </w:rPr>
        <w:t xml:space="preserve"> </w:t>
      </w:r>
      <w:r w:rsidR="00CE0FBB" w:rsidRPr="00452EAE">
        <w:rPr>
          <w:lang w:val="en-US" w:eastAsia="es-ES"/>
        </w:rPr>
        <w:t xml:space="preserve">may </w:t>
      </w:r>
      <w:r w:rsidR="00EB3263" w:rsidRPr="00452EAE">
        <w:rPr>
          <w:lang w:val="en-US" w:eastAsia="es-ES"/>
        </w:rPr>
        <w:t>be exploited</w:t>
      </w:r>
      <w:r w:rsidR="007638F3" w:rsidRPr="00452EAE">
        <w:rPr>
          <w:lang w:val="en-US" w:eastAsia="es-ES"/>
        </w:rPr>
        <w:t xml:space="preserve"> better</w:t>
      </w:r>
      <w:r w:rsidR="00EB3263" w:rsidRPr="00452EAE">
        <w:rPr>
          <w:lang w:val="en-US" w:eastAsia="es-ES"/>
        </w:rPr>
        <w:t xml:space="preserve"> through</w:t>
      </w:r>
      <w:r w:rsidR="006D24E9" w:rsidRPr="00452EAE">
        <w:rPr>
          <w:lang w:val="en-US" w:eastAsia="es-ES"/>
        </w:rPr>
        <w:t xml:space="preserve"> discussion </w:t>
      </w:r>
      <w:r w:rsidR="007638F3" w:rsidRPr="00452EAE">
        <w:rPr>
          <w:lang w:val="en-US" w:eastAsia="es-ES"/>
        </w:rPr>
        <w:t>of a wider range of images that helps to</w:t>
      </w:r>
      <w:r w:rsidR="006D24E9" w:rsidRPr="00452EAE">
        <w:rPr>
          <w:lang w:val="en-US" w:eastAsia="es-ES"/>
        </w:rPr>
        <w:t xml:space="preserve"> clarify what is meant by </w:t>
      </w:r>
      <w:r w:rsidR="007638F3" w:rsidRPr="00452EAE">
        <w:rPr>
          <w:lang w:val="en-US" w:eastAsia="es-ES"/>
        </w:rPr>
        <w:t xml:space="preserve">an </w:t>
      </w:r>
      <w:r w:rsidR="006D24E9" w:rsidRPr="00452EAE">
        <w:rPr>
          <w:lang w:val="en-US" w:eastAsia="es-ES"/>
        </w:rPr>
        <w:t xml:space="preserve">intercultural encounter through image and to </w:t>
      </w:r>
      <w:r w:rsidR="00D96393" w:rsidRPr="00452EAE">
        <w:rPr>
          <w:lang w:val="en-US" w:eastAsia="es-ES"/>
        </w:rPr>
        <w:t>rehearse critical analysis of the image.</w:t>
      </w:r>
    </w:p>
    <w:p w14:paraId="5F83A463" w14:textId="776A247B" w:rsidR="00FD1940" w:rsidRPr="00452EAE" w:rsidRDefault="007638F3" w:rsidP="00DB468B">
      <w:pPr>
        <w:pStyle w:val="NormalWeb"/>
        <w:shd w:val="clear" w:color="auto" w:fill="FFFFFF"/>
        <w:spacing w:beforeLines="60" w:before="144" w:beforeAutospacing="0" w:afterLines="60" w:after="144" w:afterAutospacing="0" w:line="360" w:lineRule="auto"/>
        <w:jc w:val="both"/>
        <w:rPr>
          <w:lang w:val="en-US" w:eastAsia="es-ES"/>
        </w:rPr>
      </w:pPr>
      <w:r w:rsidRPr="00452EAE">
        <w:rPr>
          <w:shd w:val="clear" w:color="auto" w:fill="FFFFFF"/>
          <w:lang w:val="en-US"/>
        </w:rPr>
        <w:t>In relation to t</w:t>
      </w:r>
      <w:r w:rsidR="0020389C" w:rsidRPr="00452EAE">
        <w:rPr>
          <w:shd w:val="clear" w:color="auto" w:fill="FFFFFF"/>
          <w:lang w:val="en-US"/>
        </w:rPr>
        <w:t xml:space="preserve">he second research question, the findings </w:t>
      </w:r>
      <w:r w:rsidR="00DB468B" w:rsidRPr="00452EAE">
        <w:rPr>
          <w:shd w:val="clear" w:color="auto" w:fill="FFFFFF"/>
          <w:lang w:val="en-US"/>
        </w:rPr>
        <w:t xml:space="preserve">also </w:t>
      </w:r>
      <w:r w:rsidR="0020389C" w:rsidRPr="00452EAE">
        <w:rPr>
          <w:shd w:val="clear" w:color="auto" w:fill="FFFFFF"/>
          <w:lang w:val="en-US"/>
        </w:rPr>
        <w:t xml:space="preserve">provide evidence </w:t>
      </w:r>
      <w:r w:rsidRPr="00452EAE">
        <w:rPr>
          <w:shd w:val="clear" w:color="auto" w:fill="FFFFFF"/>
          <w:lang w:val="en-US"/>
        </w:rPr>
        <w:t xml:space="preserve">that a multiliteracies approach to OIE might be enhanced by </w:t>
      </w:r>
      <w:r w:rsidR="00DB468B" w:rsidRPr="00452EAE">
        <w:rPr>
          <w:shd w:val="clear" w:color="auto" w:fill="FFFFFF"/>
          <w:lang w:val="en-US"/>
        </w:rPr>
        <w:t xml:space="preserve">using </w:t>
      </w:r>
      <w:r w:rsidR="0020389C" w:rsidRPr="00452EAE">
        <w:rPr>
          <w:lang w:val="en-US"/>
        </w:rPr>
        <w:t>a theoretically grounded</w:t>
      </w:r>
      <w:r w:rsidRPr="00452EAE">
        <w:rPr>
          <w:lang w:val="en-US"/>
        </w:rPr>
        <w:t xml:space="preserve"> tool</w:t>
      </w:r>
      <w:r w:rsidR="00CF1FA6" w:rsidRPr="00452EAE">
        <w:rPr>
          <w:lang w:val="en-US"/>
        </w:rPr>
        <w:t xml:space="preserve"> </w:t>
      </w:r>
      <w:r w:rsidR="00DB468B" w:rsidRPr="00452EAE">
        <w:rPr>
          <w:lang w:val="en-US"/>
        </w:rPr>
        <w:t>which</w:t>
      </w:r>
      <w:r w:rsidRPr="00452EAE">
        <w:rPr>
          <w:lang w:val="en-US"/>
        </w:rPr>
        <w:t xml:space="preserve"> is specifically designed to support the development of intercultural and media visual competence</w:t>
      </w:r>
      <w:r w:rsidR="0020389C" w:rsidRPr="00452EAE">
        <w:rPr>
          <w:lang w:val="en-US"/>
        </w:rPr>
        <w:t xml:space="preserve">. </w:t>
      </w:r>
      <w:r w:rsidR="00FD1518" w:rsidRPr="00452EAE">
        <w:rPr>
          <w:lang w:val="en-US" w:eastAsia="es-ES"/>
        </w:rPr>
        <w:t>Firstly</w:t>
      </w:r>
      <w:r w:rsidR="001E2D81" w:rsidRPr="00452EAE">
        <w:rPr>
          <w:lang w:val="en-US" w:eastAsia="es-ES"/>
        </w:rPr>
        <w:t xml:space="preserve">, similar to </w:t>
      </w:r>
      <w:r w:rsidR="00FD1518" w:rsidRPr="00452EAE">
        <w:rPr>
          <w:lang w:val="en-US" w:eastAsia="es-ES"/>
        </w:rPr>
        <w:t xml:space="preserve">the </w:t>
      </w:r>
      <w:r w:rsidR="001E2D81" w:rsidRPr="00452EAE">
        <w:rPr>
          <w:lang w:val="en-US" w:eastAsia="es-ES"/>
        </w:rPr>
        <w:t xml:space="preserve">approach used in the </w:t>
      </w:r>
      <w:proofErr w:type="spellStart"/>
      <w:r w:rsidR="001E2D81" w:rsidRPr="00452EAE">
        <w:rPr>
          <w:lang w:val="en-US" w:eastAsia="es-ES"/>
        </w:rPr>
        <w:t>Cultur</w:t>
      </w:r>
      <w:r w:rsidR="000E1BA8" w:rsidRPr="00452EAE">
        <w:rPr>
          <w:lang w:val="en-US" w:eastAsia="es-ES"/>
        </w:rPr>
        <w:t>a</w:t>
      </w:r>
      <w:proofErr w:type="spellEnd"/>
      <w:r w:rsidR="001E2D81" w:rsidRPr="00452EAE">
        <w:rPr>
          <w:lang w:val="en-US" w:eastAsia="es-ES"/>
        </w:rPr>
        <w:t xml:space="preserve"> Project, the design of the </w:t>
      </w:r>
      <w:r w:rsidR="001E2D81" w:rsidRPr="00452EAE">
        <w:rPr>
          <w:i/>
          <w:lang w:val="en-US" w:eastAsia="es-ES"/>
        </w:rPr>
        <w:t>AIEVM</w:t>
      </w:r>
      <w:r w:rsidR="001E2D81" w:rsidRPr="00452EAE">
        <w:rPr>
          <w:lang w:val="en-US" w:eastAsia="es-ES"/>
        </w:rPr>
        <w:t xml:space="preserve"> helped </w:t>
      </w:r>
      <w:r w:rsidR="001E2D81" w:rsidRPr="00452EAE">
        <w:rPr>
          <w:lang w:val="en-US"/>
        </w:rPr>
        <w:t xml:space="preserve">students in this study to refine their understanding of their own culture in relation to others </w:t>
      </w:r>
      <w:r w:rsidR="001E2D81" w:rsidRPr="00452EAE">
        <w:rPr>
          <w:lang w:val="en-US" w:eastAsia="es-ES"/>
        </w:rPr>
        <w:t xml:space="preserve">through </w:t>
      </w:r>
      <w:r w:rsidR="00CF1FA6" w:rsidRPr="00452EAE">
        <w:rPr>
          <w:lang w:val="en-US" w:eastAsia="es-ES"/>
        </w:rPr>
        <w:t>iterative</w:t>
      </w:r>
      <w:r w:rsidR="001E2D81" w:rsidRPr="00452EAE">
        <w:rPr>
          <w:lang w:val="en-US" w:eastAsia="es-ES"/>
        </w:rPr>
        <w:t xml:space="preserve"> re</w:t>
      </w:r>
      <w:r w:rsidR="00CF1FA6" w:rsidRPr="00452EAE">
        <w:rPr>
          <w:lang w:val="en-US" w:eastAsia="es-ES"/>
        </w:rPr>
        <w:t>f</w:t>
      </w:r>
      <w:r w:rsidR="001E2D81" w:rsidRPr="00452EAE">
        <w:rPr>
          <w:lang w:val="en-US" w:eastAsia="es-ES"/>
        </w:rPr>
        <w:t>lection</w:t>
      </w:r>
      <w:r w:rsidR="000E1BA8" w:rsidRPr="00452EAE">
        <w:rPr>
          <w:lang w:val="en-US" w:eastAsia="es-ES"/>
        </w:rPr>
        <w:t xml:space="preserve"> </w:t>
      </w:r>
      <w:r w:rsidR="00736EF3" w:rsidRPr="00452EAE">
        <w:rPr>
          <w:lang w:val="en-US" w:eastAsia="es-ES"/>
        </w:rPr>
        <w:t xml:space="preserve">on their own and </w:t>
      </w:r>
      <w:r w:rsidR="000E1BA8" w:rsidRPr="00452EAE">
        <w:rPr>
          <w:lang w:val="en-US" w:eastAsia="es-ES"/>
        </w:rPr>
        <w:t>with students in another country</w:t>
      </w:r>
      <w:r w:rsidR="00FD1518" w:rsidRPr="00452EAE">
        <w:rPr>
          <w:lang w:val="en-US" w:eastAsia="es-ES"/>
        </w:rPr>
        <w:t xml:space="preserve">. The </w:t>
      </w:r>
      <w:r w:rsidR="00FD1518" w:rsidRPr="00452EAE">
        <w:rPr>
          <w:i/>
          <w:lang w:val="en-US" w:eastAsia="es-ES"/>
        </w:rPr>
        <w:t>AIEVM</w:t>
      </w:r>
      <w:r w:rsidR="00FD1518" w:rsidRPr="00452EAE">
        <w:rPr>
          <w:lang w:val="en-US" w:eastAsia="es-ES"/>
        </w:rPr>
        <w:t xml:space="preserve">’s sequence of questions </w:t>
      </w:r>
      <w:r w:rsidR="00736EF3" w:rsidRPr="00452EAE">
        <w:rPr>
          <w:lang w:val="en-US" w:eastAsia="es-ES"/>
        </w:rPr>
        <w:t>fostered a process of engagement with images that progressed from</w:t>
      </w:r>
      <w:r w:rsidR="005D2181" w:rsidRPr="00452EAE">
        <w:rPr>
          <w:lang w:val="en-US" w:eastAsia="es-ES"/>
        </w:rPr>
        <w:t xml:space="preserve"> descri</w:t>
      </w:r>
      <w:r w:rsidR="00736EF3" w:rsidRPr="00452EAE">
        <w:rPr>
          <w:lang w:val="en-US" w:eastAsia="es-ES"/>
        </w:rPr>
        <w:t>bing</w:t>
      </w:r>
      <w:r w:rsidR="005D2181" w:rsidRPr="00452EAE">
        <w:rPr>
          <w:lang w:val="en-US" w:eastAsia="es-ES"/>
        </w:rPr>
        <w:t xml:space="preserve"> to </w:t>
      </w:r>
      <w:r w:rsidR="00FD1518" w:rsidRPr="00452EAE">
        <w:rPr>
          <w:lang w:val="en-US" w:eastAsia="es-ES"/>
        </w:rPr>
        <w:t xml:space="preserve">narrating, evaluating and analyzing </w:t>
      </w:r>
      <w:r w:rsidR="005D2181" w:rsidRPr="00452EAE">
        <w:rPr>
          <w:lang w:val="en-US" w:eastAsia="es-ES"/>
        </w:rPr>
        <w:t>an encounter with otherness</w:t>
      </w:r>
      <w:r w:rsidR="00FD1518" w:rsidRPr="00452EAE">
        <w:rPr>
          <w:lang w:val="en-US" w:eastAsia="es-ES"/>
        </w:rPr>
        <w:t xml:space="preserve">. </w:t>
      </w:r>
      <w:r w:rsidR="000E1BA8" w:rsidRPr="00452EAE">
        <w:rPr>
          <w:lang w:val="en-US"/>
        </w:rPr>
        <w:t>This process prompted</w:t>
      </w:r>
      <w:r w:rsidR="00FD1518" w:rsidRPr="00452EAE">
        <w:rPr>
          <w:lang w:val="en-US"/>
        </w:rPr>
        <w:t xml:space="preserve"> several </w:t>
      </w:r>
      <w:r w:rsidR="000E1BA8" w:rsidRPr="00452EAE">
        <w:rPr>
          <w:lang w:val="en-US"/>
        </w:rPr>
        <w:t>participants</w:t>
      </w:r>
      <w:r w:rsidR="00FD1518" w:rsidRPr="00452EAE">
        <w:rPr>
          <w:lang w:val="en-US"/>
        </w:rPr>
        <w:t xml:space="preserve"> to re-examine their own cultural position(s)</w:t>
      </w:r>
      <w:r w:rsidR="001217B0" w:rsidRPr="00452EAE">
        <w:rPr>
          <w:lang w:val="en-US"/>
        </w:rPr>
        <w:t xml:space="preserve"> and</w:t>
      </w:r>
      <w:r w:rsidR="00FD1518" w:rsidRPr="00452EAE">
        <w:rPr>
          <w:lang w:val="en-US"/>
        </w:rPr>
        <w:t xml:space="preserve"> to </w:t>
      </w:r>
      <w:r w:rsidR="001217B0" w:rsidRPr="00452EAE">
        <w:rPr>
          <w:lang w:val="en-US"/>
        </w:rPr>
        <w:t>undertake</w:t>
      </w:r>
      <w:r w:rsidR="00FD1518" w:rsidRPr="00452EAE">
        <w:rPr>
          <w:lang w:val="en-US"/>
        </w:rPr>
        <w:t xml:space="preserve"> further enquiry </w:t>
      </w:r>
      <w:r w:rsidR="001217B0" w:rsidRPr="00452EAE">
        <w:rPr>
          <w:lang w:val="en-US"/>
        </w:rPr>
        <w:t>into</w:t>
      </w:r>
      <w:r w:rsidR="00FD1518" w:rsidRPr="00452EAE">
        <w:rPr>
          <w:lang w:val="en-US"/>
        </w:rPr>
        <w:t xml:space="preserve"> the images</w:t>
      </w:r>
      <w:r w:rsidR="001217B0" w:rsidRPr="00452EAE">
        <w:rPr>
          <w:lang w:val="en-US"/>
        </w:rPr>
        <w:t>, thereby arriving</w:t>
      </w:r>
      <w:r w:rsidR="000E1BA8" w:rsidRPr="00452EAE">
        <w:rPr>
          <w:lang w:val="en-US"/>
        </w:rPr>
        <w:t xml:space="preserve"> at</w:t>
      </w:r>
      <w:r w:rsidR="00FD1518" w:rsidRPr="00452EAE">
        <w:rPr>
          <w:lang w:val="en-US"/>
        </w:rPr>
        <w:t xml:space="preserve"> a better understanding of the underlying cultural message(s).</w:t>
      </w:r>
      <w:r w:rsidR="00FD1518" w:rsidRPr="00452EAE">
        <w:rPr>
          <w:lang w:val="en-US" w:eastAsia="es-ES"/>
        </w:rPr>
        <w:t xml:space="preserve"> </w:t>
      </w:r>
      <w:r w:rsidR="00FD1940" w:rsidRPr="00452EAE">
        <w:rPr>
          <w:lang w:val="en-US" w:eastAsia="es-ES"/>
        </w:rPr>
        <w:t xml:space="preserve">Secondly, </w:t>
      </w:r>
      <w:r w:rsidR="00FD1518" w:rsidRPr="00452EAE">
        <w:rPr>
          <w:lang w:val="en-US" w:eastAsia="es-ES"/>
        </w:rPr>
        <w:t xml:space="preserve">the </w:t>
      </w:r>
      <w:r w:rsidR="0005298F" w:rsidRPr="00452EAE">
        <w:rPr>
          <w:lang w:val="en-US" w:eastAsia="es-ES"/>
        </w:rPr>
        <w:t xml:space="preserve">robust </w:t>
      </w:r>
      <w:r w:rsidR="00FD1518" w:rsidRPr="00452EAE">
        <w:rPr>
          <w:lang w:val="en-US" w:eastAsia="es-ES"/>
        </w:rPr>
        <w:t>theoretical framework</w:t>
      </w:r>
      <w:r w:rsidR="00FD1940" w:rsidRPr="00452EAE">
        <w:rPr>
          <w:lang w:val="en-US" w:eastAsia="es-ES"/>
        </w:rPr>
        <w:t xml:space="preserve"> of intercultural and visual media competence that informs the sequence of questions</w:t>
      </w:r>
      <w:r w:rsidR="0005298F" w:rsidRPr="00452EAE">
        <w:rPr>
          <w:lang w:val="en-US" w:eastAsia="es-ES"/>
        </w:rPr>
        <w:t xml:space="preserve"> in the </w:t>
      </w:r>
      <w:r w:rsidR="0005298F" w:rsidRPr="00452EAE">
        <w:rPr>
          <w:i/>
          <w:lang w:val="en-US" w:eastAsia="es-ES"/>
        </w:rPr>
        <w:t>AIEVM</w:t>
      </w:r>
      <w:r w:rsidR="00FD1518" w:rsidRPr="00452EAE">
        <w:rPr>
          <w:lang w:val="en-US" w:eastAsia="es-ES"/>
        </w:rPr>
        <w:t xml:space="preserve"> </w:t>
      </w:r>
      <w:r w:rsidR="000E1BA8" w:rsidRPr="00452EAE">
        <w:rPr>
          <w:lang w:val="en-US" w:eastAsia="es-ES"/>
        </w:rPr>
        <w:t>proved effective in guiding</w:t>
      </w:r>
      <w:r w:rsidR="00FD1518" w:rsidRPr="00452EAE">
        <w:rPr>
          <w:lang w:val="en-US" w:eastAsia="es-ES"/>
        </w:rPr>
        <w:t>, identify</w:t>
      </w:r>
      <w:r w:rsidR="000E1BA8" w:rsidRPr="00452EAE">
        <w:rPr>
          <w:lang w:val="en-US" w:eastAsia="es-ES"/>
        </w:rPr>
        <w:t>ing</w:t>
      </w:r>
      <w:r w:rsidR="00FD1518" w:rsidRPr="00452EAE">
        <w:rPr>
          <w:lang w:val="en-US" w:eastAsia="es-ES"/>
        </w:rPr>
        <w:t xml:space="preserve"> and evaluat</w:t>
      </w:r>
      <w:r w:rsidR="000E1BA8" w:rsidRPr="00452EAE">
        <w:rPr>
          <w:lang w:val="en-US" w:eastAsia="es-ES"/>
        </w:rPr>
        <w:t>ing</w:t>
      </w:r>
      <w:r w:rsidR="00FD1518" w:rsidRPr="00452EAE">
        <w:rPr>
          <w:lang w:val="en-US" w:eastAsia="es-ES"/>
        </w:rPr>
        <w:t xml:space="preserve"> the development of intercultural and visual media competence</w:t>
      </w:r>
      <w:r w:rsidR="00FD1940" w:rsidRPr="00452EAE">
        <w:rPr>
          <w:lang w:val="en-US" w:eastAsia="es-ES"/>
        </w:rPr>
        <w:t xml:space="preserve"> in the participating student</w:t>
      </w:r>
      <w:r w:rsidR="000E1BA8" w:rsidRPr="00452EAE">
        <w:rPr>
          <w:lang w:val="en-US" w:eastAsia="es-ES"/>
        </w:rPr>
        <w:t>s</w:t>
      </w:r>
      <w:r w:rsidR="00FD1940" w:rsidRPr="00452EAE">
        <w:rPr>
          <w:lang w:val="en-US" w:eastAsia="es-ES"/>
        </w:rPr>
        <w:t>.</w:t>
      </w:r>
      <w:r w:rsidR="0005298F" w:rsidRPr="00452EAE">
        <w:rPr>
          <w:lang w:val="en-US" w:eastAsia="es-ES"/>
        </w:rPr>
        <w:t xml:space="preserve"> It might therefore provide valuable </w:t>
      </w:r>
      <w:r w:rsidR="00706AE2" w:rsidRPr="00452EAE">
        <w:rPr>
          <w:lang w:val="en-US" w:eastAsia="es-ES"/>
        </w:rPr>
        <w:t xml:space="preserve">theoretical </w:t>
      </w:r>
      <w:r w:rsidR="0005298F" w:rsidRPr="00452EAE">
        <w:rPr>
          <w:lang w:val="en-US" w:eastAsia="es-ES"/>
        </w:rPr>
        <w:t>underpinning for other</w:t>
      </w:r>
      <w:r w:rsidR="00FD1940" w:rsidRPr="00452EAE">
        <w:rPr>
          <w:lang w:val="en-US" w:eastAsia="es-ES"/>
        </w:rPr>
        <w:t xml:space="preserve"> OIE projects aimed at developing multiliteracies</w:t>
      </w:r>
      <w:r w:rsidR="0005298F" w:rsidRPr="00452EAE">
        <w:rPr>
          <w:lang w:val="en-US" w:eastAsia="es-ES"/>
        </w:rPr>
        <w:t>.</w:t>
      </w:r>
    </w:p>
    <w:p w14:paraId="79339C42" w14:textId="083CB2B8" w:rsidR="00E137AA" w:rsidRPr="00452EAE" w:rsidRDefault="008306E2" w:rsidP="00DB468B">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rPr>
        <w:t>Both</w:t>
      </w:r>
      <w:r w:rsidR="002B1769" w:rsidRPr="00452EAE">
        <w:rPr>
          <w:lang w:val="en-US"/>
        </w:rPr>
        <w:t xml:space="preserve"> the Council</w:t>
      </w:r>
      <w:r w:rsidRPr="00452EAE">
        <w:rPr>
          <w:lang w:val="en-US"/>
        </w:rPr>
        <w:t xml:space="preserve"> of Europe</w:t>
      </w:r>
      <w:r w:rsidR="004F02F9" w:rsidRPr="00452EAE">
        <w:rPr>
          <w:lang w:val="en-US"/>
        </w:rPr>
        <w:t xml:space="preserve"> and other people working in the field of visual media literacy</w:t>
      </w:r>
      <w:r w:rsidRPr="00452EAE">
        <w:rPr>
          <w:lang w:val="en-US"/>
        </w:rPr>
        <w:t xml:space="preserve"> argue that there is a need for </w:t>
      </w:r>
      <w:r w:rsidR="002B1769" w:rsidRPr="00452EAE">
        <w:rPr>
          <w:lang w:val="en-US"/>
        </w:rPr>
        <w:t>teachers</w:t>
      </w:r>
      <w:r w:rsidRPr="00452EAE">
        <w:rPr>
          <w:lang w:val="en-US"/>
        </w:rPr>
        <w:t>, too,</w:t>
      </w:r>
      <w:r w:rsidR="002B1769" w:rsidRPr="00452EAE">
        <w:rPr>
          <w:lang w:val="en-US"/>
        </w:rPr>
        <w:t xml:space="preserve"> </w:t>
      </w:r>
      <w:r w:rsidRPr="00452EAE">
        <w:rPr>
          <w:lang w:val="en-US"/>
        </w:rPr>
        <w:t>to</w:t>
      </w:r>
      <w:r w:rsidR="002B1769" w:rsidRPr="00452EAE">
        <w:rPr>
          <w:lang w:val="en-US"/>
        </w:rPr>
        <w:t xml:space="preserve"> acquire intercultural </w:t>
      </w:r>
      <w:r w:rsidRPr="00452EAE">
        <w:rPr>
          <w:lang w:val="en-US"/>
        </w:rPr>
        <w:t>and visual media literacy. T</w:t>
      </w:r>
      <w:r w:rsidR="002B1769" w:rsidRPr="00452EAE">
        <w:rPr>
          <w:lang w:val="en-US"/>
        </w:rPr>
        <w:t xml:space="preserve">he </w:t>
      </w:r>
      <w:r w:rsidR="002B1769" w:rsidRPr="00452EAE">
        <w:rPr>
          <w:i/>
          <w:lang w:val="en-US"/>
        </w:rPr>
        <w:t>AIEVM</w:t>
      </w:r>
      <w:r w:rsidR="002B1769" w:rsidRPr="00452EAE">
        <w:rPr>
          <w:lang w:val="en-US"/>
        </w:rPr>
        <w:t xml:space="preserve"> was </w:t>
      </w:r>
      <w:r w:rsidRPr="00452EAE">
        <w:rPr>
          <w:lang w:val="en-US"/>
        </w:rPr>
        <w:t xml:space="preserve">therefore </w:t>
      </w:r>
      <w:r w:rsidR="002B1769" w:rsidRPr="00452EAE">
        <w:rPr>
          <w:lang w:val="en-US"/>
        </w:rPr>
        <w:t>trialed</w:t>
      </w:r>
      <w:r w:rsidR="00E0412B" w:rsidRPr="00452EAE">
        <w:rPr>
          <w:lang w:val="en-US"/>
        </w:rPr>
        <w:t xml:space="preserve"> in this study with </w:t>
      </w:r>
      <w:r w:rsidR="00E137AA" w:rsidRPr="00452EAE">
        <w:rPr>
          <w:lang w:val="en-US" w:eastAsia="es-ES"/>
        </w:rPr>
        <w:t>pre-service teachers of English with at least C1 proficiency in the language</w:t>
      </w:r>
      <w:r w:rsidR="003379B0" w:rsidRPr="00452EAE">
        <w:rPr>
          <w:lang w:val="en-US" w:eastAsia="es-ES"/>
        </w:rPr>
        <w:t>. These participants</w:t>
      </w:r>
      <w:r w:rsidR="00E137AA" w:rsidRPr="00452EAE">
        <w:rPr>
          <w:lang w:val="en-US" w:eastAsia="es-ES"/>
        </w:rPr>
        <w:t xml:space="preserve"> seemed to have little difficulty in articulating their reflections. However, similar projects with less linguistically proficient students would require more </w:t>
      </w:r>
      <w:r w:rsidR="00C648E4" w:rsidRPr="00452EAE">
        <w:rPr>
          <w:lang w:val="en-US" w:eastAsia="es-ES"/>
        </w:rPr>
        <w:t xml:space="preserve">specific </w:t>
      </w:r>
      <w:r w:rsidR="00E137AA" w:rsidRPr="00452EAE">
        <w:rPr>
          <w:lang w:val="en-US" w:eastAsia="es-ES"/>
        </w:rPr>
        <w:t xml:space="preserve">language input and perhaps more focus on the communicative awareness aspect of the </w:t>
      </w:r>
      <w:r w:rsidR="00E137AA" w:rsidRPr="00452EAE">
        <w:rPr>
          <w:i/>
          <w:lang w:val="en-US" w:eastAsia="es-ES"/>
        </w:rPr>
        <w:t>AIEVM</w:t>
      </w:r>
      <w:r w:rsidR="0005298F" w:rsidRPr="00452EAE">
        <w:rPr>
          <w:lang w:val="en-US" w:eastAsia="es-ES"/>
        </w:rPr>
        <w:t xml:space="preserve">’s theoretical </w:t>
      </w:r>
      <w:r w:rsidR="00E137AA" w:rsidRPr="00452EAE">
        <w:rPr>
          <w:lang w:val="en-US" w:eastAsia="es-ES"/>
        </w:rPr>
        <w:t xml:space="preserve">framework. </w:t>
      </w:r>
    </w:p>
    <w:p w14:paraId="4BFE95B9" w14:textId="5CBAA3F6" w:rsidR="00E137AA" w:rsidRPr="00452EAE" w:rsidRDefault="008306E2" w:rsidP="00C603BB">
      <w:pPr>
        <w:pStyle w:val="NormalWeb"/>
        <w:shd w:val="clear" w:color="auto" w:fill="FFFFFF"/>
        <w:spacing w:beforeLines="60" w:before="144" w:beforeAutospacing="0" w:afterLines="60" w:after="144" w:afterAutospacing="0" w:line="360" w:lineRule="auto"/>
        <w:jc w:val="both"/>
        <w:rPr>
          <w:lang w:val="en-US" w:eastAsia="es-ES"/>
        </w:rPr>
      </w:pPr>
      <w:r w:rsidRPr="00452EAE">
        <w:rPr>
          <w:lang w:val="en-US" w:eastAsia="es-ES"/>
        </w:rPr>
        <w:lastRenderedPageBreak/>
        <w:t>Finally, a</w:t>
      </w:r>
      <w:r w:rsidR="00E137AA" w:rsidRPr="00452EAE">
        <w:rPr>
          <w:lang w:val="en-US" w:eastAsia="es-ES"/>
        </w:rPr>
        <w:t xml:space="preserve">lthough media awareness can inform the culturally sensitive creation of images, the current study did not exploit the multimodal affordances of the wiki for exploring the two-way process of decoding and encoding – i.e. reflecting on </w:t>
      </w:r>
      <w:r w:rsidR="00E137AA" w:rsidRPr="00452EAE">
        <w:rPr>
          <w:i/>
          <w:lang w:val="en-US" w:eastAsia="es-ES"/>
        </w:rPr>
        <w:t>and</w:t>
      </w:r>
      <w:r w:rsidR="00E137AA" w:rsidRPr="00452EAE">
        <w:rPr>
          <w:lang w:val="en-US" w:eastAsia="es-ES"/>
        </w:rPr>
        <w:t xml:space="preserve"> creating – image. Designing activities that support the move from reflection to production would therefore be a logical step in further developing a multiliteracies approach to OIE.</w:t>
      </w:r>
    </w:p>
    <w:p w14:paraId="5B373480" w14:textId="77777777" w:rsidR="00813F04" w:rsidRPr="00452EAE" w:rsidRDefault="00813F04" w:rsidP="000527BD">
      <w:pPr>
        <w:spacing w:after="120"/>
        <w:jc w:val="both"/>
        <w:rPr>
          <w:b/>
          <w:lang w:val="en-US"/>
        </w:rPr>
      </w:pPr>
    </w:p>
    <w:p w14:paraId="3C9C8462" w14:textId="21982CE2" w:rsidR="0021616F" w:rsidRPr="00452EAE" w:rsidRDefault="00892CBE" w:rsidP="000527BD">
      <w:pPr>
        <w:spacing w:after="120"/>
        <w:jc w:val="both"/>
        <w:rPr>
          <w:rFonts w:eastAsia="Times New Roman" w:cs="Times New Roman"/>
          <w:b/>
          <w:sz w:val="24"/>
          <w:szCs w:val="24"/>
          <w:lang w:val="en-US" w:eastAsia="ga-IE"/>
        </w:rPr>
      </w:pPr>
      <w:r w:rsidRPr="00452EAE">
        <w:rPr>
          <w:b/>
          <w:lang w:val="en-US"/>
        </w:rPr>
        <w:t>R</w:t>
      </w:r>
      <w:r w:rsidR="007D5975" w:rsidRPr="00452EAE">
        <w:rPr>
          <w:b/>
          <w:lang w:val="en-US"/>
        </w:rPr>
        <w:t>EFERENCES</w:t>
      </w:r>
    </w:p>
    <w:p w14:paraId="5B8F665C" w14:textId="6F620007" w:rsidR="0021616F" w:rsidRPr="00452EAE" w:rsidRDefault="00892CBE" w:rsidP="004F4CF7">
      <w:pPr>
        <w:spacing w:beforeLines="60" w:before="144" w:afterLines="60" w:after="144" w:line="360" w:lineRule="auto"/>
        <w:ind w:left="720" w:hanging="720"/>
        <w:jc w:val="both"/>
        <w:rPr>
          <w:rFonts w:cs="Times New Roman"/>
          <w:bCs/>
          <w:iCs/>
          <w:sz w:val="24"/>
          <w:szCs w:val="24"/>
          <w:lang w:val="en-US"/>
        </w:rPr>
      </w:pPr>
      <w:r w:rsidRPr="00452EAE">
        <w:rPr>
          <w:rFonts w:cs="Times New Roman"/>
          <w:bCs/>
          <w:iCs/>
          <w:sz w:val="24"/>
          <w:szCs w:val="24"/>
          <w:lang w:val="en-US"/>
        </w:rPr>
        <w:t xml:space="preserve">Allport, G. W. (1954). </w:t>
      </w:r>
      <w:r w:rsidRPr="00452EAE">
        <w:rPr>
          <w:rFonts w:cs="Times New Roman"/>
          <w:bCs/>
          <w:i/>
          <w:iCs/>
          <w:sz w:val="24"/>
          <w:szCs w:val="24"/>
          <w:lang w:val="en-US"/>
        </w:rPr>
        <w:t>The Nature of Prejudice</w:t>
      </w:r>
      <w:r w:rsidRPr="00452EAE">
        <w:rPr>
          <w:rFonts w:cs="Times New Roman"/>
          <w:bCs/>
          <w:iCs/>
          <w:sz w:val="24"/>
          <w:szCs w:val="24"/>
          <w:lang w:val="en-US"/>
        </w:rPr>
        <w:t xml:space="preserve">. </w:t>
      </w:r>
      <w:r w:rsidRPr="00452EAE">
        <w:rPr>
          <w:rFonts w:cs="Times New Roman"/>
          <w:sz w:val="24"/>
          <w:szCs w:val="24"/>
          <w:lang w:val="en-US"/>
        </w:rPr>
        <w:t>Cambridge, MA</w:t>
      </w:r>
      <w:r w:rsidRPr="00452EAE">
        <w:rPr>
          <w:rFonts w:eastAsia="Calibri" w:cs="Times New Roman"/>
          <w:sz w:val="24"/>
          <w:szCs w:val="24"/>
          <w:lang w:val="en-US"/>
        </w:rPr>
        <w:t>: Addison-Wesley.</w:t>
      </w:r>
    </w:p>
    <w:p w14:paraId="2756D18F" w14:textId="3D688328" w:rsidR="0021616F" w:rsidRPr="00452EAE" w:rsidRDefault="00635AF1" w:rsidP="004F4CF7">
      <w:pPr>
        <w:spacing w:beforeLines="60" w:before="144" w:afterLines="60" w:after="144" w:line="360" w:lineRule="auto"/>
        <w:ind w:left="720" w:hanging="720"/>
        <w:jc w:val="both"/>
        <w:rPr>
          <w:rFonts w:cs="Times New Roman"/>
          <w:bCs/>
          <w:iCs/>
          <w:sz w:val="24"/>
          <w:szCs w:val="24"/>
          <w:lang w:val="en-US"/>
        </w:rPr>
      </w:pPr>
      <w:proofErr w:type="spellStart"/>
      <w:r w:rsidRPr="00452EAE">
        <w:rPr>
          <w:rFonts w:cs="Times New Roman"/>
          <w:sz w:val="24"/>
          <w:szCs w:val="24"/>
          <w:lang w:val="en-US"/>
        </w:rPr>
        <w:t>Ausburn</w:t>
      </w:r>
      <w:proofErr w:type="spellEnd"/>
      <w:r w:rsidRPr="00452EAE">
        <w:rPr>
          <w:rFonts w:cs="Times New Roman"/>
          <w:sz w:val="24"/>
          <w:szCs w:val="24"/>
          <w:lang w:val="en-US"/>
        </w:rPr>
        <w:t xml:space="preserve">, L. </w:t>
      </w:r>
      <w:r w:rsidR="00D14098" w:rsidRPr="00452EAE">
        <w:rPr>
          <w:rFonts w:cs="Times New Roman"/>
          <w:sz w:val="24"/>
          <w:szCs w:val="24"/>
          <w:lang w:val="en-US"/>
        </w:rPr>
        <w:t>&amp;</w:t>
      </w:r>
      <w:r w:rsidR="00FD48D6" w:rsidRPr="00452EAE">
        <w:rPr>
          <w:rFonts w:cs="Times New Roman"/>
          <w:sz w:val="24"/>
          <w:szCs w:val="24"/>
          <w:lang w:val="en-US"/>
        </w:rPr>
        <w:t xml:space="preserve"> </w:t>
      </w:r>
      <w:proofErr w:type="spellStart"/>
      <w:r w:rsidR="00FD48D6" w:rsidRPr="00452EAE">
        <w:rPr>
          <w:rFonts w:cs="Times New Roman"/>
          <w:sz w:val="24"/>
          <w:szCs w:val="24"/>
          <w:lang w:val="en-US"/>
        </w:rPr>
        <w:t>Ausburn</w:t>
      </w:r>
      <w:proofErr w:type="spellEnd"/>
      <w:r w:rsidR="00FD48D6" w:rsidRPr="00452EAE">
        <w:rPr>
          <w:rFonts w:cs="Times New Roman"/>
          <w:sz w:val="24"/>
          <w:szCs w:val="24"/>
          <w:lang w:val="en-US"/>
        </w:rPr>
        <w:t>, F. (1978). Visual Literacy: Background, Theory and P</w:t>
      </w:r>
      <w:r w:rsidRPr="00452EAE">
        <w:rPr>
          <w:rFonts w:cs="Times New Roman"/>
          <w:sz w:val="24"/>
          <w:szCs w:val="24"/>
          <w:lang w:val="en-US"/>
        </w:rPr>
        <w:t>ractice.</w:t>
      </w:r>
      <w:r w:rsidRPr="00452EAE">
        <w:rPr>
          <w:rStyle w:val="apple-converted-space"/>
          <w:rFonts w:cs="Times New Roman"/>
          <w:sz w:val="24"/>
          <w:szCs w:val="24"/>
          <w:lang w:val="en-US"/>
        </w:rPr>
        <w:t> </w:t>
      </w:r>
      <w:r w:rsidRPr="00452EAE">
        <w:rPr>
          <w:rStyle w:val="nfasis"/>
          <w:rFonts w:cs="Times New Roman"/>
          <w:sz w:val="24"/>
          <w:szCs w:val="24"/>
          <w:lang w:val="en-US"/>
        </w:rPr>
        <w:t>Program</w:t>
      </w:r>
      <w:r w:rsidR="00FD48D6" w:rsidRPr="00452EAE">
        <w:rPr>
          <w:rStyle w:val="nfasis"/>
          <w:rFonts w:cs="Times New Roman"/>
          <w:sz w:val="24"/>
          <w:szCs w:val="24"/>
          <w:lang w:val="en-US"/>
        </w:rPr>
        <w:t>med Learning and Educational T</w:t>
      </w:r>
      <w:r w:rsidRPr="00452EAE">
        <w:rPr>
          <w:rStyle w:val="nfasis"/>
          <w:rFonts w:cs="Times New Roman"/>
          <w:sz w:val="24"/>
          <w:szCs w:val="24"/>
          <w:lang w:val="en-US"/>
        </w:rPr>
        <w:t>echnology</w:t>
      </w:r>
      <w:r w:rsidR="00D14098" w:rsidRPr="00452EAE">
        <w:rPr>
          <w:rStyle w:val="nfasis"/>
          <w:rFonts w:cs="Times New Roman"/>
          <w:sz w:val="24"/>
          <w:szCs w:val="24"/>
          <w:lang w:val="en-US"/>
        </w:rPr>
        <w:t>,</w:t>
      </w:r>
      <w:r w:rsidRPr="00452EAE">
        <w:rPr>
          <w:rFonts w:cs="Times New Roman"/>
          <w:sz w:val="24"/>
          <w:szCs w:val="24"/>
          <w:lang w:val="en-US"/>
        </w:rPr>
        <w:t> </w:t>
      </w:r>
      <w:r w:rsidRPr="00452EAE">
        <w:rPr>
          <w:rFonts w:cs="Times New Roman"/>
          <w:i/>
          <w:sz w:val="24"/>
          <w:szCs w:val="24"/>
          <w:lang w:val="en-US"/>
        </w:rPr>
        <w:t>15</w:t>
      </w:r>
      <w:r w:rsidR="00FF2E4C" w:rsidRPr="00452EAE">
        <w:rPr>
          <w:rFonts w:cs="Times New Roman"/>
          <w:sz w:val="24"/>
          <w:szCs w:val="24"/>
          <w:lang w:val="en-US"/>
        </w:rPr>
        <w:t>(4):</w:t>
      </w:r>
      <w:r w:rsidRPr="00452EAE">
        <w:rPr>
          <w:rFonts w:cs="Times New Roman"/>
          <w:sz w:val="24"/>
          <w:szCs w:val="24"/>
          <w:lang w:val="en-US"/>
        </w:rPr>
        <w:t xml:space="preserve"> 291-297.</w:t>
      </w:r>
    </w:p>
    <w:p w14:paraId="48B21146" w14:textId="4CBCE06E" w:rsidR="0021616F" w:rsidRPr="00452EAE" w:rsidRDefault="00635AF1" w:rsidP="004F4CF7">
      <w:pPr>
        <w:spacing w:beforeLines="60" w:before="144" w:afterLines="60" w:after="144" w:line="360" w:lineRule="auto"/>
        <w:ind w:left="720" w:hanging="720"/>
        <w:jc w:val="both"/>
        <w:rPr>
          <w:rFonts w:cs="Times New Roman"/>
          <w:sz w:val="24"/>
          <w:szCs w:val="24"/>
          <w:lang w:val="en-US"/>
        </w:rPr>
      </w:pPr>
      <w:proofErr w:type="spellStart"/>
      <w:r w:rsidRPr="00452EAE">
        <w:rPr>
          <w:rFonts w:cs="Times New Roman"/>
          <w:sz w:val="24"/>
          <w:szCs w:val="24"/>
          <w:lang w:val="en-US"/>
        </w:rPr>
        <w:t>Averginou</w:t>
      </w:r>
      <w:proofErr w:type="spellEnd"/>
      <w:r w:rsidRPr="00452EAE">
        <w:rPr>
          <w:rFonts w:cs="Times New Roman"/>
          <w:sz w:val="24"/>
          <w:szCs w:val="24"/>
          <w:lang w:val="en-US"/>
        </w:rPr>
        <w:t xml:space="preserve">, M. </w:t>
      </w:r>
      <w:r w:rsidR="00D14098" w:rsidRPr="00452EAE">
        <w:rPr>
          <w:rFonts w:cs="Times New Roman"/>
          <w:sz w:val="24"/>
          <w:szCs w:val="24"/>
          <w:lang w:val="en-US"/>
        </w:rPr>
        <w:t>&amp;</w:t>
      </w:r>
      <w:r w:rsidR="00FD48D6" w:rsidRPr="00452EAE">
        <w:rPr>
          <w:rFonts w:cs="Times New Roman"/>
          <w:sz w:val="24"/>
          <w:szCs w:val="24"/>
          <w:lang w:val="en-US"/>
        </w:rPr>
        <w:t xml:space="preserve"> Ericson, J. (1997). A Review of the Concept of L</w:t>
      </w:r>
      <w:r w:rsidRPr="00452EAE">
        <w:rPr>
          <w:rFonts w:cs="Times New Roman"/>
          <w:sz w:val="24"/>
          <w:szCs w:val="24"/>
          <w:lang w:val="en-US"/>
        </w:rPr>
        <w:t>iteracy.</w:t>
      </w:r>
      <w:r w:rsidRPr="00452EAE">
        <w:rPr>
          <w:rStyle w:val="apple-converted-space"/>
          <w:rFonts w:cs="Times New Roman"/>
          <w:sz w:val="24"/>
          <w:szCs w:val="24"/>
          <w:lang w:val="en-US"/>
        </w:rPr>
        <w:t> </w:t>
      </w:r>
      <w:r w:rsidRPr="00452EAE">
        <w:rPr>
          <w:rStyle w:val="nfasis"/>
          <w:rFonts w:cs="Times New Roman"/>
          <w:sz w:val="24"/>
          <w:szCs w:val="24"/>
          <w:lang w:val="en-US"/>
        </w:rPr>
        <w:t>British Journal of Educational Technology</w:t>
      </w:r>
      <w:r w:rsidR="00D14098" w:rsidRPr="00452EAE">
        <w:rPr>
          <w:rStyle w:val="nfasis"/>
          <w:rFonts w:cs="Times New Roman"/>
          <w:sz w:val="24"/>
          <w:szCs w:val="24"/>
          <w:lang w:val="en-US"/>
        </w:rPr>
        <w:t>,</w:t>
      </w:r>
      <w:r w:rsidRPr="00452EAE">
        <w:rPr>
          <w:rStyle w:val="apple-converted-space"/>
          <w:rFonts w:cs="Times New Roman"/>
          <w:sz w:val="24"/>
          <w:szCs w:val="24"/>
          <w:lang w:val="en-US"/>
        </w:rPr>
        <w:t> </w:t>
      </w:r>
      <w:r w:rsidRPr="00452EAE">
        <w:rPr>
          <w:rFonts w:cs="Times New Roman"/>
          <w:i/>
          <w:sz w:val="24"/>
          <w:szCs w:val="24"/>
          <w:lang w:val="en-US"/>
        </w:rPr>
        <w:t>28</w:t>
      </w:r>
      <w:r w:rsidR="00FF2E4C" w:rsidRPr="00452EAE">
        <w:rPr>
          <w:rFonts w:cs="Times New Roman"/>
          <w:sz w:val="24"/>
          <w:szCs w:val="24"/>
          <w:lang w:val="en-US"/>
        </w:rPr>
        <w:t>(4):</w:t>
      </w:r>
      <w:r w:rsidRPr="00452EAE">
        <w:rPr>
          <w:rFonts w:cs="Times New Roman"/>
          <w:sz w:val="24"/>
          <w:szCs w:val="24"/>
          <w:lang w:val="en-US"/>
        </w:rPr>
        <w:t xml:space="preserve"> 280-291.</w:t>
      </w:r>
    </w:p>
    <w:p w14:paraId="724D785A" w14:textId="1CCB7CD1" w:rsidR="0021616F" w:rsidRPr="00452EAE" w:rsidRDefault="00733C71" w:rsidP="004F4CF7">
      <w:pPr>
        <w:spacing w:beforeLines="60" w:before="144" w:afterLines="60" w:after="144" w:line="360" w:lineRule="auto"/>
        <w:ind w:left="720" w:hanging="720"/>
        <w:jc w:val="both"/>
        <w:rPr>
          <w:rFonts w:cs="Times New Roman"/>
          <w:bCs/>
          <w:iCs/>
          <w:sz w:val="24"/>
          <w:szCs w:val="24"/>
          <w:lang w:val="en-US"/>
        </w:rPr>
      </w:pPr>
      <w:r w:rsidRPr="00452EAE">
        <w:rPr>
          <w:rFonts w:eastAsia="Times New Roman" w:cs="Times New Roman"/>
          <w:sz w:val="24"/>
          <w:szCs w:val="24"/>
          <w:lang w:val="en-US" w:eastAsia="en-GB"/>
        </w:rPr>
        <w:t>Bain, J., Ballantyne, R., Packer, J. &amp; Mills, C. (1999).</w:t>
      </w:r>
      <w:r w:rsidR="00FD48D6" w:rsidRPr="00452EAE">
        <w:rPr>
          <w:rFonts w:eastAsia="Times New Roman" w:cs="Times New Roman"/>
          <w:sz w:val="24"/>
          <w:szCs w:val="24"/>
          <w:lang w:val="en-US" w:eastAsia="en-GB"/>
        </w:rPr>
        <w:t xml:space="preserve"> Using J</w:t>
      </w:r>
      <w:r w:rsidRPr="00452EAE">
        <w:rPr>
          <w:rFonts w:eastAsia="Times New Roman" w:cs="Times New Roman"/>
          <w:sz w:val="24"/>
          <w:szCs w:val="24"/>
          <w:lang w:val="en-US" w:eastAsia="en-GB"/>
        </w:rPr>
        <w:t>our</w:t>
      </w:r>
      <w:r w:rsidR="00FD48D6" w:rsidRPr="00452EAE">
        <w:rPr>
          <w:rFonts w:eastAsia="Times New Roman" w:cs="Times New Roman"/>
          <w:sz w:val="24"/>
          <w:szCs w:val="24"/>
          <w:lang w:val="en-US" w:eastAsia="en-GB"/>
        </w:rPr>
        <w:t>nal Writing to Enhance Student Teachers</w:t>
      </w:r>
      <w:r w:rsidR="00AB434D" w:rsidRPr="00452EAE">
        <w:rPr>
          <w:rFonts w:eastAsia="Times New Roman" w:cs="Times New Roman"/>
          <w:sz w:val="24"/>
          <w:szCs w:val="24"/>
          <w:lang w:val="en-US" w:eastAsia="en-GB"/>
        </w:rPr>
        <w:t>’</w:t>
      </w:r>
      <w:r w:rsidR="00FD48D6" w:rsidRPr="00452EAE">
        <w:rPr>
          <w:rFonts w:eastAsia="Times New Roman" w:cs="Times New Roman"/>
          <w:sz w:val="24"/>
          <w:szCs w:val="24"/>
          <w:lang w:val="en-US" w:eastAsia="en-GB"/>
        </w:rPr>
        <w:t xml:space="preserve"> Reflectivity during Field Experience P</w:t>
      </w:r>
      <w:r w:rsidRPr="00452EAE">
        <w:rPr>
          <w:rFonts w:eastAsia="Times New Roman" w:cs="Times New Roman"/>
          <w:sz w:val="24"/>
          <w:szCs w:val="24"/>
          <w:lang w:val="en-US" w:eastAsia="en-GB"/>
        </w:rPr>
        <w:t xml:space="preserve">lacements. </w:t>
      </w:r>
      <w:r w:rsidRPr="00452EAE">
        <w:rPr>
          <w:rFonts w:eastAsia="Times New Roman" w:cs="Times New Roman"/>
          <w:bCs/>
          <w:i/>
          <w:sz w:val="24"/>
          <w:szCs w:val="24"/>
          <w:lang w:val="en-US" w:eastAsia="en-GB"/>
        </w:rPr>
        <w:t>Teachers and Teaching: Theory and Practice</w:t>
      </w:r>
      <w:r w:rsidR="00FF2E4C" w:rsidRPr="00452EAE">
        <w:rPr>
          <w:rFonts w:eastAsia="Times New Roman" w:cs="Times New Roman"/>
          <w:bCs/>
          <w:i/>
          <w:sz w:val="24"/>
          <w:szCs w:val="24"/>
          <w:lang w:val="en-US" w:eastAsia="en-GB"/>
        </w:rPr>
        <w:t>,</w:t>
      </w:r>
      <w:r w:rsidR="00FF2E4C" w:rsidRPr="00452EAE">
        <w:rPr>
          <w:rFonts w:eastAsia="Times New Roman" w:cs="Times New Roman"/>
          <w:sz w:val="24"/>
          <w:szCs w:val="24"/>
          <w:lang w:val="en-US" w:eastAsia="en-GB"/>
        </w:rPr>
        <w:t xml:space="preserve"> </w:t>
      </w:r>
      <w:r w:rsidR="00FF2E4C" w:rsidRPr="00452EAE">
        <w:rPr>
          <w:rFonts w:eastAsia="Times New Roman" w:cs="Times New Roman"/>
          <w:i/>
          <w:sz w:val="24"/>
          <w:szCs w:val="24"/>
          <w:lang w:val="en-US" w:eastAsia="en-GB"/>
        </w:rPr>
        <w:t>5</w:t>
      </w:r>
      <w:r w:rsidR="00FF2E4C" w:rsidRPr="00452EAE">
        <w:rPr>
          <w:rFonts w:eastAsia="Times New Roman" w:cs="Times New Roman"/>
          <w:sz w:val="24"/>
          <w:szCs w:val="24"/>
          <w:lang w:val="en-US" w:eastAsia="en-GB"/>
        </w:rPr>
        <w:t>(1):</w:t>
      </w:r>
      <w:r w:rsidRPr="00452EAE">
        <w:rPr>
          <w:rFonts w:eastAsia="Times New Roman" w:cs="Times New Roman"/>
          <w:sz w:val="24"/>
          <w:szCs w:val="24"/>
          <w:lang w:val="en-US" w:eastAsia="en-GB"/>
        </w:rPr>
        <w:t xml:space="preserve"> 51-73. </w:t>
      </w:r>
      <w:r w:rsidRPr="00452EAE">
        <w:rPr>
          <w:rFonts w:cs="Times New Roman"/>
          <w:sz w:val="24"/>
          <w:szCs w:val="24"/>
          <w:shd w:val="clear" w:color="auto" w:fill="FFFFFF"/>
          <w:lang w:val="en-US"/>
        </w:rPr>
        <w:t xml:space="preserve">Retrieved from </w:t>
      </w:r>
      <w:r w:rsidRPr="00452EAE">
        <w:rPr>
          <w:rFonts w:eastAsia="Times New Roman" w:cs="Times New Roman"/>
          <w:sz w:val="24"/>
          <w:szCs w:val="24"/>
          <w:lang w:val="en-US" w:eastAsia="en-GB"/>
        </w:rPr>
        <w:t>http://www.tandfonline.com</w:t>
      </w:r>
    </w:p>
    <w:p w14:paraId="210F114E" w14:textId="77777777" w:rsidR="0021616F" w:rsidRPr="00452EAE" w:rsidRDefault="007A7544" w:rsidP="004F4CF7">
      <w:pPr>
        <w:spacing w:beforeLines="60" w:before="144" w:afterLines="60" w:after="144" w:line="360" w:lineRule="auto"/>
        <w:ind w:left="709" w:hanging="709"/>
        <w:jc w:val="both"/>
        <w:rPr>
          <w:rStyle w:val="Hipervnculo"/>
          <w:rFonts w:cs="Times New Roman"/>
          <w:color w:val="auto"/>
          <w:sz w:val="24"/>
          <w:szCs w:val="24"/>
          <w:lang w:val="en-US" w:eastAsia="ga-IE"/>
        </w:rPr>
      </w:pPr>
      <w:r w:rsidRPr="00452EAE">
        <w:rPr>
          <w:rFonts w:cs="Times New Roman"/>
          <w:bCs/>
          <w:iCs/>
          <w:sz w:val="24"/>
          <w:szCs w:val="24"/>
          <w:lang w:val="en-US"/>
        </w:rPr>
        <w:t xml:space="preserve">Barrett, M., </w:t>
      </w:r>
      <w:r w:rsidR="00635AF1" w:rsidRPr="00452EAE">
        <w:rPr>
          <w:rFonts w:cs="Times New Roman"/>
          <w:bCs/>
          <w:iCs/>
          <w:sz w:val="24"/>
          <w:szCs w:val="24"/>
          <w:lang w:val="en-US"/>
        </w:rPr>
        <w:t>Byram,</w:t>
      </w:r>
      <w:r w:rsidRPr="00452EAE">
        <w:rPr>
          <w:rFonts w:cs="Times New Roman"/>
          <w:bCs/>
          <w:iCs/>
          <w:sz w:val="24"/>
          <w:szCs w:val="24"/>
          <w:lang w:val="en-US"/>
        </w:rPr>
        <w:t xml:space="preserve"> M.,</w:t>
      </w:r>
      <w:r w:rsidR="00635AF1" w:rsidRPr="00452EAE">
        <w:rPr>
          <w:rFonts w:cs="Times New Roman"/>
          <w:bCs/>
          <w:iCs/>
          <w:sz w:val="24"/>
          <w:szCs w:val="24"/>
          <w:lang w:val="en-US"/>
        </w:rPr>
        <w:t xml:space="preserve"> </w:t>
      </w:r>
      <w:proofErr w:type="spellStart"/>
      <w:r w:rsidR="00635AF1" w:rsidRPr="00452EAE">
        <w:rPr>
          <w:rFonts w:cs="Times New Roman"/>
          <w:bCs/>
          <w:iCs/>
          <w:sz w:val="24"/>
          <w:szCs w:val="24"/>
          <w:lang w:val="en-US"/>
        </w:rPr>
        <w:t>Ipgrave</w:t>
      </w:r>
      <w:proofErr w:type="spellEnd"/>
      <w:r w:rsidR="00635AF1" w:rsidRPr="00452EAE">
        <w:rPr>
          <w:rFonts w:cs="Times New Roman"/>
          <w:bCs/>
          <w:iCs/>
          <w:sz w:val="24"/>
          <w:szCs w:val="24"/>
          <w:lang w:val="en-US"/>
        </w:rPr>
        <w:t>,</w:t>
      </w:r>
      <w:r w:rsidRPr="00452EAE">
        <w:rPr>
          <w:rFonts w:cs="Times New Roman"/>
          <w:bCs/>
          <w:iCs/>
          <w:sz w:val="24"/>
          <w:szCs w:val="24"/>
          <w:lang w:val="en-US"/>
        </w:rPr>
        <w:t xml:space="preserve"> J.</w:t>
      </w:r>
      <w:r w:rsidR="00371A28" w:rsidRPr="00452EAE">
        <w:rPr>
          <w:rFonts w:cs="Times New Roman"/>
          <w:bCs/>
          <w:iCs/>
          <w:sz w:val="24"/>
          <w:szCs w:val="24"/>
          <w:lang w:val="en-US"/>
        </w:rPr>
        <w:t xml:space="preserve"> </w:t>
      </w:r>
      <w:r w:rsidRPr="00452EAE">
        <w:rPr>
          <w:rFonts w:cs="Times New Roman"/>
          <w:bCs/>
          <w:iCs/>
          <w:sz w:val="24"/>
          <w:szCs w:val="24"/>
          <w:lang w:val="en-US"/>
        </w:rPr>
        <w:t>&amp;</w:t>
      </w:r>
      <w:r w:rsidR="00371A28" w:rsidRPr="00452EAE">
        <w:rPr>
          <w:rFonts w:cs="Times New Roman"/>
          <w:bCs/>
          <w:iCs/>
          <w:sz w:val="24"/>
          <w:szCs w:val="24"/>
          <w:lang w:val="en-US"/>
        </w:rPr>
        <w:t xml:space="preserve"> </w:t>
      </w:r>
      <w:proofErr w:type="spellStart"/>
      <w:r w:rsidRPr="00452EAE">
        <w:rPr>
          <w:rFonts w:cs="Times New Roman"/>
          <w:bCs/>
          <w:iCs/>
          <w:sz w:val="24"/>
          <w:szCs w:val="24"/>
          <w:lang w:val="en-US"/>
        </w:rPr>
        <w:t>Seurrat</w:t>
      </w:r>
      <w:proofErr w:type="spellEnd"/>
      <w:r w:rsidRPr="00452EAE">
        <w:rPr>
          <w:rFonts w:cs="Times New Roman"/>
          <w:bCs/>
          <w:iCs/>
          <w:sz w:val="24"/>
          <w:szCs w:val="24"/>
          <w:lang w:val="en-US"/>
        </w:rPr>
        <w:t>, A.</w:t>
      </w:r>
      <w:r w:rsidR="001964F6" w:rsidRPr="00452EAE">
        <w:rPr>
          <w:rFonts w:cs="Times New Roman"/>
          <w:bCs/>
          <w:iCs/>
          <w:sz w:val="24"/>
          <w:szCs w:val="24"/>
          <w:lang w:val="en-US"/>
        </w:rPr>
        <w:t xml:space="preserve"> </w:t>
      </w:r>
      <w:r w:rsidRPr="00452EAE">
        <w:rPr>
          <w:rFonts w:cs="Times New Roman"/>
          <w:bCs/>
          <w:iCs/>
          <w:sz w:val="24"/>
          <w:szCs w:val="24"/>
          <w:lang w:val="en-US"/>
        </w:rPr>
        <w:t>(</w:t>
      </w:r>
      <w:r w:rsidR="00635AF1" w:rsidRPr="00452EAE">
        <w:rPr>
          <w:rFonts w:cs="Times New Roman"/>
          <w:bCs/>
          <w:iCs/>
          <w:sz w:val="24"/>
          <w:szCs w:val="24"/>
          <w:lang w:val="en-US"/>
        </w:rPr>
        <w:t>2013</w:t>
      </w:r>
      <w:r w:rsidR="00095C36" w:rsidRPr="00452EAE">
        <w:rPr>
          <w:rFonts w:cs="Times New Roman"/>
          <w:bCs/>
          <w:iCs/>
          <w:sz w:val="24"/>
          <w:szCs w:val="24"/>
          <w:lang w:val="en-US"/>
        </w:rPr>
        <w:t>a</w:t>
      </w:r>
      <w:r w:rsidRPr="00452EAE">
        <w:rPr>
          <w:rFonts w:cs="Times New Roman"/>
          <w:bCs/>
          <w:iCs/>
          <w:sz w:val="24"/>
          <w:szCs w:val="24"/>
          <w:lang w:val="en-US"/>
        </w:rPr>
        <w:t>)</w:t>
      </w:r>
      <w:r w:rsidR="00635AF1" w:rsidRPr="00452EAE">
        <w:rPr>
          <w:rFonts w:cs="Times New Roman"/>
          <w:bCs/>
          <w:iCs/>
          <w:sz w:val="24"/>
          <w:szCs w:val="24"/>
          <w:lang w:val="en-US"/>
        </w:rPr>
        <w:t xml:space="preserve">. </w:t>
      </w:r>
      <w:r w:rsidR="00635AF1" w:rsidRPr="00452EAE">
        <w:rPr>
          <w:rFonts w:cs="Times New Roman"/>
          <w:bCs/>
          <w:i/>
          <w:iCs/>
          <w:sz w:val="24"/>
          <w:szCs w:val="24"/>
          <w:lang w:val="en-US"/>
        </w:rPr>
        <w:t>Images of Others: An Autobiography of Intercultural Encounters through Visual Media</w:t>
      </w:r>
      <w:r w:rsidR="00635AF1" w:rsidRPr="00452EAE">
        <w:rPr>
          <w:rFonts w:cs="Times New Roman"/>
          <w:bCs/>
          <w:iCs/>
          <w:sz w:val="24"/>
          <w:szCs w:val="24"/>
          <w:lang w:val="en-US"/>
        </w:rPr>
        <w:t xml:space="preserve">. Strasbourg: Council of Europe Publishing. </w:t>
      </w:r>
      <w:r w:rsidR="00A20E79" w:rsidRPr="00452EAE">
        <w:rPr>
          <w:rFonts w:cs="Times New Roman"/>
          <w:sz w:val="24"/>
          <w:szCs w:val="24"/>
          <w:shd w:val="clear" w:color="auto" w:fill="FFFFFF"/>
          <w:lang w:val="en-US"/>
        </w:rPr>
        <w:t xml:space="preserve">Retrieved from </w:t>
      </w:r>
      <w:hyperlink r:id="rId13" w:history="1">
        <w:r w:rsidR="00635AF1" w:rsidRPr="00452EAE">
          <w:rPr>
            <w:rStyle w:val="Hipervnculo"/>
            <w:rFonts w:cs="Times New Roman"/>
            <w:color w:val="auto"/>
            <w:sz w:val="24"/>
            <w:szCs w:val="24"/>
            <w:lang w:val="en-US"/>
          </w:rPr>
          <w:t>http://www.coe.int/t/dg4/autobiography/default_en.asp</w:t>
        </w:r>
      </w:hyperlink>
    </w:p>
    <w:p w14:paraId="02AEEFF6" w14:textId="77777777" w:rsidR="00FD48D6" w:rsidRPr="00452EAE" w:rsidRDefault="00095C36" w:rsidP="00FD48D6">
      <w:pPr>
        <w:spacing w:before="0" w:after="0" w:line="360" w:lineRule="auto"/>
        <w:ind w:left="709" w:hanging="709"/>
        <w:jc w:val="both"/>
        <w:rPr>
          <w:rFonts w:cs="Times New Roman"/>
          <w:sz w:val="24"/>
          <w:szCs w:val="24"/>
          <w:shd w:val="clear" w:color="auto" w:fill="FFFFFF"/>
          <w:lang w:val="en-US"/>
        </w:rPr>
      </w:pPr>
      <w:r w:rsidRPr="00452EAE">
        <w:rPr>
          <w:rFonts w:cs="Times New Roman"/>
          <w:bCs/>
          <w:iCs/>
          <w:sz w:val="24"/>
          <w:szCs w:val="24"/>
          <w:lang w:val="en-US"/>
        </w:rPr>
        <w:t xml:space="preserve">Barrett, M., Byram, M., </w:t>
      </w:r>
      <w:proofErr w:type="spellStart"/>
      <w:r w:rsidRPr="00452EAE">
        <w:rPr>
          <w:rFonts w:cs="Times New Roman"/>
          <w:bCs/>
          <w:iCs/>
          <w:sz w:val="24"/>
          <w:szCs w:val="24"/>
          <w:lang w:val="en-US"/>
        </w:rPr>
        <w:t>Ipgrave</w:t>
      </w:r>
      <w:proofErr w:type="spellEnd"/>
      <w:r w:rsidRPr="00452EAE">
        <w:rPr>
          <w:rFonts w:cs="Times New Roman"/>
          <w:bCs/>
          <w:iCs/>
          <w:sz w:val="24"/>
          <w:szCs w:val="24"/>
          <w:lang w:val="en-US"/>
        </w:rPr>
        <w:t xml:space="preserve">, J. &amp; </w:t>
      </w:r>
      <w:proofErr w:type="spellStart"/>
      <w:r w:rsidRPr="00452EAE">
        <w:rPr>
          <w:rFonts w:cs="Times New Roman"/>
          <w:bCs/>
          <w:iCs/>
          <w:sz w:val="24"/>
          <w:szCs w:val="24"/>
          <w:lang w:val="en-US"/>
        </w:rPr>
        <w:t>Seurrat</w:t>
      </w:r>
      <w:proofErr w:type="spellEnd"/>
      <w:r w:rsidRPr="00452EAE">
        <w:rPr>
          <w:rFonts w:cs="Times New Roman"/>
          <w:bCs/>
          <w:iCs/>
          <w:sz w:val="24"/>
          <w:szCs w:val="24"/>
          <w:lang w:val="en-US"/>
        </w:rPr>
        <w:t>, A. (</w:t>
      </w:r>
      <w:r w:rsidR="00CA45BE" w:rsidRPr="00452EAE">
        <w:rPr>
          <w:rFonts w:cs="Times New Roman"/>
          <w:bCs/>
          <w:iCs/>
          <w:sz w:val="24"/>
          <w:szCs w:val="24"/>
          <w:lang w:val="en-US"/>
        </w:rPr>
        <w:t>2013b</w:t>
      </w:r>
      <w:r w:rsidRPr="00452EAE">
        <w:rPr>
          <w:rFonts w:cs="Times New Roman"/>
          <w:bCs/>
          <w:iCs/>
          <w:sz w:val="24"/>
          <w:szCs w:val="24"/>
          <w:lang w:val="en-US"/>
        </w:rPr>
        <w:t xml:space="preserve">). </w:t>
      </w:r>
      <w:r w:rsidRPr="00452EAE">
        <w:rPr>
          <w:rFonts w:cs="Times New Roman"/>
          <w:bCs/>
          <w:i/>
          <w:iCs/>
          <w:sz w:val="24"/>
          <w:szCs w:val="24"/>
          <w:lang w:val="en-US"/>
        </w:rPr>
        <w:t>Images of Others: An Autobiography of Intercultural Encounters through Visual Media</w:t>
      </w:r>
      <w:r w:rsidRPr="00452EAE">
        <w:rPr>
          <w:rFonts w:cs="Times New Roman"/>
          <w:bCs/>
          <w:iCs/>
          <w:sz w:val="24"/>
          <w:szCs w:val="24"/>
          <w:lang w:val="en-US"/>
        </w:rPr>
        <w:t xml:space="preserve">. </w:t>
      </w:r>
      <w:r w:rsidRPr="00452EAE">
        <w:rPr>
          <w:rFonts w:cs="Times New Roman"/>
          <w:bCs/>
          <w:i/>
          <w:iCs/>
          <w:sz w:val="24"/>
          <w:szCs w:val="24"/>
          <w:lang w:val="en-US"/>
        </w:rPr>
        <w:t>Notes for Facilitators.</w:t>
      </w:r>
      <w:r w:rsidRPr="00452EAE">
        <w:rPr>
          <w:rFonts w:cs="Times New Roman"/>
          <w:bCs/>
          <w:iCs/>
          <w:sz w:val="24"/>
          <w:szCs w:val="24"/>
          <w:lang w:val="en-US"/>
        </w:rPr>
        <w:t xml:space="preserve"> Strasbourg: Council of Europe Publishing. </w:t>
      </w:r>
      <w:r w:rsidR="00FD48D6" w:rsidRPr="00452EAE">
        <w:rPr>
          <w:rFonts w:cs="Times New Roman"/>
          <w:sz w:val="24"/>
          <w:szCs w:val="24"/>
          <w:shd w:val="clear" w:color="auto" w:fill="FFFFFF"/>
          <w:lang w:val="en-US"/>
        </w:rPr>
        <w:t>Retrieved from</w:t>
      </w:r>
    </w:p>
    <w:p w14:paraId="5A179382" w14:textId="4EC6C3C3" w:rsidR="0021616F" w:rsidRPr="00452EAE" w:rsidRDefault="00095C36" w:rsidP="00FD48D6">
      <w:pPr>
        <w:spacing w:before="0" w:afterLines="60" w:after="144" w:line="360" w:lineRule="auto"/>
        <w:ind w:left="709" w:hanging="709"/>
        <w:jc w:val="both"/>
        <w:rPr>
          <w:rFonts w:cs="Times New Roman"/>
          <w:sz w:val="24"/>
          <w:szCs w:val="24"/>
          <w:shd w:val="clear" w:color="auto" w:fill="FFFFFF"/>
          <w:lang w:val="en-US"/>
        </w:rPr>
      </w:pPr>
      <w:r w:rsidRPr="00452EAE">
        <w:rPr>
          <w:rFonts w:cs="Times New Roman"/>
          <w:sz w:val="24"/>
          <w:szCs w:val="24"/>
          <w:shd w:val="clear" w:color="auto" w:fill="FFFFFF"/>
          <w:lang w:val="en-US"/>
        </w:rPr>
        <w:t xml:space="preserve"> </w:t>
      </w:r>
      <w:r w:rsidR="00FD48D6" w:rsidRPr="00452EAE">
        <w:rPr>
          <w:rFonts w:cs="Times New Roman"/>
          <w:sz w:val="24"/>
          <w:szCs w:val="24"/>
          <w:shd w:val="clear" w:color="auto" w:fill="FFFFFF"/>
          <w:lang w:val="en-US"/>
        </w:rPr>
        <w:tab/>
      </w:r>
      <w:hyperlink r:id="rId14" w:history="1">
        <w:r w:rsidRPr="00452EAE">
          <w:rPr>
            <w:rStyle w:val="Hipervnculo"/>
            <w:rFonts w:cs="Times New Roman"/>
            <w:color w:val="auto"/>
            <w:sz w:val="24"/>
            <w:szCs w:val="24"/>
            <w:lang w:val="en-US"/>
          </w:rPr>
          <w:t>http://www.coe.int/t/dg4/autobiography/default_en.asp</w:t>
        </w:r>
      </w:hyperlink>
    </w:p>
    <w:p w14:paraId="5582C894" w14:textId="61B0E4A2" w:rsidR="0021616F" w:rsidRPr="00452EAE" w:rsidRDefault="00635AF1" w:rsidP="004F4CF7">
      <w:pPr>
        <w:spacing w:beforeLines="60" w:before="144" w:afterLines="60" w:after="144" w:line="360" w:lineRule="auto"/>
        <w:ind w:left="709" w:hanging="709"/>
        <w:jc w:val="both"/>
        <w:rPr>
          <w:rFonts w:cs="Times New Roman"/>
          <w:bCs/>
          <w:iCs/>
          <w:sz w:val="24"/>
          <w:szCs w:val="24"/>
          <w:lang w:val="en-US"/>
        </w:rPr>
      </w:pPr>
      <w:r w:rsidRPr="00452EAE">
        <w:rPr>
          <w:rFonts w:cs="Times New Roman"/>
          <w:bCs/>
          <w:iCs/>
          <w:sz w:val="24"/>
          <w:szCs w:val="24"/>
          <w:lang w:val="en-US"/>
        </w:rPr>
        <w:t>Barrett, M., Byram,</w:t>
      </w:r>
      <w:r w:rsidR="007A7544" w:rsidRPr="00452EAE">
        <w:rPr>
          <w:rFonts w:cs="Times New Roman"/>
          <w:bCs/>
          <w:iCs/>
          <w:sz w:val="24"/>
          <w:szCs w:val="24"/>
          <w:lang w:val="en-US"/>
        </w:rPr>
        <w:t xml:space="preserve"> M., </w:t>
      </w:r>
      <w:proofErr w:type="spellStart"/>
      <w:r w:rsidRPr="00452EAE">
        <w:rPr>
          <w:rFonts w:cs="Times New Roman"/>
          <w:bCs/>
          <w:iCs/>
          <w:sz w:val="24"/>
          <w:szCs w:val="24"/>
          <w:lang w:val="en-US"/>
        </w:rPr>
        <w:t>Lázár</w:t>
      </w:r>
      <w:proofErr w:type="spellEnd"/>
      <w:r w:rsidRPr="00452EAE">
        <w:rPr>
          <w:rFonts w:cs="Times New Roman"/>
          <w:bCs/>
          <w:iCs/>
          <w:sz w:val="24"/>
          <w:szCs w:val="24"/>
          <w:lang w:val="en-US"/>
        </w:rPr>
        <w:t>,</w:t>
      </w:r>
      <w:r w:rsidR="007A7544" w:rsidRPr="00452EAE">
        <w:rPr>
          <w:rFonts w:cs="Times New Roman"/>
          <w:bCs/>
          <w:iCs/>
          <w:sz w:val="24"/>
          <w:szCs w:val="24"/>
          <w:lang w:val="en-US"/>
        </w:rPr>
        <w:t xml:space="preserve"> I.,</w:t>
      </w:r>
      <w:r w:rsidRPr="00452EAE">
        <w:rPr>
          <w:rFonts w:cs="Times New Roman"/>
          <w:bCs/>
          <w:iCs/>
          <w:sz w:val="24"/>
          <w:szCs w:val="24"/>
          <w:lang w:val="en-US"/>
        </w:rPr>
        <w:t xml:space="preserve"> </w:t>
      </w:r>
      <w:proofErr w:type="spellStart"/>
      <w:r w:rsidRPr="00452EAE">
        <w:rPr>
          <w:rFonts w:cs="Times New Roman"/>
          <w:bCs/>
          <w:iCs/>
          <w:sz w:val="24"/>
          <w:szCs w:val="24"/>
          <w:lang w:val="en-US"/>
        </w:rPr>
        <w:t>Mompoint</w:t>
      </w:r>
      <w:proofErr w:type="spellEnd"/>
      <w:r w:rsidRPr="00452EAE">
        <w:rPr>
          <w:rFonts w:cs="Times New Roman"/>
          <w:bCs/>
          <w:iCs/>
          <w:sz w:val="24"/>
          <w:szCs w:val="24"/>
          <w:lang w:val="en-US"/>
        </w:rPr>
        <w:t>-Gaillard,</w:t>
      </w:r>
      <w:r w:rsidR="007A7544" w:rsidRPr="00452EAE">
        <w:rPr>
          <w:rFonts w:cs="Times New Roman"/>
          <w:bCs/>
          <w:iCs/>
          <w:sz w:val="24"/>
          <w:szCs w:val="24"/>
          <w:lang w:val="en-US"/>
        </w:rPr>
        <w:t xml:space="preserve"> P.</w:t>
      </w:r>
      <w:r w:rsidR="00701348" w:rsidRPr="00452EAE">
        <w:rPr>
          <w:rFonts w:cs="Times New Roman"/>
          <w:bCs/>
          <w:iCs/>
          <w:sz w:val="24"/>
          <w:szCs w:val="24"/>
          <w:lang w:val="en-US"/>
        </w:rPr>
        <w:t xml:space="preserve"> </w:t>
      </w:r>
      <w:r w:rsidR="007A7544" w:rsidRPr="00452EAE">
        <w:rPr>
          <w:rFonts w:cs="Times New Roman"/>
          <w:bCs/>
          <w:iCs/>
          <w:sz w:val="24"/>
          <w:szCs w:val="24"/>
          <w:lang w:val="en-US"/>
        </w:rPr>
        <w:t>&amp;</w:t>
      </w:r>
      <w:r w:rsidRPr="00452EAE">
        <w:rPr>
          <w:rFonts w:cs="Times New Roman"/>
          <w:bCs/>
          <w:iCs/>
          <w:sz w:val="24"/>
          <w:szCs w:val="24"/>
          <w:lang w:val="en-US"/>
        </w:rPr>
        <w:t xml:space="preserve"> S. </w:t>
      </w:r>
      <w:proofErr w:type="spellStart"/>
      <w:r w:rsidRPr="00452EAE">
        <w:rPr>
          <w:rFonts w:cs="Times New Roman"/>
          <w:bCs/>
          <w:iCs/>
          <w:sz w:val="24"/>
          <w:szCs w:val="24"/>
          <w:lang w:val="en-US"/>
        </w:rPr>
        <w:t>Philippou</w:t>
      </w:r>
      <w:proofErr w:type="spellEnd"/>
      <w:r w:rsidRPr="00452EAE">
        <w:rPr>
          <w:rFonts w:cs="Times New Roman"/>
          <w:bCs/>
          <w:iCs/>
          <w:sz w:val="24"/>
          <w:szCs w:val="24"/>
          <w:lang w:val="en-US"/>
        </w:rPr>
        <w:t xml:space="preserve">. </w:t>
      </w:r>
      <w:r w:rsidR="007A7544" w:rsidRPr="00452EAE">
        <w:rPr>
          <w:rFonts w:cs="Times New Roman"/>
          <w:bCs/>
          <w:iCs/>
          <w:sz w:val="24"/>
          <w:szCs w:val="24"/>
          <w:lang w:val="en-US"/>
        </w:rPr>
        <w:t>(</w:t>
      </w:r>
      <w:r w:rsidRPr="00452EAE">
        <w:rPr>
          <w:rFonts w:cs="Times New Roman"/>
          <w:bCs/>
          <w:iCs/>
          <w:sz w:val="24"/>
          <w:szCs w:val="24"/>
          <w:lang w:val="en-US"/>
        </w:rPr>
        <w:t>2014</w:t>
      </w:r>
      <w:r w:rsidR="007A7544" w:rsidRPr="00452EAE">
        <w:rPr>
          <w:rFonts w:cs="Times New Roman"/>
          <w:bCs/>
          <w:iCs/>
          <w:sz w:val="24"/>
          <w:szCs w:val="24"/>
          <w:lang w:val="en-US"/>
        </w:rPr>
        <w:t>)</w:t>
      </w:r>
      <w:r w:rsidRPr="00452EAE">
        <w:rPr>
          <w:rFonts w:cs="Times New Roman"/>
          <w:bCs/>
          <w:iCs/>
          <w:sz w:val="24"/>
          <w:szCs w:val="24"/>
          <w:lang w:val="en-US"/>
        </w:rPr>
        <w:t xml:space="preserve">. </w:t>
      </w:r>
      <w:r w:rsidRPr="00452EAE">
        <w:rPr>
          <w:rFonts w:cs="Times New Roman"/>
          <w:bCs/>
          <w:i/>
          <w:iCs/>
          <w:sz w:val="24"/>
          <w:szCs w:val="24"/>
          <w:lang w:val="en-US"/>
        </w:rPr>
        <w:t xml:space="preserve">Developing Intercultural Competence through Education. </w:t>
      </w:r>
      <w:r w:rsidRPr="00452EAE">
        <w:rPr>
          <w:rFonts w:cs="Times New Roman"/>
          <w:bCs/>
          <w:iCs/>
          <w:sz w:val="24"/>
          <w:szCs w:val="24"/>
          <w:lang w:val="en-US"/>
        </w:rPr>
        <w:t>Pestalozzi Series No. 3. Strasbourg: Council of Europe Publishing.</w:t>
      </w:r>
    </w:p>
    <w:p w14:paraId="1555B441" w14:textId="74F0DEA5" w:rsidR="0021616F" w:rsidRPr="00452EAE" w:rsidRDefault="00E51B49" w:rsidP="004F4CF7">
      <w:pPr>
        <w:spacing w:beforeLines="60" w:before="144" w:afterLines="60" w:after="144" w:line="360" w:lineRule="auto"/>
        <w:ind w:left="709" w:hanging="709"/>
        <w:jc w:val="both"/>
        <w:rPr>
          <w:rFonts w:cs="Times New Roman"/>
          <w:sz w:val="24"/>
          <w:szCs w:val="24"/>
          <w:lang w:val="en-US"/>
        </w:rPr>
      </w:pPr>
      <w:proofErr w:type="spellStart"/>
      <w:r w:rsidRPr="00452EAE">
        <w:rPr>
          <w:rFonts w:cs="Times New Roman"/>
          <w:sz w:val="24"/>
          <w:szCs w:val="24"/>
          <w:lang w:val="en-US"/>
        </w:rPr>
        <w:t>Belz</w:t>
      </w:r>
      <w:proofErr w:type="spellEnd"/>
      <w:r w:rsidRPr="00452EAE">
        <w:rPr>
          <w:rFonts w:cs="Times New Roman"/>
          <w:sz w:val="24"/>
          <w:szCs w:val="24"/>
          <w:lang w:val="en-US"/>
        </w:rPr>
        <w:t xml:space="preserve">, J. A. </w:t>
      </w:r>
      <w:r w:rsidR="0065550C" w:rsidRPr="00452EAE">
        <w:rPr>
          <w:rFonts w:cs="Times New Roman"/>
          <w:sz w:val="24"/>
          <w:szCs w:val="24"/>
          <w:lang w:val="en-US"/>
        </w:rPr>
        <w:t>(</w:t>
      </w:r>
      <w:r w:rsidRPr="00452EAE">
        <w:rPr>
          <w:rFonts w:cs="Times New Roman"/>
          <w:sz w:val="24"/>
          <w:szCs w:val="24"/>
          <w:lang w:val="en-US"/>
        </w:rPr>
        <w:t>2002</w:t>
      </w:r>
      <w:r w:rsidR="0065550C" w:rsidRPr="00452EAE">
        <w:rPr>
          <w:rFonts w:cs="Times New Roman"/>
          <w:sz w:val="24"/>
          <w:szCs w:val="24"/>
          <w:lang w:val="en-US"/>
        </w:rPr>
        <w:t>)</w:t>
      </w:r>
      <w:r w:rsidRPr="00452EAE">
        <w:rPr>
          <w:rFonts w:cs="Times New Roman"/>
          <w:sz w:val="24"/>
          <w:szCs w:val="24"/>
          <w:lang w:val="en-US"/>
        </w:rPr>
        <w:t>.</w:t>
      </w:r>
      <w:r w:rsidR="001964F6" w:rsidRPr="00452EAE">
        <w:rPr>
          <w:rFonts w:cs="Times New Roman"/>
          <w:sz w:val="24"/>
          <w:szCs w:val="24"/>
          <w:lang w:val="en-US"/>
        </w:rPr>
        <w:t xml:space="preserve"> </w:t>
      </w:r>
      <w:r w:rsidRPr="00452EAE">
        <w:rPr>
          <w:rFonts w:cs="Times New Roman"/>
          <w:iCs/>
          <w:sz w:val="24"/>
          <w:szCs w:val="24"/>
          <w:lang w:val="en-US"/>
        </w:rPr>
        <w:t>Social Dimensions of Telecollaborative Language Stud</w:t>
      </w:r>
      <w:r w:rsidR="0065550C" w:rsidRPr="00452EAE">
        <w:rPr>
          <w:rFonts w:cs="Times New Roman"/>
          <w:iCs/>
          <w:sz w:val="24"/>
          <w:szCs w:val="24"/>
          <w:lang w:val="en-US"/>
        </w:rPr>
        <w:t>y.</w:t>
      </w:r>
      <w:r w:rsidR="001964F6" w:rsidRPr="00452EAE">
        <w:rPr>
          <w:rFonts w:cs="Times New Roman"/>
          <w:iCs/>
          <w:sz w:val="24"/>
          <w:szCs w:val="24"/>
          <w:lang w:val="en-US"/>
        </w:rPr>
        <w:t xml:space="preserve"> </w:t>
      </w:r>
      <w:r w:rsidRPr="00452EAE">
        <w:rPr>
          <w:rFonts w:cs="Times New Roman"/>
          <w:i/>
          <w:sz w:val="24"/>
          <w:szCs w:val="24"/>
          <w:lang w:val="en-US"/>
        </w:rPr>
        <w:t>Language Learning and Technology</w:t>
      </w:r>
      <w:r w:rsidR="0065550C" w:rsidRPr="00452EAE">
        <w:rPr>
          <w:rFonts w:cs="Times New Roman"/>
          <w:i/>
          <w:sz w:val="24"/>
          <w:szCs w:val="24"/>
          <w:lang w:val="en-US"/>
        </w:rPr>
        <w:t>,</w:t>
      </w:r>
      <w:r w:rsidR="001964F6" w:rsidRPr="00452EAE">
        <w:rPr>
          <w:rFonts w:cs="Times New Roman"/>
          <w:i/>
          <w:sz w:val="24"/>
          <w:szCs w:val="24"/>
          <w:lang w:val="en-US"/>
        </w:rPr>
        <w:t xml:space="preserve"> </w:t>
      </w:r>
      <w:r w:rsidRPr="00452EAE">
        <w:rPr>
          <w:rFonts w:cs="Times New Roman"/>
          <w:i/>
          <w:sz w:val="24"/>
          <w:szCs w:val="24"/>
          <w:lang w:val="en-US"/>
        </w:rPr>
        <w:t>6</w:t>
      </w:r>
      <w:r w:rsidR="00FF2E4C" w:rsidRPr="00452EAE">
        <w:rPr>
          <w:rFonts w:cs="Times New Roman"/>
          <w:sz w:val="24"/>
          <w:szCs w:val="24"/>
          <w:lang w:val="en-US"/>
        </w:rPr>
        <w:t>(1):</w:t>
      </w:r>
      <w:r w:rsidRPr="00452EAE">
        <w:rPr>
          <w:rFonts w:cs="Times New Roman"/>
          <w:sz w:val="24"/>
          <w:szCs w:val="24"/>
          <w:lang w:val="en-US"/>
        </w:rPr>
        <w:t xml:space="preserve"> 60-81.</w:t>
      </w:r>
    </w:p>
    <w:p w14:paraId="13F0D6F7" w14:textId="68CF9722" w:rsidR="0021616F" w:rsidRPr="00452EAE" w:rsidRDefault="00892CBE" w:rsidP="004F4CF7">
      <w:pPr>
        <w:spacing w:beforeLines="60" w:before="144" w:afterLines="60" w:after="144" w:line="360" w:lineRule="auto"/>
        <w:ind w:left="720" w:hanging="720"/>
        <w:jc w:val="both"/>
        <w:rPr>
          <w:rFonts w:cs="Times New Roman"/>
          <w:sz w:val="24"/>
          <w:szCs w:val="24"/>
          <w:lang w:val="en-US"/>
        </w:rPr>
      </w:pPr>
      <w:r w:rsidRPr="00452EAE">
        <w:rPr>
          <w:rFonts w:cs="Times New Roman"/>
          <w:sz w:val="24"/>
          <w:szCs w:val="24"/>
          <w:lang w:val="en-US"/>
        </w:rPr>
        <w:t xml:space="preserve">Berger, P. </w:t>
      </w:r>
      <w:r w:rsidR="007A7544" w:rsidRPr="00452EAE">
        <w:rPr>
          <w:rFonts w:cs="Times New Roman"/>
          <w:sz w:val="24"/>
          <w:szCs w:val="24"/>
          <w:lang w:val="en-US"/>
        </w:rPr>
        <w:t>&amp;</w:t>
      </w:r>
      <w:r w:rsidR="001964F6" w:rsidRPr="00452EAE">
        <w:rPr>
          <w:rFonts w:cs="Times New Roman"/>
          <w:sz w:val="24"/>
          <w:szCs w:val="24"/>
          <w:lang w:val="en-US"/>
        </w:rPr>
        <w:t xml:space="preserve"> </w:t>
      </w:r>
      <w:proofErr w:type="spellStart"/>
      <w:r w:rsidR="00AC4D33" w:rsidRPr="00452EAE">
        <w:rPr>
          <w:rFonts w:cs="Times New Roman"/>
          <w:sz w:val="24"/>
          <w:szCs w:val="24"/>
          <w:lang w:val="en-US"/>
        </w:rPr>
        <w:t>Luckmann</w:t>
      </w:r>
      <w:proofErr w:type="spellEnd"/>
      <w:r w:rsidR="007A7544" w:rsidRPr="00452EAE">
        <w:rPr>
          <w:rFonts w:cs="Times New Roman"/>
          <w:sz w:val="24"/>
          <w:szCs w:val="24"/>
          <w:lang w:val="en-US"/>
        </w:rPr>
        <w:t>, T.</w:t>
      </w:r>
      <w:r w:rsidRPr="00452EAE">
        <w:rPr>
          <w:rFonts w:cs="Times New Roman"/>
          <w:sz w:val="24"/>
          <w:szCs w:val="24"/>
          <w:lang w:val="en-US"/>
        </w:rPr>
        <w:t xml:space="preserve"> (1966). </w:t>
      </w:r>
      <w:r w:rsidRPr="00452EAE">
        <w:rPr>
          <w:rFonts w:cs="Times New Roman"/>
          <w:i/>
          <w:sz w:val="24"/>
          <w:szCs w:val="24"/>
          <w:lang w:val="en-US"/>
        </w:rPr>
        <w:t>The Social Construction of Reality: A Treatise in the Sociology of Knowledge</w:t>
      </w:r>
      <w:r w:rsidR="00727A4F" w:rsidRPr="00452EAE">
        <w:rPr>
          <w:rFonts w:cs="Times New Roman"/>
          <w:sz w:val="24"/>
          <w:szCs w:val="24"/>
          <w:lang w:val="en-US"/>
        </w:rPr>
        <w:t>. Harmondsworth, UK</w:t>
      </w:r>
      <w:r w:rsidRPr="00452EAE">
        <w:rPr>
          <w:rFonts w:cs="Times New Roman"/>
          <w:sz w:val="24"/>
          <w:szCs w:val="24"/>
          <w:lang w:val="en-US"/>
        </w:rPr>
        <w:t>: Penguin.</w:t>
      </w:r>
    </w:p>
    <w:p w14:paraId="197381CC" w14:textId="58DCB0D4" w:rsidR="0021616F" w:rsidRPr="00452EAE" w:rsidRDefault="00AC4D33" w:rsidP="004F4CF7">
      <w:pPr>
        <w:spacing w:beforeLines="60" w:before="144" w:afterLines="60" w:after="144" w:line="360" w:lineRule="auto"/>
        <w:ind w:left="720" w:hanging="720"/>
        <w:jc w:val="both"/>
        <w:rPr>
          <w:rFonts w:cs="Times New Roman"/>
          <w:sz w:val="24"/>
          <w:szCs w:val="24"/>
          <w:lang w:val="en-US"/>
        </w:rPr>
      </w:pPr>
      <w:r w:rsidRPr="00452EAE">
        <w:rPr>
          <w:rFonts w:cs="Times New Roman"/>
          <w:sz w:val="24"/>
          <w:szCs w:val="24"/>
          <w:lang w:val="en-US"/>
        </w:rPr>
        <w:t xml:space="preserve">Braun, V. </w:t>
      </w:r>
      <w:r w:rsidR="00D14098" w:rsidRPr="00452EAE">
        <w:rPr>
          <w:rFonts w:cs="Times New Roman"/>
          <w:sz w:val="24"/>
          <w:szCs w:val="24"/>
          <w:lang w:val="en-US"/>
        </w:rPr>
        <w:t>&amp;</w:t>
      </w:r>
      <w:r w:rsidRPr="00452EAE">
        <w:rPr>
          <w:rFonts w:cs="Times New Roman"/>
          <w:sz w:val="24"/>
          <w:szCs w:val="24"/>
          <w:lang w:val="en-US"/>
        </w:rPr>
        <w:t xml:space="preserve"> Clarke</w:t>
      </w:r>
      <w:r w:rsidR="00585AC4" w:rsidRPr="00452EAE">
        <w:rPr>
          <w:rFonts w:cs="Times New Roman"/>
          <w:sz w:val="24"/>
          <w:szCs w:val="24"/>
          <w:lang w:val="en-US"/>
        </w:rPr>
        <w:t>, V.</w:t>
      </w:r>
      <w:r w:rsidR="00FF2E4C" w:rsidRPr="00452EAE">
        <w:rPr>
          <w:rFonts w:cs="Times New Roman"/>
          <w:sz w:val="24"/>
          <w:szCs w:val="24"/>
          <w:lang w:val="en-US"/>
        </w:rPr>
        <w:t xml:space="preserve"> </w:t>
      </w:r>
      <w:r w:rsidR="00585AC4" w:rsidRPr="00452EAE">
        <w:rPr>
          <w:rFonts w:cs="Times New Roman"/>
          <w:sz w:val="24"/>
          <w:szCs w:val="24"/>
          <w:lang w:val="en-US"/>
        </w:rPr>
        <w:t>(</w:t>
      </w:r>
      <w:r w:rsidRPr="00452EAE">
        <w:rPr>
          <w:rFonts w:cs="Times New Roman"/>
          <w:sz w:val="24"/>
          <w:szCs w:val="24"/>
          <w:lang w:val="en-US"/>
        </w:rPr>
        <w:t>2006</w:t>
      </w:r>
      <w:r w:rsidR="00585AC4" w:rsidRPr="00452EAE">
        <w:rPr>
          <w:rFonts w:cs="Times New Roman"/>
          <w:sz w:val="24"/>
          <w:szCs w:val="24"/>
          <w:lang w:val="en-US"/>
        </w:rPr>
        <w:t>)</w:t>
      </w:r>
      <w:r w:rsidR="00FD48D6" w:rsidRPr="00452EAE">
        <w:rPr>
          <w:rFonts w:cs="Times New Roman"/>
          <w:sz w:val="24"/>
          <w:szCs w:val="24"/>
          <w:lang w:val="en-US"/>
        </w:rPr>
        <w:t>. Using Thematic Analysis in P</w:t>
      </w:r>
      <w:r w:rsidRPr="00452EAE">
        <w:rPr>
          <w:rFonts w:cs="Times New Roman"/>
          <w:sz w:val="24"/>
          <w:szCs w:val="24"/>
          <w:lang w:val="en-US"/>
        </w:rPr>
        <w:t xml:space="preserve">sychology. </w:t>
      </w:r>
      <w:r w:rsidRPr="00452EAE">
        <w:rPr>
          <w:rFonts w:cs="Times New Roman"/>
          <w:i/>
          <w:sz w:val="24"/>
          <w:szCs w:val="24"/>
          <w:lang w:val="en-US"/>
        </w:rPr>
        <w:t>Qualitative Research in Psychology</w:t>
      </w:r>
      <w:r w:rsidR="00585AC4" w:rsidRPr="00452EAE">
        <w:rPr>
          <w:rFonts w:cs="Times New Roman"/>
          <w:sz w:val="24"/>
          <w:szCs w:val="24"/>
          <w:lang w:val="en-US"/>
        </w:rPr>
        <w:t>,</w:t>
      </w:r>
      <w:r w:rsidR="001964F6" w:rsidRPr="00452EAE">
        <w:rPr>
          <w:rFonts w:cs="Times New Roman"/>
          <w:sz w:val="24"/>
          <w:szCs w:val="24"/>
          <w:lang w:val="en-US"/>
        </w:rPr>
        <w:t xml:space="preserve"> </w:t>
      </w:r>
      <w:r w:rsidRPr="00452EAE">
        <w:rPr>
          <w:rFonts w:cs="Times New Roman"/>
          <w:i/>
          <w:sz w:val="24"/>
          <w:szCs w:val="24"/>
          <w:lang w:val="en-US"/>
        </w:rPr>
        <w:t>3</w:t>
      </w:r>
      <w:r w:rsidR="00FF2E4C" w:rsidRPr="00452EAE">
        <w:rPr>
          <w:rFonts w:cs="Times New Roman"/>
          <w:sz w:val="24"/>
          <w:szCs w:val="24"/>
          <w:lang w:val="en-US"/>
        </w:rPr>
        <w:t>:</w:t>
      </w:r>
      <w:r w:rsidRPr="00452EAE">
        <w:rPr>
          <w:rFonts w:cs="Times New Roman"/>
          <w:sz w:val="24"/>
          <w:szCs w:val="24"/>
          <w:lang w:val="en-US"/>
        </w:rPr>
        <w:t xml:space="preserve"> 77–101.</w:t>
      </w:r>
    </w:p>
    <w:p w14:paraId="36E25566" w14:textId="77777777" w:rsidR="00FB6847" w:rsidRPr="00452EAE" w:rsidRDefault="00FB6847" w:rsidP="00FB6847">
      <w:pPr>
        <w:ind w:left="709" w:hanging="709"/>
        <w:rPr>
          <w:sz w:val="24"/>
          <w:szCs w:val="24"/>
          <w:lang w:val="en-US"/>
        </w:rPr>
      </w:pPr>
      <w:r w:rsidRPr="00452EAE">
        <w:rPr>
          <w:sz w:val="24"/>
          <w:szCs w:val="24"/>
          <w:lang w:val="en-US"/>
        </w:rPr>
        <w:lastRenderedPageBreak/>
        <w:t xml:space="preserve">Byram, M. 1997. </w:t>
      </w:r>
      <w:r w:rsidRPr="00452EAE">
        <w:rPr>
          <w:i/>
          <w:iCs/>
          <w:sz w:val="24"/>
          <w:szCs w:val="24"/>
          <w:lang w:val="en-US"/>
        </w:rPr>
        <w:t xml:space="preserve">Teaching and Assessing Intercultural Communicative Competence. </w:t>
      </w:r>
      <w:proofErr w:type="spellStart"/>
      <w:r w:rsidRPr="00452EAE">
        <w:rPr>
          <w:sz w:val="24"/>
          <w:szCs w:val="24"/>
          <w:lang w:val="en-US"/>
        </w:rPr>
        <w:t>Clevedon</w:t>
      </w:r>
      <w:proofErr w:type="spellEnd"/>
      <w:r w:rsidRPr="00452EAE">
        <w:rPr>
          <w:sz w:val="24"/>
          <w:szCs w:val="24"/>
          <w:lang w:val="en-US"/>
        </w:rPr>
        <w:t>: Multilingual Matters.</w:t>
      </w:r>
    </w:p>
    <w:p w14:paraId="7F472E32" w14:textId="645E47AB" w:rsidR="0021616F" w:rsidRPr="00452EAE" w:rsidRDefault="00701348" w:rsidP="004F4CF7">
      <w:pPr>
        <w:autoSpaceDE w:val="0"/>
        <w:autoSpaceDN w:val="0"/>
        <w:adjustRightInd w:val="0"/>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Byram, M.</w:t>
      </w:r>
      <w:r w:rsidR="00635AF1" w:rsidRPr="00452EAE">
        <w:rPr>
          <w:rFonts w:cs="Times New Roman"/>
          <w:sz w:val="24"/>
          <w:szCs w:val="24"/>
          <w:lang w:val="en-US"/>
        </w:rPr>
        <w:t xml:space="preserve"> </w:t>
      </w:r>
      <w:r w:rsidR="00D14098" w:rsidRPr="00452EAE">
        <w:rPr>
          <w:rFonts w:cs="Times New Roman"/>
          <w:sz w:val="24"/>
          <w:szCs w:val="24"/>
          <w:lang w:val="en-US"/>
        </w:rPr>
        <w:t>&amp;</w:t>
      </w:r>
      <w:r w:rsidR="00635AF1" w:rsidRPr="00452EAE">
        <w:rPr>
          <w:rFonts w:cs="Times New Roman"/>
          <w:sz w:val="24"/>
          <w:szCs w:val="24"/>
          <w:lang w:val="en-US"/>
        </w:rPr>
        <w:t xml:space="preserve"> Zarate</w:t>
      </w:r>
      <w:r w:rsidR="00585AC4" w:rsidRPr="00452EAE">
        <w:rPr>
          <w:rFonts w:cs="Times New Roman"/>
          <w:sz w:val="24"/>
          <w:szCs w:val="24"/>
          <w:lang w:val="en-US"/>
        </w:rPr>
        <w:t>, G. (</w:t>
      </w:r>
      <w:r w:rsidR="00635AF1" w:rsidRPr="00452EAE">
        <w:rPr>
          <w:rFonts w:cs="Times New Roman"/>
          <w:sz w:val="24"/>
          <w:szCs w:val="24"/>
          <w:lang w:val="en-US"/>
        </w:rPr>
        <w:t>1997</w:t>
      </w:r>
      <w:r w:rsidR="00585AC4" w:rsidRPr="00452EAE">
        <w:rPr>
          <w:rFonts w:cs="Times New Roman"/>
          <w:sz w:val="24"/>
          <w:szCs w:val="24"/>
          <w:lang w:val="en-US"/>
        </w:rPr>
        <w:t xml:space="preserve">). </w:t>
      </w:r>
      <w:r w:rsidR="00635AF1" w:rsidRPr="00452EAE">
        <w:rPr>
          <w:rFonts w:cs="Times New Roman"/>
          <w:iCs/>
          <w:sz w:val="24"/>
          <w:szCs w:val="24"/>
          <w:lang w:val="en-US"/>
        </w:rPr>
        <w:t>Defining and Assessing Intercultural Competence: Some Principles and Prop</w:t>
      </w:r>
      <w:r w:rsidR="00585AC4" w:rsidRPr="00452EAE">
        <w:rPr>
          <w:rFonts w:cs="Times New Roman"/>
          <w:iCs/>
          <w:sz w:val="24"/>
          <w:szCs w:val="24"/>
          <w:lang w:val="en-US"/>
        </w:rPr>
        <w:t>osals for the European Context.</w:t>
      </w:r>
      <w:r w:rsidR="00371A28" w:rsidRPr="00452EAE">
        <w:rPr>
          <w:rFonts w:cs="Times New Roman"/>
          <w:iCs/>
          <w:sz w:val="24"/>
          <w:szCs w:val="24"/>
          <w:lang w:val="en-US"/>
        </w:rPr>
        <w:t xml:space="preserve"> </w:t>
      </w:r>
      <w:r w:rsidR="00635AF1" w:rsidRPr="00452EAE">
        <w:rPr>
          <w:rFonts w:cs="Times New Roman"/>
          <w:i/>
          <w:sz w:val="24"/>
          <w:szCs w:val="24"/>
          <w:lang w:val="en-US"/>
        </w:rPr>
        <w:t>Language Teaching</w:t>
      </w:r>
      <w:r w:rsidR="00585AC4" w:rsidRPr="00452EAE">
        <w:rPr>
          <w:rFonts w:cs="Times New Roman"/>
          <w:i/>
          <w:sz w:val="24"/>
          <w:szCs w:val="24"/>
          <w:lang w:val="en-US"/>
        </w:rPr>
        <w:t>,</w:t>
      </w:r>
      <w:r w:rsidR="001964F6" w:rsidRPr="00452EAE">
        <w:rPr>
          <w:rFonts w:cs="Times New Roman"/>
          <w:i/>
          <w:sz w:val="24"/>
          <w:szCs w:val="24"/>
          <w:lang w:val="en-US"/>
        </w:rPr>
        <w:t xml:space="preserve"> </w:t>
      </w:r>
      <w:r w:rsidR="00635AF1" w:rsidRPr="00452EAE">
        <w:rPr>
          <w:rFonts w:cs="Times New Roman"/>
          <w:i/>
          <w:sz w:val="24"/>
          <w:szCs w:val="24"/>
          <w:lang w:val="en-US"/>
        </w:rPr>
        <w:t>29</w:t>
      </w:r>
      <w:r w:rsidR="00635AF1" w:rsidRPr="00452EAE">
        <w:rPr>
          <w:rFonts w:cs="Times New Roman"/>
          <w:sz w:val="24"/>
          <w:szCs w:val="24"/>
          <w:lang w:val="en-US"/>
        </w:rPr>
        <w:t>: 14-18.</w:t>
      </w:r>
    </w:p>
    <w:p w14:paraId="68C4321E" w14:textId="53715AF0" w:rsidR="0021616F" w:rsidRPr="00452EAE" w:rsidRDefault="00635AF1" w:rsidP="004F4CF7">
      <w:pPr>
        <w:autoSpaceDE w:val="0"/>
        <w:autoSpaceDN w:val="0"/>
        <w:adjustRightInd w:val="0"/>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 xml:space="preserve">Byram, M., </w:t>
      </w:r>
      <w:proofErr w:type="spellStart"/>
      <w:r w:rsidRPr="00452EAE">
        <w:rPr>
          <w:rFonts w:cs="Times New Roman"/>
          <w:sz w:val="24"/>
          <w:szCs w:val="24"/>
          <w:lang w:val="en-US"/>
        </w:rPr>
        <w:t>Gribkova</w:t>
      </w:r>
      <w:proofErr w:type="spellEnd"/>
      <w:r w:rsidRPr="00452EAE">
        <w:rPr>
          <w:rFonts w:cs="Times New Roman"/>
          <w:sz w:val="24"/>
          <w:szCs w:val="24"/>
          <w:lang w:val="en-US"/>
        </w:rPr>
        <w:t>,</w:t>
      </w:r>
      <w:r w:rsidR="00FF2E4C" w:rsidRPr="00452EAE">
        <w:rPr>
          <w:rFonts w:cs="Times New Roman"/>
          <w:sz w:val="24"/>
          <w:szCs w:val="24"/>
          <w:lang w:val="en-US"/>
        </w:rPr>
        <w:t xml:space="preserve"> B.</w:t>
      </w:r>
      <w:r w:rsidR="00371A28" w:rsidRPr="00452EAE">
        <w:rPr>
          <w:rFonts w:cs="Times New Roman"/>
          <w:sz w:val="24"/>
          <w:szCs w:val="24"/>
          <w:lang w:val="en-US"/>
        </w:rPr>
        <w:t xml:space="preserve"> </w:t>
      </w:r>
      <w:r w:rsidR="007A7544" w:rsidRPr="00452EAE">
        <w:rPr>
          <w:rFonts w:cs="Times New Roman"/>
          <w:sz w:val="24"/>
          <w:szCs w:val="24"/>
          <w:lang w:val="en-US"/>
        </w:rPr>
        <w:t>&amp;</w:t>
      </w:r>
      <w:r w:rsidR="00371A28" w:rsidRPr="00452EAE">
        <w:rPr>
          <w:rFonts w:cs="Times New Roman"/>
          <w:sz w:val="24"/>
          <w:szCs w:val="24"/>
          <w:lang w:val="en-US"/>
        </w:rPr>
        <w:t xml:space="preserve"> </w:t>
      </w:r>
      <w:r w:rsidR="007A7544" w:rsidRPr="00452EAE">
        <w:rPr>
          <w:rFonts w:cs="Times New Roman"/>
          <w:sz w:val="24"/>
          <w:szCs w:val="24"/>
          <w:lang w:val="en-US"/>
        </w:rPr>
        <w:t>Starkey, H.</w:t>
      </w:r>
      <w:r w:rsidR="00FB6847" w:rsidRPr="00452EAE">
        <w:rPr>
          <w:rFonts w:cs="Times New Roman"/>
          <w:sz w:val="24"/>
          <w:szCs w:val="24"/>
          <w:lang w:val="en-US"/>
        </w:rPr>
        <w:t xml:space="preserve"> </w:t>
      </w:r>
      <w:r w:rsidR="007A7544" w:rsidRPr="00452EAE">
        <w:rPr>
          <w:rFonts w:cs="Times New Roman"/>
          <w:sz w:val="24"/>
          <w:szCs w:val="24"/>
          <w:lang w:val="en-US"/>
        </w:rPr>
        <w:t>(</w:t>
      </w:r>
      <w:r w:rsidRPr="00452EAE">
        <w:rPr>
          <w:rFonts w:cs="Times New Roman"/>
          <w:sz w:val="24"/>
          <w:szCs w:val="24"/>
          <w:lang w:val="en-US"/>
        </w:rPr>
        <w:t>2002</w:t>
      </w:r>
      <w:r w:rsidR="007A7544" w:rsidRPr="00452EAE">
        <w:rPr>
          <w:rFonts w:cs="Times New Roman"/>
          <w:sz w:val="24"/>
          <w:szCs w:val="24"/>
          <w:lang w:val="en-US"/>
        </w:rPr>
        <w:t>)</w:t>
      </w:r>
      <w:r w:rsidRPr="00452EAE">
        <w:rPr>
          <w:rFonts w:cs="Times New Roman"/>
          <w:sz w:val="24"/>
          <w:szCs w:val="24"/>
          <w:lang w:val="en-US"/>
        </w:rPr>
        <w:t xml:space="preserve">. </w:t>
      </w:r>
      <w:r w:rsidRPr="00452EAE">
        <w:rPr>
          <w:rFonts w:cs="Times New Roman"/>
          <w:i/>
          <w:iCs/>
          <w:sz w:val="24"/>
          <w:szCs w:val="24"/>
          <w:lang w:val="en-US"/>
        </w:rPr>
        <w:t>Developing the Intercultural Dimension in Language Teaching. A Practical Introduction for Teachers.</w:t>
      </w:r>
      <w:r w:rsidRPr="00452EAE">
        <w:rPr>
          <w:rFonts w:cs="Times New Roman"/>
          <w:sz w:val="24"/>
          <w:szCs w:val="24"/>
          <w:lang w:val="en-US"/>
        </w:rPr>
        <w:t xml:space="preserve"> Strasbourg: Council of Europe Publishing.</w:t>
      </w:r>
    </w:p>
    <w:p w14:paraId="49C38FC6" w14:textId="77777777" w:rsidR="0021616F" w:rsidRPr="00452EAE" w:rsidRDefault="00635AF1" w:rsidP="004F4CF7">
      <w:pPr>
        <w:spacing w:beforeLines="60" w:before="144" w:afterLines="60" w:after="144" w:line="360" w:lineRule="auto"/>
        <w:ind w:left="709" w:hanging="709"/>
        <w:jc w:val="both"/>
        <w:rPr>
          <w:rStyle w:val="Hipervnculo"/>
          <w:rFonts w:cs="Times New Roman"/>
          <w:color w:val="auto"/>
          <w:sz w:val="24"/>
          <w:szCs w:val="24"/>
          <w:lang w:val="en-US"/>
        </w:rPr>
      </w:pPr>
      <w:r w:rsidRPr="00452EAE">
        <w:rPr>
          <w:rFonts w:cs="Times New Roman"/>
          <w:bCs/>
          <w:iCs/>
          <w:sz w:val="24"/>
          <w:szCs w:val="24"/>
          <w:lang w:val="en-US"/>
        </w:rPr>
        <w:t>Byram, M., Barrett,</w:t>
      </w:r>
      <w:r w:rsidR="00E112F7" w:rsidRPr="00452EAE">
        <w:rPr>
          <w:rFonts w:cs="Times New Roman"/>
          <w:bCs/>
          <w:iCs/>
          <w:sz w:val="24"/>
          <w:szCs w:val="24"/>
          <w:lang w:val="en-US"/>
        </w:rPr>
        <w:t xml:space="preserve"> M.,</w:t>
      </w:r>
      <w:r w:rsidRPr="00452EAE">
        <w:rPr>
          <w:rFonts w:cs="Times New Roman"/>
          <w:bCs/>
          <w:iCs/>
          <w:sz w:val="24"/>
          <w:szCs w:val="24"/>
          <w:lang w:val="en-US"/>
        </w:rPr>
        <w:t xml:space="preserve"> </w:t>
      </w:r>
      <w:proofErr w:type="spellStart"/>
      <w:r w:rsidRPr="00452EAE">
        <w:rPr>
          <w:rFonts w:cs="Times New Roman"/>
          <w:bCs/>
          <w:iCs/>
          <w:sz w:val="24"/>
          <w:szCs w:val="24"/>
          <w:lang w:val="en-US"/>
        </w:rPr>
        <w:t>Ipgrave</w:t>
      </w:r>
      <w:proofErr w:type="spellEnd"/>
      <w:r w:rsidRPr="00452EAE">
        <w:rPr>
          <w:rFonts w:cs="Times New Roman"/>
          <w:bCs/>
          <w:iCs/>
          <w:sz w:val="24"/>
          <w:szCs w:val="24"/>
          <w:lang w:val="en-US"/>
        </w:rPr>
        <w:t>,</w:t>
      </w:r>
      <w:r w:rsidR="00E112F7" w:rsidRPr="00452EAE">
        <w:rPr>
          <w:rFonts w:cs="Times New Roman"/>
          <w:bCs/>
          <w:iCs/>
          <w:sz w:val="24"/>
          <w:szCs w:val="24"/>
          <w:lang w:val="en-US"/>
        </w:rPr>
        <w:t xml:space="preserve"> J.,</w:t>
      </w:r>
      <w:r w:rsidRPr="00452EAE">
        <w:rPr>
          <w:rFonts w:cs="Times New Roman"/>
          <w:bCs/>
          <w:iCs/>
          <w:sz w:val="24"/>
          <w:szCs w:val="24"/>
          <w:lang w:val="en-US"/>
        </w:rPr>
        <w:t xml:space="preserve"> Jackson,</w:t>
      </w:r>
      <w:r w:rsidR="00E112F7" w:rsidRPr="00452EAE">
        <w:rPr>
          <w:rFonts w:cs="Times New Roman"/>
          <w:bCs/>
          <w:iCs/>
          <w:sz w:val="24"/>
          <w:szCs w:val="24"/>
          <w:lang w:val="en-US"/>
        </w:rPr>
        <w:t xml:space="preserve"> R.</w:t>
      </w:r>
      <w:r w:rsidR="000061D0" w:rsidRPr="00452EAE">
        <w:rPr>
          <w:rFonts w:cs="Times New Roman"/>
          <w:bCs/>
          <w:iCs/>
          <w:sz w:val="24"/>
          <w:szCs w:val="24"/>
          <w:lang w:val="en-US"/>
        </w:rPr>
        <w:t xml:space="preserve"> </w:t>
      </w:r>
      <w:r w:rsidR="00E112F7" w:rsidRPr="00452EAE">
        <w:rPr>
          <w:rFonts w:cs="Times New Roman"/>
          <w:bCs/>
          <w:iCs/>
          <w:sz w:val="24"/>
          <w:szCs w:val="24"/>
          <w:lang w:val="en-US"/>
        </w:rPr>
        <w:t>&amp;</w:t>
      </w:r>
      <w:r w:rsidRPr="00452EAE">
        <w:rPr>
          <w:rFonts w:cs="Times New Roman"/>
          <w:bCs/>
          <w:iCs/>
          <w:sz w:val="24"/>
          <w:szCs w:val="24"/>
          <w:lang w:val="en-US"/>
        </w:rPr>
        <w:t xml:space="preserve"> Méndez</w:t>
      </w:r>
      <w:r w:rsidR="00E112F7" w:rsidRPr="00452EAE">
        <w:rPr>
          <w:rFonts w:cs="Times New Roman"/>
          <w:bCs/>
          <w:iCs/>
          <w:sz w:val="24"/>
          <w:szCs w:val="24"/>
          <w:lang w:val="en-US"/>
        </w:rPr>
        <w:t xml:space="preserve"> García, M. C. (</w:t>
      </w:r>
      <w:r w:rsidRPr="00452EAE">
        <w:rPr>
          <w:rFonts w:cs="Times New Roman"/>
          <w:bCs/>
          <w:iCs/>
          <w:sz w:val="24"/>
          <w:szCs w:val="24"/>
          <w:lang w:val="en-US"/>
        </w:rPr>
        <w:t>2009</w:t>
      </w:r>
      <w:r w:rsidR="001964F6" w:rsidRPr="00452EAE">
        <w:rPr>
          <w:rFonts w:cs="Times New Roman"/>
          <w:bCs/>
          <w:iCs/>
          <w:sz w:val="24"/>
          <w:szCs w:val="24"/>
          <w:lang w:val="en-US"/>
        </w:rPr>
        <w:t>a</w:t>
      </w:r>
      <w:r w:rsidR="00E112F7" w:rsidRPr="00452EAE">
        <w:rPr>
          <w:rFonts w:cs="Times New Roman"/>
          <w:bCs/>
          <w:iCs/>
          <w:sz w:val="24"/>
          <w:szCs w:val="24"/>
          <w:lang w:val="en-US"/>
        </w:rPr>
        <w:t>)</w:t>
      </w:r>
      <w:r w:rsidRPr="00452EAE">
        <w:rPr>
          <w:rFonts w:cs="Times New Roman"/>
          <w:bCs/>
          <w:iCs/>
          <w:sz w:val="24"/>
          <w:szCs w:val="24"/>
          <w:lang w:val="en-US"/>
        </w:rPr>
        <w:t xml:space="preserve">. </w:t>
      </w:r>
      <w:r w:rsidRPr="00452EAE">
        <w:rPr>
          <w:rFonts w:cs="Times New Roman"/>
          <w:bCs/>
          <w:i/>
          <w:iCs/>
          <w:sz w:val="24"/>
          <w:szCs w:val="24"/>
          <w:lang w:val="en-US"/>
        </w:rPr>
        <w:t>Autobiography of Intercultural Encounters</w:t>
      </w:r>
      <w:r w:rsidRPr="00452EAE">
        <w:rPr>
          <w:rFonts w:cs="Times New Roman"/>
          <w:bCs/>
          <w:iCs/>
          <w:sz w:val="24"/>
          <w:szCs w:val="24"/>
          <w:lang w:val="en-US"/>
        </w:rPr>
        <w:t xml:space="preserve">. Strasbourg: Council of Europe Publishing. </w:t>
      </w:r>
      <w:r w:rsidR="00D14098" w:rsidRPr="00452EAE">
        <w:rPr>
          <w:rFonts w:cs="Times New Roman"/>
          <w:sz w:val="24"/>
          <w:szCs w:val="24"/>
          <w:shd w:val="clear" w:color="auto" w:fill="FFFFFF"/>
          <w:lang w:val="en-US"/>
        </w:rPr>
        <w:t xml:space="preserve">Retrieved from </w:t>
      </w:r>
      <w:hyperlink r:id="rId15" w:history="1">
        <w:r w:rsidRPr="00452EAE">
          <w:rPr>
            <w:rStyle w:val="Hipervnculo"/>
            <w:rFonts w:cs="Times New Roman"/>
            <w:color w:val="auto"/>
            <w:sz w:val="24"/>
            <w:szCs w:val="24"/>
            <w:lang w:val="en-US"/>
          </w:rPr>
          <w:t>http://www.coe.int/t/dg4/autobiography/default_en.asp</w:t>
        </w:r>
      </w:hyperlink>
    </w:p>
    <w:p w14:paraId="6E6F87D4" w14:textId="77777777" w:rsidR="0021616F" w:rsidRPr="00452EAE" w:rsidRDefault="00392EB7" w:rsidP="004F4CF7">
      <w:pPr>
        <w:spacing w:beforeLines="60" w:before="144" w:afterLines="60" w:after="144" w:line="360" w:lineRule="auto"/>
        <w:ind w:left="709" w:hanging="709"/>
        <w:jc w:val="both"/>
        <w:rPr>
          <w:rStyle w:val="Hipervnculo"/>
          <w:rFonts w:cs="Times New Roman"/>
          <w:color w:val="auto"/>
          <w:sz w:val="24"/>
          <w:szCs w:val="24"/>
          <w:lang w:val="en-US"/>
        </w:rPr>
      </w:pPr>
      <w:r w:rsidRPr="00452EAE">
        <w:rPr>
          <w:rFonts w:cs="Times New Roman"/>
          <w:bCs/>
          <w:iCs/>
          <w:sz w:val="24"/>
          <w:szCs w:val="24"/>
          <w:lang w:val="en-US"/>
        </w:rPr>
        <w:t xml:space="preserve">Byram, M., Barrett, M., </w:t>
      </w:r>
      <w:proofErr w:type="spellStart"/>
      <w:r w:rsidRPr="00452EAE">
        <w:rPr>
          <w:rFonts w:cs="Times New Roman"/>
          <w:bCs/>
          <w:iCs/>
          <w:sz w:val="24"/>
          <w:szCs w:val="24"/>
          <w:lang w:val="en-US"/>
        </w:rPr>
        <w:t>Ipgrave</w:t>
      </w:r>
      <w:proofErr w:type="spellEnd"/>
      <w:r w:rsidRPr="00452EAE">
        <w:rPr>
          <w:rFonts w:cs="Times New Roman"/>
          <w:bCs/>
          <w:iCs/>
          <w:sz w:val="24"/>
          <w:szCs w:val="24"/>
          <w:lang w:val="en-US"/>
        </w:rPr>
        <w:t>, J., Jackson, R.</w:t>
      </w:r>
      <w:r w:rsidR="000061D0" w:rsidRPr="00452EAE">
        <w:rPr>
          <w:rFonts w:cs="Times New Roman"/>
          <w:bCs/>
          <w:iCs/>
          <w:sz w:val="24"/>
          <w:szCs w:val="24"/>
          <w:lang w:val="en-US"/>
        </w:rPr>
        <w:t xml:space="preserve"> </w:t>
      </w:r>
      <w:r w:rsidRPr="00452EAE">
        <w:rPr>
          <w:rFonts w:cs="Times New Roman"/>
          <w:bCs/>
          <w:iCs/>
          <w:sz w:val="24"/>
          <w:szCs w:val="24"/>
          <w:lang w:val="en-US"/>
        </w:rPr>
        <w:t>&amp; Méndez García, M. C. (2009</w:t>
      </w:r>
      <w:r w:rsidR="001964F6" w:rsidRPr="00452EAE">
        <w:rPr>
          <w:rFonts w:cs="Times New Roman"/>
          <w:bCs/>
          <w:iCs/>
          <w:sz w:val="24"/>
          <w:szCs w:val="24"/>
          <w:lang w:val="en-US"/>
        </w:rPr>
        <w:t>b</w:t>
      </w:r>
      <w:r w:rsidRPr="00452EAE">
        <w:rPr>
          <w:rFonts w:cs="Times New Roman"/>
          <w:bCs/>
          <w:iCs/>
          <w:sz w:val="24"/>
          <w:szCs w:val="24"/>
          <w:lang w:val="en-US"/>
        </w:rPr>
        <w:t xml:space="preserve">). </w:t>
      </w:r>
      <w:r w:rsidRPr="00452EAE">
        <w:rPr>
          <w:rFonts w:cs="Times New Roman"/>
          <w:bCs/>
          <w:i/>
          <w:iCs/>
          <w:sz w:val="24"/>
          <w:szCs w:val="24"/>
          <w:lang w:val="en-US"/>
        </w:rPr>
        <w:t>Autobiography of Intercultural Encounters</w:t>
      </w:r>
      <w:r w:rsidRPr="00452EAE">
        <w:rPr>
          <w:rFonts w:cs="Times New Roman"/>
          <w:bCs/>
          <w:iCs/>
          <w:sz w:val="24"/>
          <w:szCs w:val="24"/>
          <w:lang w:val="en-US"/>
        </w:rPr>
        <w:t xml:space="preserve">. </w:t>
      </w:r>
      <w:r w:rsidR="00095C36" w:rsidRPr="00452EAE">
        <w:rPr>
          <w:rFonts w:cs="Times New Roman"/>
          <w:bCs/>
          <w:i/>
          <w:iCs/>
          <w:sz w:val="24"/>
          <w:szCs w:val="24"/>
          <w:lang w:val="en-US"/>
        </w:rPr>
        <w:t>Context, Concepts and T</w:t>
      </w:r>
      <w:r w:rsidRPr="00452EAE">
        <w:rPr>
          <w:rFonts w:cs="Times New Roman"/>
          <w:bCs/>
          <w:i/>
          <w:iCs/>
          <w:sz w:val="24"/>
          <w:szCs w:val="24"/>
          <w:lang w:val="en-US"/>
        </w:rPr>
        <w:t>heories</w:t>
      </w:r>
      <w:r w:rsidR="001964F6" w:rsidRPr="00452EAE">
        <w:rPr>
          <w:rFonts w:cs="Times New Roman"/>
          <w:bCs/>
          <w:i/>
          <w:iCs/>
          <w:sz w:val="24"/>
          <w:szCs w:val="24"/>
          <w:lang w:val="en-US"/>
        </w:rPr>
        <w:t>.</w:t>
      </w:r>
      <w:r w:rsidRPr="00452EAE">
        <w:rPr>
          <w:rFonts w:cs="Times New Roman"/>
          <w:bCs/>
          <w:iCs/>
          <w:sz w:val="24"/>
          <w:szCs w:val="24"/>
          <w:lang w:val="en-US"/>
        </w:rPr>
        <w:t xml:space="preserve"> Strasbourg: Council of Europe Publishing. </w:t>
      </w:r>
      <w:r w:rsidRPr="00452EAE">
        <w:rPr>
          <w:rFonts w:cs="Times New Roman"/>
          <w:sz w:val="24"/>
          <w:szCs w:val="24"/>
          <w:shd w:val="clear" w:color="auto" w:fill="FFFFFF"/>
          <w:lang w:val="en-US"/>
        </w:rPr>
        <w:t xml:space="preserve">Retrieved from </w:t>
      </w:r>
      <w:hyperlink r:id="rId16" w:history="1">
        <w:r w:rsidRPr="00452EAE">
          <w:rPr>
            <w:rStyle w:val="Hipervnculo"/>
            <w:rFonts w:cs="Times New Roman"/>
            <w:color w:val="auto"/>
            <w:sz w:val="24"/>
            <w:szCs w:val="24"/>
            <w:lang w:val="en-US"/>
          </w:rPr>
          <w:t>http://www.coe.int/t/dg4/autobiography/default_en.asp</w:t>
        </w:r>
      </w:hyperlink>
    </w:p>
    <w:p w14:paraId="60C7F4A5" w14:textId="77777777" w:rsidR="0021616F" w:rsidRPr="00452EAE" w:rsidRDefault="00635AF1" w:rsidP="004F4CF7">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 xml:space="preserve">Corbett, J. (2003). </w:t>
      </w:r>
      <w:r w:rsidRPr="00452EAE">
        <w:rPr>
          <w:rFonts w:cs="Times New Roman"/>
          <w:i/>
          <w:sz w:val="24"/>
          <w:szCs w:val="24"/>
          <w:lang w:val="en-US"/>
        </w:rPr>
        <w:t>An Intercultural Approach to Language Teaching</w:t>
      </w:r>
      <w:r w:rsidRPr="00452EAE">
        <w:rPr>
          <w:rFonts w:cs="Times New Roman"/>
          <w:sz w:val="24"/>
          <w:szCs w:val="24"/>
          <w:lang w:val="en-US"/>
        </w:rPr>
        <w:t xml:space="preserve">. </w:t>
      </w:r>
      <w:proofErr w:type="spellStart"/>
      <w:r w:rsidRPr="00452EAE">
        <w:rPr>
          <w:rFonts w:cs="Times New Roman"/>
          <w:sz w:val="24"/>
          <w:szCs w:val="24"/>
          <w:lang w:val="en-US"/>
        </w:rPr>
        <w:t>Clevedon</w:t>
      </w:r>
      <w:proofErr w:type="spellEnd"/>
      <w:r w:rsidRPr="00452EAE">
        <w:rPr>
          <w:rFonts w:cs="Times New Roman"/>
          <w:sz w:val="24"/>
          <w:szCs w:val="24"/>
          <w:lang w:val="en-US"/>
        </w:rPr>
        <w:t>: Multilingual Matters.</w:t>
      </w:r>
    </w:p>
    <w:p w14:paraId="72015812" w14:textId="77777777" w:rsidR="0021616F" w:rsidRPr="00452EAE" w:rsidRDefault="00635AF1" w:rsidP="004F4CF7">
      <w:pPr>
        <w:tabs>
          <w:tab w:val="left" w:pos="-6096"/>
        </w:tabs>
        <w:spacing w:beforeLines="60" w:before="144" w:afterLines="60" w:after="144" w:line="360" w:lineRule="auto"/>
        <w:ind w:left="709" w:hanging="709"/>
        <w:jc w:val="both"/>
        <w:rPr>
          <w:rStyle w:val="Hipervnculo"/>
          <w:rFonts w:cs="Times New Roman"/>
          <w:color w:val="auto"/>
          <w:sz w:val="24"/>
          <w:szCs w:val="24"/>
          <w:lang w:val="en-US"/>
        </w:rPr>
      </w:pPr>
      <w:r w:rsidRPr="00452EAE">
        <w:rPr>
          <w:rFonts w:cs="Times New Roman"/>
          <w:sz w:val="24"/>
          <w:szCs w:val="24"/>
          <w:lang w:val="en-US"/>
        </w:rPr>
        <w:t xml:space="preserve">Council of Europe. </w:t>
      </w:r>
      <w:r w:rsidR="00643A82" w:rsidRPr="00452EAE">
        <w:rPr>
          <w:rFonts w:cs="Times New Roman"/>
          <w:sz w:val="24"/>
          <w:szCs w:val="24"/>
          <w:lang w:val="en-US"/>
        </w:rPr>
        <w:t>(</w:t>
      </w:r>
      <w:r w:rsidRPr="00452EAE">
        <w:rPr>
          <w:rFonts w:cs="Times New Roman"/>
          <w:sz w:val="24"/>
          <w:szCs w:val="24"/>
          <w:lang w:val="en-US"/>
        </w:rPr>
        <w:t>2008</w:t>
      </w:r>
      <w:r w:rsidR="00643A82" w:rsidRPr="00452EAE">
        <w:rPr>
          <w:rFonts w:cs="Times New Roman"/>
          <w:sz w:val="24"/>
          <w:szCs w:val="24"/>
          <w:lang w:val="en-US"/>
        </w:rPr>
        <w:t>)</w:t>
      </w:r>
      <w:r w:rsidRPr="00452EAE">
        <w:rPr>
          <w:rFonts w:cs="Times New Roman"/>
          <w:sz w:val="24"/>
          <w:szCs w:val="24"/>
          <w:lang w:val="en-US"/>
        </w:rPr>
        <w:t xml:space="preserve">. </w:t>
      </w:r>
      <w:r w:rsidRPr="00452EAE">
        <w:rPr>
          <w:rFonts w:cs="Times New Roman"/>
          <w:i/>
          <w:sz w:val="24"/>
          <w:szCs w:val="24"/>
          <w:lang w:val="en-US"/>
        </w:rPr>
        <w:t>White Paper on Intercultural Dialogue: ‘Living Together as Equals in Dignity’</w:t>
      </w:r>
      <w:r w:rsidRPr="00452EAE">
        <w:rPr>
          <w:rFonts w:cs="Times New Roman"/>
          <w:sz w:val="24"/>
          <w:szCs w:val="24"/>
          <w:lang w:val="en-US"/>
        </w:rPr>
        <w:t xml:space="preserve">. Strasbourg: Council of Europe Publishing. </w:t>
      </w:r>
      <w:r w:rsidR="00A20E79" w:rsidRPr="00452EAE">
        <w:rPr>
          <w:rFonts w:cs="Times New Roman"/>
          <w:sz w:val="24"/>
          <w:szCs w:val="24"/>
          <w:shd w:val="clear" w:color="auto" w:fill="FFFFFF"/>
          <w:lang w:val="en-US"/>
        </w:rPr>
        <w:t xml:space="preserve">Retrieved from </w:t>
      </w:r>
      <w:hyperlink r:id="rId17" w:history="1">
        <w:r w:rsidR="00643A82" w:rsidRPr="00452EAE">
          <w:rPr>
            <w:rStyle w:val="Hipervnculo"/>
            <w:rFonts w:cs="Times New Roman"/>
            <w:color w:val="auto"/>
            <w:sz w:val="24"/>
            <w:szCs w:val="24"/>
            <w:lang w:val="en-US"/>
          </w:rPr>
          <w:t>http://www.coe.int/t/dg4/intercultural/Source/White%20Paper_final_revised_EN.pdf</w:t>
        </w:r>
      </w:hyperlink>
    </w:p>
    <w:p w14:paraId="389CAD97" w14:textId="21020FAD" w:rsidR="0021616F" w:rsidRPr="00452EAE" w:rsidRDefault="00635AF1" w:rsidP="004F4CF7">
      <w:pPr>
        <w:tabs>
          <w:tab w:val="left" w:pos="-6096"/>
        </w:tabs>
        <w:spacing w:beforeLines="60" w:before="144" w:afterLines="60" w:after="144" w:line="360" w:lineRule="auto"/>
        <w:ind w:left="709" w:hanging="709"/>
        <w:jc w:val="both"/>
        <w:rPr>
          <w:rFonts w:cs="Times New Roman"/>
          <w:sz w:val="24"/>
          <w:szCs w:val="24"/>
          <w:u w:val="single"/>
          <w:lang w:val="en-US"/>
        </w:rPr>
      </w:pPr>
      <w:proofErr w:type="spellStart"/>
      <w:r w:rsidRPr="00452EAE">
        <w:rPr>
          <w:rFonts w:cs="Times New Roman"/>
          <w:sz w:val="24"/>
          <w:szCs w:val="24"/>
          <w:lang w:val="en-US"/>
        </w:rPr>
        <w:t>Debes</w:t>
      </w:r>
      <w:proofErr w:type="spellEnd"/>
      <w:r w:rsidRPr="00452EAE">
        <w:rPr>
          <w:rFonts w:cs="Times New Roman"/>
          <w:sz w:val="24"/>
          <w:szCs w:val="24"/>
          <w:lang w:val="en-US"/>
        </w:rPr>
        <w:t>, J. (1969). T</w:t>
      </w:r>
      <w:r w:rsidR="0088082A" w:rsidRPr="00452EAE">
        <w:rPr>
          <w:rFonts w:cs="Times New Roman"/>
          <w:sz w:val="24"/>
          <w:szCs w:val="24"/>
          <w:lang w:val="en-US"/>
        </w:rPr>
        <w:t>he Loom of Visual Literacy: An O</w:t>
      </w:r>
      <w:r w:rsidRPr="00452EAE">
        <w:rPr>
          <w:rFonts w:cs="Times New Roman"/>
          <w:sz w:val="24"/>
          <w:szCs w:val="24"/>
          <w:lang w:val="en-US"/>
        </w:rPr>
        <w:t xml:space="preserve">verview. </w:t>
      </w:r>
      <w:r w:rsidRPr="00452EAE">
        <w:rPr>
          <w:rFonts w:cs="Times New Roman"/>
          <w:i/>
          <w:sz w:val="24"/>
          <w:szCs w:val="24"/>
          <w:lang w:val="en-US"/>
        </w:rPr>
        <w:t>Audiovisual Instruction</w:t>
      </w:r>
      <w:r w:rsidRPr="00452EAE">
        <w:rPr>
          <w:rFonts w:cs="Times New Roman"/>
          <w:sz w:val="24"/>
          <w:szCs w:val="24"/>
          <w:lang w:val="en-US"/>
        </w:rPr>
        <w:t xml:space="preserve">, </w:t>
      </w:r>
      <w:r w:rsidRPr="00452EAE">
        <w:rPr>
          <w:rFonts w:cs="Times New Roman"/>
          <w:i/>
          <w:sz w:val="24"/>
          <w:szCs w:val="24"/>
          <w:lang w:val="en-US"/>
        </w:rPr>
        <w:t>14</w:t>
      </w:r>
      <w:r w:rsidR="00FF2E4C" w:rsidRPr="00452EAE">
        <w:rPr>
          <w:rFonts w:cs="Times New Roman"/>
          <w:sz w:val="24"/>
          <w:szCs w:val="24"/>
          <w:lang w:val="en-US"/>
        </w:rPr>
        <w:t>(8):</w:t>
      </w:r>
      <w:r w:rsidRPr="00452EAE">
        <w:rPr>
          <w:rFonts w:cs="Times New Roman"/>
          <w:sz w:val="24"/>
          <w:szCs w:val="24"/>
          <w:lang w:val="en-US"/>
        </w:rPr>
        <w:t xml:space="preserve"> 25-27.</w:t>
      </w:r>
    </w:p>
    <w:p w14:paraId="6DBC47DA" w14:textId="77777777" w:rsidR="0021616F" w:rsidRPr="00452EAE" w:rsidRDefault="00E51B49" w:rsidP="004F4CF7">
      <w:pPr>
        <w:spacing w:beforeLines="60" w:before="144" w:afterLines="60" w:after="144" w:line="360" w:lineRule="auto"/>
        <w:ind w:left="567" w:hanging="567"/>
        <w:jc w:val="both"/>
        <w:rPr>
          <w:rFonts w:cs="Times New Roman"/>
          <w:sz w:val="24"/>
          <w:szCs w:val="24"/>
          <w:lang w:val="de-DE"/>
        </w:rPr>
      </w:pPr>
      <w:r w:rsidRPr="00452EAE">
        <w:rPr>
          <w:rFonts w:cs="Times New Roman"/>
          <w:sz w:val="24"/>
          <w:szCs w:val="24"/>
          <w:lang w:val="en-US"/>
        </w:rPr>
        <w:t xml:space="preserve">Dooley, M. </w:t>
      </w:r>
      <w:r w:rsidR="00643A82" w:rsidRPr="00452EAE">
        <w:rPr>
          <w:rFonts w:cs="Times New Roman"/>
          <w:sz w:val="24"/>
          <w:szCs w:val="24"/>
          <w:lang w:val="en-US"/>
        </w:rPr>
        <w:t>(</w:t>
      </w:r>
      <w:r w:rsidRPr="00452EAE">
        <w:rPr>
          <w:rFonts w:cs="Times New Roman"/>
          <w:sz w:val="24"/>
          <w:szCs w:val="24"/>
          <w:lang w:val="en-US"/>
        </w:rPr>
        <w:t>2008</w:t>
      </w:r>
      <w:r w:rsidR="00643A82" w:rsidRPr="00452EAE">
        <w:rPr>
          <w:rFonts w:cs="Times New Roman"/>
          <w:sz w:val="24"/>
          <w:szCs w:val="24"/>
          <w:lang w:val="en-US"/>
        </w:rPr>
        <w:t>)</w:t>
      </w:r>
      <w:r w:rsidRPr="00452EAE">
        <w:rPr>
          <w:rFonts w:cs="Times New Roman"/>
          <w:sz w:val="24"/>
          <w:szCs w:val="24"/>
          <w:lang w:val="en-US"/>
        </w:rPr>
        <w:t xml:space="preserve">. </w:t>
      </w:r>
      <w:r w:rsidRPr="00452EAE">
        <w:rPr>
          <w:rFonts w:cs="Times New Roman"/>
          <w:i/>
          <w:sz w:val="24"/>
          <w:szCs w:val="24"/>
          <w:lang w:val="en-US"/>
        </w:rPr>
        <w:t>Telecollaborative Language Learning</w:t>
      </w:r>
      <w:r w:rsidRPr="00452EAE">
        <w:rPr>
          <w:rFonts w:cs="Times New Roman"/>
          <w:sz w:val="24"/>
          <w:szCs w:val="24"/>
          <w:lang w:val="en-US"/>
        </w:rPr>
        <w:t xml:space="preserve">. </w:t>
      </w:r>
      <w:r w:rsidRPr="00452EAE">
        <w:rPr>
          <w:rFonts w:cs="Times New Roman"/>
          <w:sz w:val="24"/>
          <w:szCs w:val="24"/>
          <w:lang w:val="de-DE"/>
        </w:rPr>
        <w:t>Bern: Peter Lang.</w:t>
      </w:r>
    </w:p>
    <w:p w14:paraId="64D552E8" w14:textId="77777777" w:rsidR="0021616F" w:rsidRPr="00452EAE" w:rsidRDefault="00635AF1" w:rsidP="0070134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de-DE"/>
        </w:rPr>
        <w:t xml:space="preserve">Eilam, B. (2012). </w:t>
      </w:r>
      <w:r w:rsidRPr="00452EAE">
        <w:rPr>
          <w:rFonts w:cs="Times New Roman"/>
          <w:i/>
          <w:sz w:val="24"/>
          <w:szCs w:val="24"/>
          <w:lang w:val="en-US"/>
        </w:rPr>
        <w:t>Teaching, Learning and Visual Literacy</w:t>
      </w:r>
      <w:r w:rsidRPr="00452EAE">
        <w:rPr>
          <w:rFonts w:cs="Times New Roman"/>
          <w:sz w:val="24"/>
          <w:szCs w:val="24"/>
          <w:lang w:val="en-US"/>
        </w:rPr>
        <w:t>. Cambridge: Cambridge University Press. </w:t>
      </w:r>
    </w:p>
    <w:p w14:paraId="66DA6E1D" w14:textId="77777777" w:rsidR="0021616F" w:rsidRPr="00452EAE" w:rsidRDefault="000061D0" w:rsidP="00701348">
      <w:pPr>
        <w:spacing w:beforeLines="60" w:before="144" w:afterLines="60" w:after="144" w:line="360" w:lineRule="auto"/>
        <w:ind w:left="709" w:hanging="709"/>
        <w:jc w:val="both"/>
        <w:rPr>
          <w:rFonts w:cs="Times New Roman"/>
          <w:sz w:val="24"/>
          <w:szCs w:val="24"/>
          <w:lang w:val="en-US"/>
        </w:rPr>
      </w:pPr>
      <w:proofErr w:type="spellStart"/>
      <w:r w:rsidRPr="00452EAE">
        <w:rPr>
          <w:rFonts w:cs="Times New Roman"/>
          <w:sz w:val="24"/>
          <w:szCs w:val="24"/>
          <w:lang w:val="en-US"/>
        </w:rPr>
        <w:t>Fantini</w:t>
      </w:r>
      <w:proofErr w:type="spellEnd"/>
      <w:r w:rsidRPr="00452EAE">
        <w:rPr>
          <w:rFonts w:cs="Times New Roman"/>
          <w:sz w:val="24"/>
          <w:szCs w:val="24"/>
          <w:lang w:val="en-US"/>
        </w:rPr>
        <w:t xml:space="preserve">, A.E., Arias-Galicia, F. &amp; </w:t>
      </w:r>
      <w:proofErr w:type="spellStart"/>
      <w:r w:rsidRPr="00452EAE">
        <w:rPr>
          <w:rFonts w:cs="Times New Roman"/>
          <w:sz w:val="24"/>
          <w:szCs w:val="24"/>
          <w:lang w:val="en-US"/>
        </w:rPr>
        <w:t>Guay</w:t>
      </w:r>
      <w:proofErr w:type="spellEnd"/>
      <w:r w:rsidRPr="00452EAE">
        <w:rPr>
          <w:rFonts w:cs="Times New Roman"/>
          <w:sz w:val="24"/>
          <w:szCs w:val="24"/>
          <w:lang w:val="en-US"/>
        </w:rPr>
        <w:t xml:space="preserve">, D. </w:t>
      </w:r>
      <w:r w:rsidR="00374635" w:rsidRPr="00452EAE">
        <w:rPr>
          <w:rFonts w:cs="Times New Roman"/>
          <w:sz w:val="24"/>
          <w:szCs w:val="24"/>
          <w:lang w:val="en-US"/>
        </w:rPr>
        <w:t>(</w:t>
      </w:r>
      <w:r w:rsidRPr="00452EAE">
        <w:rPr>
          <w:rFonts w:cs="Times New Roman"/>
          <w:sz w:val="24"/>
          <w:szCs w:val="24"/>
          <w:lang w:val="en-US"/>
        </w:rPr>
        <w:t>2001</w:t>
      </w:r>
      <w:r w:rsidR="00374635" w:rsidRPr="00452EAE">
        <w:rPr>
          <w:rFonts w:cs="Times New Roman"/>
          <w:sz w:val="24"/>
          <w:szCs w:val="24"/>
          <w:lang w:val="en-US"/>
        </w:rPr>
        <w:t>)</w:t>
      </w:r>
      <w:r w:rsidRPr="00452EAE">
        <w:rPr>
          <w:rFonts w:cs="Times New Roman"/>
          <w:sz w:val="24"/>
          <w:szCs w:val="24"/>
          <w:lang w:val="en-US"/>
        </w:rPr>
        <w:t xml:space="preserve">. </w:t>
      </w:r>
      <w:r w:rsidRPr="00452EAE">
        <w:rPr>
          <w:rFonts w:cs="Times New Roman"/>
          <w:i/>
          <w:sz w:val="24"/>
          <w:szCs w:val="24"/>
          <w:lang w:val="en-US"/>
        </w:rPr>
        <w:t>Globalization and 21st Century Competencies: Challenges for North American Higher Education. “</w:t>
      </w:r>
      <w:r w:rsidR="00374635" w:rsidRPr="00452EAE">
        <w:rPr>
          <w:rFonts w:cs="Times New Roman"/>
          <w:i/>
          <w:sz w:val="24"/>
          <w:szCs w:val="24"/>
          <w:lang w:val="en-US"/>
        </w:rPr>
        <w:t>Understanding t</w:t>
      </w:r>
      <w:r w:rsidRPr="00452EAE">
        <w:rPr>
          <w:rFonts w:cs="Times New Roman"/>
          <w:i/>
          <w:sz w:val="24"/>
          <w:szCs w:val="24"/>
          <w:lang w:val="en-US"/>
        </w:rPr>
        <w:t xml:space="preserve">he Differences”. A Working Paper Series on Higher Education in Mexico, Canada, and </w:t>
      </w:r>
      <w:r w:rsidR="00374635" w:rsidRPr="00452EAE">
        <w:rPr>
          <w:rFonts w:cs="Times New Roman"/>
          <w:i/>
          <w:sz w:val="24"/>
          <w:szCs w:val="24"/>
          <w:lang w:val="en-US"/>
        </w:rPr>
        <w:t>t</w:t>
      </w:r>
      <w:r w:rsidRPr="00452EAE">
        <w:rPr>
          <w:rFonts w:cs="Times New Roman"/>
          <w:i/>
          <w:sz w:val="24"/>
          <w:szCs w:val="24"/>
          <w:lang w:val="en-US"/>
        </w:rPr>
        <w:t>he United States.</w:t>
      </w:r>
      <w:r w:rsidRPr="00452EAE">
        <w:rPr>
          <w:rFonts w:cs="Times New Roman"/>
          <w:sz w:val="24"/>
          <w:szCs w:val="24"/>
          <w:lang w:val="en-US"/>
        </w:rPr>
        <w:t xml:space="preserve"> Boulder, Colorado: Western Interstate Commission for Higher Education. </w:t>
      </w:r>
    </w:p>
    <w:p w14:paraId="64BF3496" w14:textId="77777777" w:rsidR="0021616F" w:rsidRPr="00452EAE" w:rsidRDefault="00E51B49" w:rsidP="004F4CF7">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 xml:space="preserve">Furstenberg, G., </w:t>
      </w:r>
      <w:proofErr w:type="spellStart"/>
      <w:r w:rsidRPr="00452EAE">
        <w:rPr>
          <w:rFonts w:cs="Times New Roman"/>
          <w:sz w:val="24"/>
          <w:szCs w:val="24"/>
          <w:lang w:val="en-US"/>
        </w:rPr>
        <w:t>Levet</w:t>
      </w:r>
      <w:proofErr w:type="spellEnd"/>
      <w:r w:rsidRPr="00452EAE">
        <w:rPr>
          <w:rFonts w:cs="Times New Roman"/>
          <w:sz w:val="24"/>
          <w:szCs w:val="24"/>
          <w:lang w:val="en-US"/>
        </w:rPr>
        <w:t>,</w:t>
      </w:r>
      <w:r w:rsidR="00E06B38" w:rsidRPr="00452EAE">
        <w:rPr>
          <w:rFonts w:cs="Times New Roman"/>
          <w:sz w:val="24"/>
          <w:szCs w:val="24"/>
          <w:lang w:val="en-US"/>
        </w:rPr>
        <w:t xml:space="preserve"> S., </w:t>
      </w:r>
      <w:r w:rsidRPr="00452EAE">
        <w:rPr>
          <w:rFonts w:cs="Times New Roman"/>
          <w:sz w:val="24"/>
          <w:szCs w:val="24"/>
          <w:lang w:val="en-US"/>
        </w:rPr>
        <w:t>English,</w:t>
      </w:r>
      <w:r w:rsidR="00E06B38" w:rsidRPr="00452EAE">
        <w:rPr>
          <w:rFonts w:cs="Times New Roman"/>
          <w:sz w:val="24"/>
          <w:szCs w:val="24"/>
          <w:lang w:val="en-US"/>
        </w:rPr>
        <w:t xml:space="preserve"> K.</w:t>
      </w:r>
      <w:r w:rsidR="009737E6" w:rsidRPr="00452EAE">
        <w:rPr>
          <w:rFonts w:cs="Times New Roman"/>
          <w:sz w:val="24"/>
          <w:szCs w:val="24"/>
          <w:lang w:val="en-US"/>
        </w:rPr>
        <w:t xml:space="preserve"> </w:t>
      </w:r>
      <w:r w:rsidR="00D14098" w:rsidRPr="00452EAE">
        <w:rPr>
          <w:rFonts w:cs="Times New Roman"/>
          <w:sz w:val="24"/>
          <w:szCs w:val="24"/>
          <w:lang w:val="en-US"/>
        </w:rPr>
        <w:t>&amp;</w:t>
      </w:r>
      <w:r w:rsidRPr="00452EAE">
        <w:rPr>
          <w:rFonts w:cs="Times New Roman"/>
          <w:sz w:val="24"/>
          <w:szCs w:val="24"/>
          <w:lang w:val="en-US"/>
        </w:rPr>
        <w:t xml:space="preserve"> </w:t>
      </w:r>
      <w:proofErr w:type="spellStart"/>
      <w:r w:rsidRPr="00452EAE">
        <w:rPr>
          <w:rFonts w:cs="Times New Roman"/>
          <w:sz w:val="24"/>
          <w:szCs w:val="24"/>
          <w:lang w:val="en-US"/>
        </w:rPr>
        <w:t>Maillet</w:t>
      </w:r>
      <w:proofErr w:type="spellEnd"/>
      <w:r w:rsidR="00E06B38" w:rsidRPr="00452EAE">
        <w:rPr>
          <w:rFonts w:cs="Times New Roman"/>
          <w:sz w:val="24"/>
          <w:szCs w:val="24"/>
          <w:lang w:val="en-US"/>
        </w:rPr>
        <w:t>, K.</w:t>
      </w:r>
      <w:r w:rsidR="009737E6" w:rsidRPr="00452EAE">
        <w:rPr>
          <w:rFonts w:cs="Times New Roman"/>
          <w:sz w:val="24"/>
          <w:szCs w:val="24"/>
          <w:lang w:val="en-US"/>
        </w:rPr>
        <w:t xml:space="preserve"> </w:t>
      </w:r>
      <w:r w:rsidR="00E06B38" w:rsidRPr="00452EAE">
        <w:rPr>
          <w:rFonts w:cs="Times New Roman"/>
          <w:sz w:val="24"/>
          <w:szCs w:val="24"/>
          <w:lang w:val="en-US"/>
        </w:rPr>
        <w:t>(</w:t>
      </w:r>
      <w:r w:rsidRPr="00452EAE">
        <w:rPr>
          <w:rFonts w:cs="Times New Roman"/>
          <w:sz w:val="24"/>
          <w:szCs w:val="24"/>
          <w:lang w:val="en-US"/>
        </w:rPr>
        <w:t>2001</w:t>
      </w:r>
      <w:r w:rsidR="00E06B38" w:rsidRPr="00452EAE">
        <w:rPr>
          <w:rFonts w:cs="Times New Roman"/>
          <w:sz w:val="24"/>
          <w:szCs w:val="24"/>
          <w:lang w:val="en-US"/>
        </w:rPr>
        <w:t>)</w:t>
      </w:r>
      <w:r w:rsidRPr="00452EAE">
        <w:rPr>
          <w:rFonts w:cs="Times New Roman"/>
          <w:sz w:val="24"/>
          <w:szCs w:val="24"/>
          <w:lang w:val="en-US"/>
        </w:rPr>
        <w:t xml:space="preserve">. </w:t>
      </w:r>
      <w:r w:rsidRPr="00452EAE">
        <w:rPr>
          <w:rFonts w:cs="Times New Roman"/>
          <w:iCs/>
          <w:sz w:val="24"/>
          <w:szCs w:val="24"/>
          <w:lang w:val="en-US"/>
        </w:rPr>
        <w:t xml:space="preserve">Giving a Virtual Voice to the Silent Language of Culture: The </w:t>
      </w:r>
      <w:proofErr w:type="spellStart"/>
      <w:r w:rsidRPr="00452EAE">
        <w:rPr>
          <w:rFonts w:cs="Times New Roman"/>
          <w:iCs/>
          <w:sz w:val="24"/>
          <w:szCs w:val="24"/>
          <w:lang w:val="en-US"/>
        </w:rPr>
        <w:t>Cultura</w:t>
      </w:r>
      <w:proofErr w:type="spellEnd"/>
      <w:r w:rsidRPr="00452EAE">
        <w:rPr>
          <w:rFonts w:cs="Times New Roman"/>
          <w:iCs/>
          <w:sz w:val="24"/>
          <w:szCs w:val="24"/>
          <w:lang w:val="en-US"/>
        </w:rPr>
        <w:t xml:space="preserve"> Project</w:t>
      </w:r>
      <w:r w:rsidR="00E06B38" w:rsidRPr="00452EAE">
        <w:rPr>
          <w:rFonts w:cs="Times New Roman"/>
          <w:sz w:val="24"/>
          <w:szCs w:val="24"/>
          <w:lang w:val="en-US"/>
        </w:rPr>
        <w:t>.</w:t>
      </w:r>
      <w:r w:rsidR="00371A28" w:rsidRPr="00452EAE">
        <w:rPr>
          <w:rFonts w:cs="Times New Roman"/>
          <w:sz w:val="24"/>
          <w:szCs w:val="24"/>
          <w:lang w:val="en-US"/>
        </w:rPr>
        <w:t xml:space="preserve"> </w:t>
      </w:r>
      <w:r w:rsidRPr="00452EAE">
        <w:rPr>
          <w:rFonts w:cs="Times New Roman"/>
          <w:i/>
          <w:sz w:val="24"/>
          <w:szCs w:val="24"/>
          <w:lang w:val="en-US"/>
        </w:rPr>
        <w:t>Language Learning and Technology</w:t>
      </w:r>
      <w:r w:rsidR="00E06B38" w:rsidRPr="00452EAE">
        <w:rPr>
          <w:rFonts w:cs="Times New Roman"/>
          <w:i/>
          <w:sz w:val="24"/>
          <w:szCs w:val="24"/>
          <w:lang w:val="en-US"/>
        </w:rPr>
        <w:t>,</w:t>
      </w:r>
      <w:r w:rsidR="001964F6" w:rsidRPr="00452EAE">
        <w:rPr>
          <w:rFonts w:cs="Times New Roman"/>
          <w:i/>
          <w:sz w:val="24"/>
          <w:szCs w:val="24"/>
          <w:lang w:val="en-US"/>
        </w:rPr>
        <w:t xml:space="preserve"> </w:t>
      </w:r>
      <w:r w:rsidRPr="00452EAE">
        <w:rPr>
          <w:rFonts w:cs="Times New Roman"/>
          <w:i/>
          <w:sz w:val="24"/>
          <w:szCs w:val="24"/>
          <w:lang w:val="en-US"/>
        </w:rPr>
        <w:t>5</w:t>
      </w:r>
      <w:r w:rsidRPr="00452EAE">
        <w:rPr>
          <w:rFonts w:cs="Times New Roman"/>
          <w:sz w:val="24"/>
          <w:szCs w:val="24"/>
          <w:lang w:val="en-US"/>
        </w:rPr>
        <w:t>(1): 55-102.</w:t>
      </w:r>
    </w:p>
    <w:p w14:paraId="16514778" w14:textId="503BFD5E" w:rsidR="0021616F" w:rsidRPr="00452EAE" w:rsidRDefault="00733C71" w:rsidP="004F4CF7">
      <w:pPr>
        <w:spacing w:beforeLines="60" w:before="144" w:afterLines="60" w:after="144" w:line="360" w:lineRule="auto"/>
        <w:ind w:left="709" w:hanging="709"/>
        <w:jc w:val="both"/>
        <w:rPr>
          <w:rFonts w:cs="Times New Roman"/>
          <w:sz w:val="24"/>
          <w:szCs w:val="24"/>
          <w:lang w:val="en-US"/>
        </w:rPr>
      </w:pPr>
      <w:r w:rsidRPr="00452EAE">
        <w:rPr>
          <w:rFonts w:eastAsia="Times New Roman" w:cs="Times New Roman"/>
          <w:sz w:val="24"/>
          <w:szCs w:val="24"/>
          <w:lang w:val="en-US" w:eastAsia="en-GB"/>
        </w:rPr>
        <w:lastRenderedPageBreak/>
        <w:t xml:space="preserve">Gibbs, G. (1988). </w:t>
      </w:r>
      <w:r w:rsidR="00727A4F" w:rsidRPr="00452EAE">
        <w:rPr>
          <w:rFonts w:eastAsia="Times New Roman" w:cs="Times New Roman"/>
          <w:bCs/>
          <w:i/>
          <w:sz w:val="24"/>
          <w:szCs w:val="24"/>
          <w:lang w:val="en-US" w:eastAsia="en-GB"/>
        </w:rPr>
        <w:t>Learning by D</w:t>
      </w:r>
      <w:r w:rsidR="00486068" w:rsidRPr="00452EAE">
        <w:rPr>
          <w:rFonts w:eastAsia="Times New Roman" w:cs="Times New Roman"/>
          <w:bCs/>
          <w:i/>
          <w:sz w:val="24"/>
          <w:szCs w:val="24"/>
          <w:lang w:val="en-US" w:eastAsia="en-GB"/>
        </w:rPr>
        <w:t>oing</w:t>
      </w:r>
      <w:r w:rsidR="00727A4F" w:rsidRPr="00452EAE">
        <w:rPr>
          <w:rFonts w:eastAsia="Times New Roman" w:cs="Times New Roman"/>
          <w:bCs/>
          <w:i/>
          <w:sz w:val="24"/>
          <w:szCs w:val="24"/>
          <w:lang w:val="en-US" w:eastAsia="en-GB"/>
        </w:rPr>
        <w:t>: A Guide to Teaching and Learning M</w:t>
      </w:r>
      <w:r w:rsidRPr="00452EAE">
        <w:rPr>
          <w:rFonts w:eastAsia="Times New Roman" w:cs="Times New Roman"/>
          <w:bCs/>
          <w:i/>
          <w:sz w:val="24"/>
          <w:szCs w:val="24"/>
          <w:lang w:val="en-US" w:eastAsia="en-GB"/>
        </w:rPr>
        <w:t>ethods</w:t>
      </w:r>
      <w:r w:rsidRPr="00452EAE">
        <w:rPr>
          <w:rFonts w:eastAsia="Times New Roman" w:cs="Times New Roman"/>
          <w:i/>
          <w:sz w:val="24"/>
          <w:szCs w:val="24"/>
          <w:lang w:val="en-US" w:eastAsia="en-GB"/>
        </w:rPr>
        <w:t>.</w:t>
      </w:r>
      <w:r w:rsidRPr="00452EAE">
        <w:rPr>
          <w:rFonts w:eastAsia="Times New Roman" w:cs="Times New Roman"/>
          <w:sz w:val="24"/>
          <w:szCs w:val="24"/>
          <w:lang w:val="en-US" w:eastAsia="en-GB"/>
        </w:rPr>
        <w:t xml:space="preserve"> London: FEU.</w:t>
      </w:r>
    </w:p>
    <w:p w14:paraId="472F8C6D" w14:textId="0F4EEB98" w:rsidR="0021616F" w:rsidRPr="00452EAE" w:rsidRDefault="00892CBE" w:rsidP="004F4CF7">
      <w:pPr>
        <w:pStyle w:val="Encabezado"/>
        <w:tabs>
          <w:tab w:val="left" w:pos="956"/>
        </w:tabs>
        <w:spacing w:beforeLines="60" w:before="144" w:afterLines="60" w:after="144" w:line="360" w:lineRule="auto"/>
        <w:ind w:left="709" w:hanging="709"/>
        <w:jc w:val="both"/>
        <w:rPr>
          <w:lang w:val="en-US"/>
        </w:rPr>
      </w:pPr>
      <w:r w:rsidRPr="00452EAE">
        <w:rPr>
          <w:lang w:val="en-US"/>
        </w:rPr>
        <w:t>Glaser, E., Gui</w:t>
      </w:r>
      <w:r w:rsidR="00701348" w:rsidRPr="00452EAE">
        <w:rPr>
          <w:lang w:val="en-US"/>
        </w:rPr>
        <w:t>lherme, M., Méndez García, M.C.</w:t>
      </w:r>
      <w:r w:rsidRPr="00452EAE">
        <w:rPr>
          <w:lang w:val="en-US"/>
        </w:rPr>
        <w:t xml:space="preserve"> </w:t>
      </w:r>
      <w:r w:rsidR="00FF0985" w:rsidRPr="00452EAE">
        <w:rPr>
          <w:lang w:val="en-US"/>
        </w:rPr>
        <w:t>&amp;</w:t>
      </w:r>
      <w:r w:rsidRPr="00452EAE">
        <w:rPr>
          <w:lang w:val="en-US"/>
        </w:rPr>
        <w:t xml:space="preserve"> </w:t>
      </w:r>
      <w:proofErr w:type="spellStart"/>
      <w:r w:rsidRPr="00452EAE">
        <w:rPr>
          <w:lang w:val="en-US"/>
        </w:rPr>
        <w:t>Mughan</w:t>
      </w:r>
      <w:proofErr w:type="spellEnd"/>
      <w:r w:rsidR="00FF0985" w:rsidRPr="00452EAE">
        <w:rPr>
          <w:lang w:val="en-US"/>
        </w:rPr>
        <w:t>, T.</w:t>
      </w:r>
      <w:r w:rsidRPr="00452EAE">
        <w:rPr>
          <w:lang w:val="en-US"/>
        </w:rPr>
        <w:t xml:space="preserve"> (2007). </w:t>
      </w:r>
      <w:r w:rsidRPr="00452EAE">
        <w:rPr>
          <w:i/>
          <w:lang w:val="en-US"/>
        </w:rPr>
        <w:t>Intercultural Competence for Professional Mobility</w:t>
      </w:r>
      <w:r w:rsidRPr="00452EAE">
        <w:rPr>
          <w:lang w:val="en-US"/>
        </w:rPr>
        <w:t>. Graz: Council of Europe.</w:t>
      </w:r>
    </w:p>
    <w:p w14:paraId="062B1688" w14:textId="77777777" w:rsidR="0021616F" w:rsidRPr="00452EAE" w:rsidRDefault="00DE2F49" w:rsidP="00701348">
      <w:pPr>
        <w:spacing w:beforeLines="60" w:before="144" w:afterLines="60" w:after="144" w:line="360" w:lineRule="auto"/>
        <w:ind w:left="709" w:hanging="709"/>
        <w:jc w:val="both"/>
        <w:rPr>
          <w:rFonts w:cs="Times New Roman"/>
          <w:sz w:val="24"/>
          <w:szCs w:val="24"/>
          <w:lang w:val="en-US"/>
        </w:rPr>
      </w:pPr>
      <w:r w:rsidRPr="00452EAE">
        <w:rPr>
          <w:sz w:val="24"/>
          <w:szCs w:val="24"/>
          <w:lang w:val="en-US"/>
        </w:rPr>
        <w:t xml:space="preserve">Goldstein, B. (2008). </w:t>
      </w:r>
      <w:r w:rsidRPr="00452EAE">
        <w:rPr>
          <w:i/>
          <w:sz w:val="24"/>
          <w:szCs w:val="24"/>
          <w:lang w:val="en-US"/>
        </w:rPr>
        <w:t>Working with Images. A Resource Book for the Language Classroom</w:t>
      </w:r>
      <w:r w:rsidRPr="00452EAE">
        <w:rPr>
          <w:sz w:val="24"/>
          <w:szCs w:val="24"/>
          <w:lang w:val="en-US"/>
        </w:rPr>
        <w:t xml:space="preserve">. </w:t>
      </w:r>
      <w:r w:rsidRPr="00452EAE">
        <w:rPr>
          <w:rFonts w:cs="Times New Roman"/>
          <w:sz w:val="24"/>
          <w:szCs w:val="24"/>
          <w:lang w:val="en-US"/>
        </w:rPr>
        <w:t>Cambridge: Cambridge University Press. </w:t>
      </w:r>
    </w:p>
    <w:p w14:paraId="3E0C0638" w14:textId="77600AE6" w:rsidR="0021616F" w:rsidRPr="00452EAE" w:rsidRDefault="00701348" w:rsidP="004F4CF7">
      <w:pPr>
        <w:spacing w:beforeLines="60" w:before="144" w:afterLines="60" w:after="144" w:line="360" w:lineRule="auto"/>
        <w:ind w:left="709" w:hanging="709"/>
        <w:jc w:val="both"/>
        <w:rPr>
          <w:rFonts w:cs="Times New Roman"/>
          <w:sz w:val="24"/>
          <w:szCs w:val="24"/>
          <w:lang w:val="en-US"/>
        </w:rPr>
      </w:pPr>
      <w:proofErr w:type="spellStart"/>
      <w:r w:rsidRPr="00452EAE">
        <w:rPr>
          <w:rFonts w:cs="Times New Roman"/>
          <w:sz w:val="24"/>
          <w:szCs w:val="24"/>
          <w:lang w:val="en-US"/>
        </w:rPr>
        <w:t>Guth</w:t>
      </w:r>
      <w:proofErr w:type="spellEnd"/>
      <w:r w:rsidRPr="00452EAE">
        <w:rPr>
          <w:rFonts w:cs="Times New Roman"/>
          <w:sz w:val="24"/>
          <w:szCs w:val="24"/>
          <w:lang w:val="en-US"/>
        </w:rPr>
        <w:t>, S.</w:t>
      </w:r>
      <w:r w:rsidR="009737E6" w:rsidRPr="00452EAE">
        <w:rPr>
          <w:rFonts w:cs="Times New Roman"/>
          <w:sz w:val="24"/>
          <w:szCs w:val="24"/>
          <w:lang w:val="en-US"/>
        </w:rPr>
        <w:t xml:space="preserve"> &amp; Helm, F. (E</w:t>
      </w:r>
      <w:r w:rsidR="00635AF1" w:rsidRPr="00452EAE">
        <w:rPr>
          <w:rFonts w:cs="Times New Roman"/>
          <w:sz w:val="24"/>
          <w:szCs w:val="24"/>
          <w:lang w:val="en-US"/>
        </w:rPr>
        <w:t xml:space="preserve">ds.). (2010). </w:t>
      </w:r>
      <w:r w:rsidR="00635AF1" w:rsidRPr="00452EAE">
        <w:rPr>
          <w:rFonts w:cs="Times New Roman"/>
          <w:i/>
          <w:iCs/>
          <w:sz w:val="24"/>
          <w:szCs w:val="24"/>
          <w:lang w:val="en-US"/>
        </w:rPr>
        <w:t>Te</w:t>
      </w:r>
      <w:r w:rsidR="00FD48D6" w:rsidRPr="00452EAE">
        <w:rPr>
          <w:rFonts w:cs="Times New Roman"/>
          <w:i/>
          <w:iCs/>
          <w:sz w:val="24"/>
          <w:szCs w:val="24"/>
          <w:lang w:val="en-US"/>
        </w:rPr>
        <w:t>lecollaboration 2.0: Language, Literacies and I</w:t>
      </w:r>
      <w:r w:rsidR="00635AF1" w:rsidRPr="00452EAE">
        <w:rPr>
          <w:rFonts w:cs="Times New Roman"/>
          <w:i/>
          <w:iCs/>
          <w:sz w:val="24"/>
          <w:szCs w:val="24"/>
          <w:lang w:val="en-US"/>
        </w:rPr>
        <w:t>ntercu</w:t>
      </w:r>
      <w:r w:rsidR="00FD48D6" w:rsidRPr="00452EAE">
        <w:rPr>
          <w:rFonts w:cs="Times New Roman"/>
          <w:i/>
          <w:iCs/>
          <w:sz w:val="24"/>
          <w:szCs w:val="24"/>
          <w:lang w:val="en-US"/>
        </w:rPr>
        <w:t>ltural L</w:t>
      </w:r>
      <w:r w:rsidR="00635AF1" w:rsidRPr="00452EAE">
        <w:rPr>
          <w:rFonts w:cs="Times New Roman"/>
          <w:i/>
          <w:iCs/>
          <w:sz w:val="24"/>
          <w:szCs w:val="24"/>
          <w:lang w:val="en-US"/>
        </w:rPr>
        <w:t>earning in the 21</w:t>
      </w:r>
      <w:r w:rsidR="00635AF1" w:rsidRPr="00452EAE">
        <w:rPr>
          <w:rFonts w:cs="Times New Roman"/>
          <w:i/>
          <w:iCs/>
          <w:sz w:val="24"/>
          <w:szCs w:val="24"/>
          <w:vertAlign w:val="superscript"/>
          <w:lang w:val="en-US"/>
        </w:rPr>
        <w:t>st</w:t>
      </w:r>
      <w:r w:rsidR="00E93A64" w:rsidRPr="00452EAE">
        <w:rPr>
          <w:rFonts w:cs="Times New Roman"/>
          <w:i/>
          <w:iCs/>
          <w:sz w:val="24"/>
          <w:szCs w:val="24"/>
          <w:lang w:val="en-US"/>
        </w:rPr>
        <w:t xml:space="preserve"> C</w:t>
      </w:r>
      <w:r w:rsidR="00635AF1" w:rsidRPr="00452EAE">
        <w:rPr>
          <w:rFonts w:cs="Times New Roman"/>
          <w:i/>
          <w:iCs/>
          <w:sz w:val="24"/>
          <w:szCs w:val="24"/>
          <w:lang w:val="en-US"/>
        </w:rPr>
        <w:t>entury.</w:t>
      </w:r>
      <w:r w:rsidR="00635AF1" w:rsidRPr="00452EAE">
        <w:rPr>
          <w:rFonts w:cs="Times New Roman"/>
          <w:sz w:val="24"/>
          <w:szCs w:val="24"/>
          <w:lang w:val="en-US"/>
        </w:rPr>
        <w:t xml:space="preserve"> Bern: Peter Lang.</w:t>
      </w:r>
    </w:p>
    <w:p w14:paraId="6E576FA1" w14:textId="6AA0CC1A" w:rsidR="0021616F" w:rsidRPr="00452EAE" w:rsidRDefault="00701348" w:rsidP="004F4CF7">
      <w:pPr>
        <w:autoSpaceDE w:val="0"/>
        <w:autoSpaceDN w:val="0"/>
        <w:adjustRightInd w:val="0"/>
        <w:spacing w:beforeLines="60" w:before="144" w:after="60" w:line="360" w:lineRule="auto"/>
        <w:ind w:left="709" w:hanging="709"/>
        <w:jc w:val="both"/>
        <w:rPr>
          <w:rFonts w:cs="Times New Roman"/>
          <w:color w:val="000000"/>
          <w:sz w:val="24"/>
          <w:szCs w:val="24"/>
          <w:lang w:val="en-US"/>
        </w:rPr>
      </w:pPr>
      <w:r w:rsidRPr="00452EAE">
        <w:rPr>
          <w:rFonts w:cs="Times New Roman"/>
          <w:sz w:val="24"/>
          <w:szCs w:val="24"/>
          <w:lang w:val="en-US"/>
        </w:rPr>
        <w:t>Hampel, R.</w:t>
      </w:r>
      <w:r w:rsidR="004D5E40" w:rsidRPr="00452EAE">
        <w:rPr>
          <w:rFonts w:cs="Times New Roman"/>
          <w:sz w:val="24"/>
          <w:szCs w:val="24"/>
          <w:lang w:val="en-US"/>
        </w:rPr>
        <w:t xml:space="preserve"> &amp; Hauck, M. (2006). C</w:t>
      </w:r>
      <w:r w:rsidR="00FD48D6" w:rsidRPr="00452EAE">
        <w:rPr>
          <w:rFonts w:cs="Times New Roman"/>
          <w:color w:val="000000"/>
          <w:sz w:val="24"/>
          <w:szCs w:val="24"/>
          <w:lang w:val="en-US"/>
        </w:rPr>
        <w:t>omputer-mediated L</w:t>
      </w:r>
      <w:r w:rsidR="00365DB8" w:rsidRPr="00452EAE">
        <w:rPr>
          <w:rFonts w:cs="Times New Roman"/>
          <w:color w:val="000000"/>
          <w:sz w:val="24"/>
          <w:szCs w:val="24"/>
          <w:lang w:val="en-US"/>
        </w:rPr>
        <w:t xml:space="preserve">anguage </w:t>
      </w:r>
      <w:r w:rsidR="00FD48D6" w:rsidRPr="00452EAE">
        <w:rPr>
          <w:rFonts w:cs="Times New Roman"/>
          <w:color w:val="000000"/>
          <w:sz w:val="24"/>
          <w:szCs w:val="24"/>
          <w:lang w:val="en-US"/>
        </w:rPr>
        <w:t>Learning: Making M</w:t>
      </w:r>
      <w:r w:rsidR="009737E6" w:rsidRPr="00452EAE">
        <w:rPr>
          <w:rFonts w:cs="Times New Roman"/>
          <w:color w:val="000000"/>
          <w:sz w:val="24"/>
          <w:szCs w:val="24"/>
          <w:lang w:val="en-US"/>
        </w:rPr>
        <w:t xml:space="preserve">eaning in </w:t>
      </w:r>
      <w:r w:rsidR="00FD48D6" w:rsidRPr="00452EAE">
        <w:rPr>
          <w:rFonts w:cs="Times New Roman"/>
          <w:color w:val="000000"/>
          <w:sz w:val="24"/>
          <w:szCs w:val="24"/>
          <w:lang w:val="en-US"/>
        </w:rPr>
        <w:t>Multimodal V</w:t>
      </w:r>
      <w:r w:rsidR="00365DB8" w:rsidRPr="00452EAE">
        <w:rPr>
          <w:rFonts w:cs="Times New Roman"/>
          <w:color w:val="000000"/>
          <w:sz w:val="24"/>
          <w:szCs w:val="24"/>
          <w:lang w:val="en-US"/>
        </w:rPr>
        <w:t xml:space="preserve">irtual </w:t>
      </w:r>
      <w:r w:rsidR="00FD48D6" w:rsidRPr="00452EAE">
        <w:rPr>
          <w:rFonts w:cs="Times New Roman"/>
          <w:color w:val="000000"/>
          <w:sz w:val="24"/>
          <w:szCs w:val="24"/>
          <w:lang w:val="en-US"/>
        </w:rPr>
        <w:t>Learning S</w:t>
      </w:r>
      <w:r w:rsidR="004D5E40" w:rsidRPr="00452EAE">
        <w:rPr>
          <w:rFonts w:cs="Times New Roman"/>
          <w:color w:val="000000"/>
          <w:sz w:val="24"/>
          <w:szCs w:val="24"/>
          <w:lang w:val="en-US"/>
        </w:rPr>
        <w:t>paces</w:t>
      </w:r>
      <w:r w:rsidR="00365DB8" w:rsidRPr="00452EAE">
        <w:rPr>
          <w:rFonts w:cs="Times New Roman"/>
          <w:color w:val="000000"/>
          <w:sz w:val="24"/>
          <w:szCs w:val="24"/>
          <w:lang w:val="en-US"/>
        </w:rPr>
        <w:t xml:space="preserve">. </w:t>
      </w:r>
      <w:r w:rsidR="00365DB8" w:rsidRPr="00452EAE">
        <w:rPr>
          <w:rFonts w:cs="Times New Roman"/>
          <w:i/>
          <w:sz w:val="24"/>
          <w:szCs w:val="24"/>
          <w:lang w:val="en-US"/>
        </w:rPr>
        <w:t>The JALT CALL Journal</w:t>
      </w:r>
      <w:r w:rsidR="00365DB8" w:rsidRPr="00452EAE">
        <w:rPr>
          <w:rFonts w:cs="Times New Roman"/>
          <w:sz w:val="24"/>
          <w:szCs w:val="24"/>
          <w:lang w:val="en-US"/>
        </w:rPr>
        <w:t xml:space="preserve">, </w:t>
      </w:r>
      <w:r w:rsidR="00365DB8" w:rsidRPr="00452EAE">
        <w:rPr>
          <w:rFonts w:cs="Times New Roman"/>
          <w:i/>
          <w:sz w:val="24"/>
          <w:szCs w:val="24"/>
          <w:lang w:val="en-US"/>
        </w:rPr>
        <w:t>2</w:t>
      </w:r>
      <w:r w:rsidR="00365DB8" w:rsidRPr="00452EAE">
        <w:rPr>
          <w:rFonts w:cs="Times New Roman"/>
          <w:sz w:val="24"/>
          <w:szCs w:val="24"/>
          <w:lang w:val="en-US"/>
        </w:rPr>
        <w:t xml:space="preserve">(1): 3-18. </w:t>
      </w:r>
      <w:r w:rsidR="00365DB8" w:rsidRPr="00452EAE">
        <w:rPr>
          <w:rFonts w:cs="Times New Roman"/>
          <w:iCs/>
          <w:sz w:val="24"/>
          <w:szCs w:val="24"/>
          <w:lang w:val="en-US"/>
        </w:rPr>
        <w:t>Retrieved from journal.jaltcall.org/articles/2_2_Hampel.pdf</w:t>
      </w:r>
    </w:p>
    <w:p w14:paraId="2B6252CC" w14:textId="459E21BA" w:rsidR="0021616F" w:rsidRPr="00452EAE" w:rsidRDefault="0088082A" w:rsidP="004F4CF7">
      <w:pPr>
        <w:spacing w:beforeLines="60" w:before="144" w:afterLines="60" w:after="144" w:line="360" w:lineRule="auto"/>
        <w:ind w:left="709" w:hanging="709"/>
        <w:jc w:val="both"/>
        <w:rPr>
          <w:rFonts w:cs="Times New Roman"/>
          <w:sz w:val="24"/>
          <w:szCs w:val="24"/>
          <w:lang w:val="de-DE"/>
        </w:rPr>
      </w:pPr>
      <w:r w:rsidRPr="00452EAE">
        <w:rPr>
          <w:rFonts w:cs="Times New Roman"/>
          <w:sz w:val="24"/>
          <w:szCs w:val="24"/>
          <w:lang w:val="en-US"/>
        </w:rPr>
        <w:t>Hauck, M. (2010). At the Interface between Multimodal and Intercultural C</w:t>
      </w:r>
      <w:r w:rsidR="00635AF1" w:rsidRPr="00452EAE">
        <w:rPr>
          <w:rFonts w:cs="Times New Roman"/>
          <w:sz w:val="24"/>
          <w:szCs w:val="24"/>
          <w:lang w:val="en-US"/>
        </w:rPr>
        <w:t>ommunicative</w:t>
      </w:r>
      <w:r w:rsidRPr="00452EAE">
        <w:rPr>
          <w:rFonts w:cs="Times New Roman"/>
          <w:sz w:val="24"/>
          <w:szCs w:val="24"/>
          <w:lang w:val="en-US"/>
        </w:rPr>
        <w:t xml:space="preserve"> C</w:t>
      </w:r>
      <w:r w:rsidR="00635AF1" w:rsidRPr="00452EAE">
        <w:rPr>
          <w:rFonts w:cs="Times New Roman"/>
          <w:sz w:val="24"/>
          <w:szCs w:val="24"/>
          <w:lang w:val="en-US"/>
        </w:rPr>
        <w:t xml:space="preserve">ompetence. In </w:t>
      </w:r>
      <w:r w:rsidR="00635AF1" w:rsidRPr="00452EAE">
        <w:rPr>
          <w:rFonts w:cs="Times New Roman"/>
          <w:iCs/>
          <w:sz w:val="24"/>
          <w:szCs w:val="24"/>
          <w:lang w:val="en-US"/>
        </w:rPr>
        <w:t xml:space="preserve">S. </w:t>
      </w:r>
      <w:proofErr w:type="spellStart"/>
      <w:r w:rsidR="00635AF1" w:rsidRPr="00452EAE">
        <w:rPr>
          <w:rFonts w:cs="Times New Roman"/>
          <w:sz w:val="24"/>
          <w:szCs w:val="24"/>
          <w:lang w:val="en-US"/>
        </w:rPr>
        <w:t>Guth</w:t>
      </w:r>
      <w:proofErr w:type="spellEnd"/>
      <w:r w:rsidR="00635AF1" w:rsidRPr="00452EAE">
        <w:rPr>
          <w:rFonts w:cs="Times New Roman"/>
          <w:sz w:val="24"/>
          <w:szCs w:val="24"/>
          <w:lang w:val="en-US"/>
        </w:rPr>
        <w:t xml:space="preserve"> &amp; F. Helm (Eds.),</w:t>
      </w:r>
      <w:r w:rsidR="00635AF1" w:rsidRPr="00452EAE">
        <w:rPr>
          <w:rFonts w:cs="Times New Roman"/>
          <w:i/>
          <w:iCs/>
          <w:sz w:val="24"/>
          <w:szCs w:val="24"/>
          <w:lang w:val="en-US"/>
        </w:rPr>
        <w:t xml:space="preserve"> Te</w:t>
      </w:r>
      <w:r w:rsidRPr="00452EAE">
        <w:rPr>
          <w:rFonts w:cs="Times New Roman"/>
          <w:i/>
          <w:iCs/>
          <w:sz w:val="24"/>
          <w:szCs w:val="24"/>
          <w:lang w:val="en-US"/>
        </w:rPr>
        <w:t>lecollaboration 2.0: Language, Literacies and Intercultural L</w:t>
      </w:r>
      <w:r w:rsidR="00635AF1" w:rsidRPr="00452EAE">
        <w:rPr>
          <w:rFonts w:cs="Times New Roman"/>
          <w:i/>
          <w:iCs/>
          <w:sz w:val="24"/>
          <w:szCs w:val="24"/>
          <w:lang w:val="en-US"/>
        </w:rPr>
        <w:t>earning in the 21</w:t>
      </w:r>
      <w:r w:rsidR="00635AF1" w:rsidRPr="00452EAE">
        <w:rPr>
          <w:rFonts w:cs="Times New Roman"/>
          <w:i/>
          <w:iCs/>
          <w:sz w:val="24"/>
          <w:szCs w:val="24"/>
          <w:vertAlign w:val="superscript"/>
          <w:lang w:val="en-US"/>
        </w:rPr>
        <w:t>st</w:t>
      </w:r>
      <w:r w:rsidRPr="00452EAE">
        <w:rPr>
          <w:rFonts w:cs="Times New Roman"/>
          <w:i/>
          <w:iCs/>
          <w:sz w:val="24"/>
          <w:szCs w:val="24"/>
          <w:lang w:val="en-US"/>
        </w:rPr>
        <w:t xml:space="preserve"> C</w:t>
      </w:r>
      <w:r w:rsidR="00635AF1" w:rsidRPr="00452EAE">
        <w:rPr>
          <w:rFonts w:cs="Times New Roman"/>
          <w:i/>
          <w:iCs/>
          <w:sz w:val="24"/>
          <w:szCs w:val="24"/>
          <w:lang w:val="en-US"/>
        </w:rPr>
        <w:t>entury</w:t>
      </w:r>
      <w:r w:rsidR="007A2C98" w:rsidRPr="00452EAE">
        <w:rPr>
          <w:rFonts w:cs="Times New Roman"/>
          <w:iCs/>
          <w:sz w:val="24"/>
          <w:szCs w:val="24"/>
          <w:lang w:val="en-US"/>
        </w:rPr>
        <w:t>,</w:t>
      </w:r>
      <w:r w:rsidR="00635AF1" w:rsidRPr="00452EAE">
        <w:rPr>
          <w:rFonts w:cs="Times New Roman"/>
          <w:sz w:val="24"/>
          <w:szCs w:val="24"/>
          <w:lang w:val="en-US"/>
        </w:rPr>
        <w:t xml:space="preserve"> (pp. 219-248). </w:t>
      </w:r>
      <w:r w:rsidR="00635AF1" w:rsidRPr="00452EAE">
        <w:rPr>
          <w:rFonts w:cs="Times New Roman"/>
          <w:sz w:val="24"/>
          <w:szCs w:val="24"/>
          <w:lang w:val="de-DE"/>
        </w:rPr>
        <w:t>Bern: Peter Lang.</w:t>
      </w:r>
    </w:p>
    <w:p w14:paraId="760F37BE" w14:textId="31AE920E" w:rsidR="0021616F" w:rsidRPr="00452EAE" w:rsidRDefault="00701348" w:rsidP="004F4CF7">
      <w:pPr>
        <w:spacing w:beforeLines="60" w:before="144" w:afterLines="60" w:after="144" w:line="360" w:lineRule="auto"/>
        <w:ind w:left="709" w:hanging="709"/>
        <w:jc w:val="both"/>
        <w:rPr>
          <w:rFonts w:cs="Times New Roman"/>
          <w:sz w:val="24"/>
          <w:szCs w:val="24"/>
        </w:rPr>
      </w:pPr>
      <w:r w:rsidRPr="00452EAE">
        <w:rPr>
          <w:rFonts w:cs="Times New Roman"/>
          <w:sz w:val="24"/>
          <w:szCs w:val="24"/>
          <w:lang w:val="de-DE"/>
        </w:rPr>
        <w:t>Hecke, C.</w:t>
      </w:r>
      <w:r w:rsidR="0088082A" w:rsidRPr="00452EAE">
        <w:rPr>
          <w:rFonts w:cs="Times New Roman"/>
          <w:sz w:val="24"/>
          <w:szCs w:val="24"/>
          <w:lang w:val="de-DE"/>
        </w:rPr>
        <w:t xml:space="preserve"> &amp; Surkamp, C. (E</w:t>
      </w:r>
      <w:r w:rsidR="00DE2F49" w:rsidRPr="00452EAE">
        <w:rPr>
          <w:rFonts w:cs="Times New Roman"/>
          <w:sz w:val="24"/>
          <w:szCs w:val="24"/>
          <w:lang w:val="de-DE"/>
        </w:rPr>
        <w:t>ds</w:t>
      </w:r>
      <w:r w:rsidR="0088082A" w:rsidRPr="00452EAE">
        <w:rPr>
          <w:rFonts w:cs="Times New Roman"/>
          <w:sz w:val="24"/>
          <w:szCs w:val="24"/>
          <w:lang w:val="de-DE"/>
        </w:rPr>
        <w:t>.</w:t>
      </w:r>
      <w:r w:rsidR="00F30AEC" w:rsidRPr="00452EAE">
        <w:rPr>
          <w:rFonts w:cs="Times New Roman"/>
          <w:sz w:val="24"/>
          <w:szCs w:val="24"/>
          <w:lang w:val="de-DE"/>
        </w:rPr>
        <w:t xml:space="preserve">) (2010). </w:t>
      </w:r>
      <w:r w:rsidR="00F30AEC" w:rsidRPr="00452EAE">
        <w:rPr>
          <w:rFonts w:cs="Times New Roman"/>
          <w:i/>
          <w:sz w:val="24"/>
          <w:szCs w:val="24"/>
          <w:lang w:val="de-DE"/>
        </w:rPr>
        <w:t>Bilder im Fremdsprachenunterricht</w:t>
      </w:r>
      <w:r w:rsidR="00F30AEC" w:rsidRPr="00452EAE">
        <w:rPr>
          <w:rFonts w:cs="Times New Roman"/>
          <w:sz w:val="24"/>
          <w:szCs w:val="24"/>
          <w:lang w:val="de-DE"/>
        </w:rPr>
        <w:t xml:space="preserve">. </w:t>
      </w:r>
      <w:r w:rsidR="00F30AEC" w:rsidRPr="00452EAE">
        <w:rPr>
          <w:rFonts w:cs="Times New Roman"/>
          <w:sz w:val="24"/>
          <w:szCs w:val="24"/>
        </w:rPr>
        <w:t xml:space="preserve">Tübingen: Gunter </w:t>
      </w:r>
      <w:proofErr w:type="spellStart"/>
      <w:r w:rsidR="00F30AEC" w:rsidRPr="00452EAE">
        <w:rPr>
          <w:rFonts w:cs="Times New Roman"/>
          <w:sz w:val="24"/>
          <w:szCs w:val="24"/>
        </w:rPr>
        <w:t>Narr</w:t>
      </w:r>
      <w:proofErr w:type="spellEnd"/>
      <w:r w:rsidR="00F30AEC" w:rsidRPr="00452EAE">
        <w:rPr>
          <w:rFonts w:cs="Times New Roman"/>
          <w:sz w:val="24"/>
          <w:szCs w:val="24"/>
        </w:rPr>
        <w:t xml:space="preserve"> Verlag.</w:t>
      </w:r>
    </w:p>
    <w:p w14:paraId="40DA79D8" w14:textId="67201F89" w:rsidR="0021616F" w:rsidRPr="00452EAE" w:rsidRDefault="00E93A64" w:rsidP="004F4CF7">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Helm, F. (2014). Developing Digital Literacies through Virtual E</w:t>
      </w:r>
      <w:r w:rsidR="00F30AEC" w:rsidRPr="00452EAE">
        <w:rPr>
          <w:rFonts w:cs="Times New Roman"/>
          <w:sz w:val="24"/>
          <w:szCs w:val="24"/>
          <w:lang w:val="en-US"/>
        </w:rPr>
        <w:t xml:space="preserve">xchange. </w:t>
      </w:r>
      <w:r w:rsidR="00F30AEC" w:rsidRPr="00452EAE">
        <w:rPr>
          <w:rFonts w:cs="Times New Roman"/>
          <w:i/>
          <w:sz w:val="24"/>
          <w:szCs w:val="24"/>
          <w:lang w:val="en-US"/>
        </w:rPr>
        <w:t>eLearning Papers</w:t>
      </w:r>
      <w:r w:rsidR="00FF2E4C" w:rsidRPr="00452EAE">
        <w:rPr>
          <w:rFonts w:cs="Times New Roman"/>
          <w:i/>
          <w:sz w:val="24"/>
          <w:szCs w:val="24"/>
          <w:lang w:val="en-US"/>
        </w:rPr>
        <w:t>,</w:t>
      </w:r>
      <w:r w:rsidR="00F30AEC" w:rsidRPr="00452EAE">
        <w:rPr>
          <w:rFonts w:cs="Times New Roman"/>
          <w:sz w:val="24"/>
          <w:szCs w:val="24"/>
          <w:lang w:val="en-US"/>
        </w:rPr>
        <w:t xml:space="preserve"> 38. Retrieved from </w:t>
      </w:r>
      <w:hyperlink r:id="rId18" w:history="1">
        <w:r w:rsidR="0088082A" w:rsidRPr="00452EAE">
          <w:rPr>
            <w:rStyle w:val="Hipervnculo"/>
            <w:rFonts w:cs="Times New Roman"/>
            <w:color w:val="auto"/>
            <w:sz w:val="24"/>
            <w:szCs w:val="24"/>
            <w:u w:val="none"/>
            <w:lang w:val="en-US"/>
          </w:rPr>
          <w:t>http://www.openeducationeuropa.eu/en/elearning</w:t>
        </w:r>
      </w:hyperlink>
      <w:r w:rsidR="0088082A" w:rsidRPr="00452EAE">
        <w:rPr>
          <w:rFonts w:cs="Times New Roman"/>
          <w:sz w:val="24"/>
          <w:szCs w:val="24"/>
          <w:lang w:val="en-US"/>
        </w:rPr>
        <w:t xml:space="preserve"> </w:t>
      </w:r>
      <w:r w:rsidR="00F30AEC" w:rsidRPr="00452EAE">
        <w:rPr>
          <w:rFonts w:cs="Times New Roman"/>
          <w:sz w:val="24"/>
          <w:szCs w:val="24"/>
          <w:lang w:val="en-US"/>
        </w:rPr>
        <w:t>papers.</w:t>
      </w:r>
    </w:p>
    <w:p w14:paraId="1CF523B9" w14:textId="183AEE01" w:rsidR="00D923A1" w:rsidRPr="00452EAE" w:rsidRDefault="00701348">
      <w:pPr>
        <w:shd w:val="clear" w:color="auto" w:fill="FFFFFF"/>
        <w:spacing w:beforeLines="60" w:before="144" w:afterLines="60" w:after="144" w:line="360" w:lineRule="auto"/>
        <w:ind w:left="709" w:right="240" w:hanging="709"/>
        <w:rPr>
          <w:rFonts w:cs="Times New Roman"/>
          <w:sz w:val="24"/>
          <w:szCs w:val="24"/>
          <w:lang w:val="en-US"/>
        </w:rPr>
      </w:pPr>
      <w:r w:rsidRPr="00452EAE">
        <w:rPr>
          <w:rFonts w:cs="Times New Roman"/>
          <w:sz w:val="24"/>
          <w:szCs w:val="24"/>
          <w:lang w:val="en-US"/>
        </w:rPr>
        <w:t>Kress, G. &amp; </w:t>
      </w:r>
      <w:r w:rsidR="006D5E04" w:rsidRPr="00452EAE">
        <w:rPr>
          <w:rFonts w:cs="Times New Roman"/>
          <w:sz w:val="24"/>
          <w:szCs w:val="24"/>
          <w:lang w:val="en-US"/>
        </w:rPr>
        <w:t xml:space="preserve">van Leeuwen, T. (1996). </w:t>
      </w:r>
      <w:r w:rsidR="006D5E04" w:rsidRPr="00452EAE">
        <w:rPr>
          <w:rFonts w:cs="Times New Roman"/>
          <w:i/>
          <w:sz w:val="24"/>
          <w:szCs w:val="24"/>
          <w:lang w:val="en-US"/>
        </w:rPr>
        <w:t>Reading Images: The Grammar of Visual Design</w:t>
      </w:r>
      <w:r w:rsidR="006D5E04" w:rsidRPr="00452EAE">
        <w:rPr>
          <w:rFonts w:cs="Times New Roman"/>
          <w:sz w:val="24"/>
          <w:szCs w:val="24"/>
          <w:lang w:val="en-US"/>
        </w:rPr>
        <w:t>. 1st</w:t>
      </w:r>
      <w:r w:rsidRPr="00452EAE">
        <w:rPr>
          <w:rFonts w:cs="Times New Roman"/>
          <w:sz w:val="24"/>
          <w:szCs w:val="24"/>
          <w:lang w:val="en-US"/>
        </w:rPr>
        <w:t xml:space="preserve"> ed. </w:t>
      </w:r>
      <w:r w:rsidR="006D5E04" w:rsidRPr="00452EAE">
        <w:rPr>
          <w:rFonts w:cs="Times New Roman"/>
          <w:sz w:val="24"/>
          <w:szCs w:val="24"/>
          <w:lang w:val="en-US"/>
        </w:rPr>
        <w:t>London: Routledge.</w:t>
      </w:r>
    </w:p>
    <w:p w14:paraId="03684122" w14:textId="53E68545" w:rsidR="0021616F" w:rsidRPr="00452EAE" w:rsidRDefault="00635AF1" w:rsidP="00F06BD8">
      <w:pPr>
        <w:shd w:val="clear" w:color="auto" w:fill="FFFFFF"/>
        <w:spacing w:beforeLines="60" w:before="144" w:afterLines="60" w:after="144" w:line="360" w:lineRule="auto"/>
        <w:ind w:left="709" w:right="240" w:hanging="709"/>
        <w:jc w:val="both"/>
        <w:rPr>
          <w:rFonts w:cs="Times New Roman"/>
          <w:sz w:val="24"/>
          <w:szCs w:val="24"/>
          <w:lang w:val="en-US"/>
        </w:rPr>
      </w:pPr>
      <w:r w:rsidRPr="00452EAE">
        <w:rPr>
          <w:rFonts w:cs="Times New Roman"/>
          <w:sz w:val="24"/>
          <w:szCs w:val="24"/>
          <w:lang w:val="en-US"/>
        </w:rPr>
        <w:t>Kr</w:t>
      </w:r>
      <w:r w:rsidR="00377B5B" w:rsidRPr="00452EAE">
        <w:rPr>
          <w:rFonts w:cs="Times New Roman"/>
          <w:sz w:val="24"/>
          <w:szCs w:val="24"/>
          <w:lang w:val="en-US"/>
        </w:rPr>
        <w:t>ess</w:t>
      </w:r>
      <w:r w:rsidR="00701348" w:rsidRPr="00452EAE">
        <w:rPr>
          <w:rFonts w:cs="Times New Roman"/>
          <w:sz w:val="24"/>
          <w:szCs w:val="24"/>
          <w:lang w:val="en-US"/>
        </w:rPr>
        <w:t>, G.</w:t>
      </w:r>
      <w:r w:rsidR="00377B5B" w:rsidRPr="00452EAE">
        <w:rPr>
          <w:rFonts w:cs="Times New Roman"/>
          <w:sz w:val="24"/>
          <w:szCs w:val="24"/>
          <w:lang w:val="en-US"/>
        </w:rPr>
        <w:t xml:space="preserve"> </w:t>
      </w:r>
      <w:r w:rsidR="00FF0985" w:rsidRPr="00452EAE">
        <w:rPr>
          <w:rFonts w:cs="Times New Roman"/>
          <w:sz w:val="24"/>
          <w:szCs w:val="24"/>
          <w:lang w:val="en-US"/>
        </w:rPr>
        <w:t>&amp;</w:t>
      </w:r>
      <w:r w:rsidR="00701348" w:rsidRPr="00452EAE">
        <w:rPr>
          <w:rFonts w:cs="Times New Roman"/>
          <w:sz w:val="24"/>
          <w:szCs w:val="24"/>
          <w:lang w:val="en-US"/>
        </w:rPr>
        <w:t> </w:t>
      </w:r>
      <w:r w:rsidR="00377B5B" w:rsidRPr="00452EAE">
        <w:rPr>
          <w:rFonts w:cs="Times New Roman"/>
          <w:sz w:val="24"/>
          <w:szCs w:val="24"/>
          <w:lang w:val="en-US"/>
        </w:rPr>
        <w:t>van Leeuwen</w:t>
      </w:r>
      <w:r w:rsidR="00FF0985" w:rsidRPr="00452EAE">
        <w:rPr>
          <w:rFonts w:cs="Times New Roman"/>
          <w:sz w:val="24"/>
          <w:szCs w:val="24"/>
          <w:lang w:val="en-US"/>
        </w:rPr>
        <w:t>, T.</w:t>
      </w:r>
      <w:r w:rsidR="001A0B4F" w:rsidRPr="00452EAE">
        <w:rPr>
          <w:rFonts w:cs="Times New Roman"/>
          <w:sz w:val="24"/>
          <w:szCs w:val="24"/>
          <w:lang w:val="en-US"/>
        </w:rPr>
        <w:t xml:space="preserve"> </w:t>
      </w:r>
      <w:r w:rsidR="00FF0985" w:rsidRPr="00452EAE">
        <w:rPr>
          <w:rFonts w:cs="Times New Roman"/>
          <w:sz w:val="24"/>
          <w:szCs w:val="24"/>
          <w:lang w:val="en-US"/>
        </w:rPr>
        <w:t>(</w:t>
      </w:r>
      <w:r w:rsidR="00A14724" w:rsidRPr="00452EAE">
        <w:rPr>
          <w:rFonts w:cs="Times New Roman"/>
          <w:sz w:val="24"/>
          <w:szCs w:val="24"/>
          <w:lang w:val="en-US"/>
        </w:rPr>
        <w:t>200</w:t>
      </w:r>
      <w:r w:rsidRPr="00452EAE">
        <w:rPr>
          <w:rFonts w:cs="Times New Roman"/>
          <w:sz w:val="24"/>
          <w:szCs w:val="24"/>
          <w:lang w:val="en-US"/>
        </w:rPr>
        <w:t>6</w:t>
      </w:r>
      <w:r w:rsidR="00FF0985" w:rsidRPr="00452EAE">
        <w:rPr>
          <w:rFonts w:cs="Times New Roman"/>
          <w:sz w:val="24"/>
          <w:szCs w:val="24"/>
          <w:lang w:val="en-US"/>
        </w:rPr>
        <w:t>)</w:t>
      </w:r>
      <w:r w:rsidRPr="00452EAE">
        <w:rPr>
          <w:rFonts w:cs="Times New Roman"/>
          <w:sz w:val="24"/>
          <w:szCs w:val="24"/>
          <w:lang w:val="en-US"/>
        </w:rPr>
        <w:t xml:space="preserve">. </w:t>
      </w:r>
      <w:r w:rsidR="00FF2E4C" w:rsidRPr="00452EAE">
        <w:rPr>
          <w:rFonts w:cs="Times New Roman"/>
          <w:i/>
          <w:sz w:val="24"/>
          <w:szCs w:val="24"/>
          <w:lang w:val="en-US"/>
        </w:rPr>
        <w:t xml:space="preserve">Reading Images: </w:t>
      </w:r>
      <w:r w:rsidRPr="00452EAE">
        <w:rPr>
          <w:rFonts w:cs="Times New Roman"/>
          <w:i/>
          <w:sz w:val="24"/>
          <w:szCs w:val="24"/>
          <w:lang w:val="en-US"/>
        </w:rPr>
        <w:t>The Grammar of Visual Design</w:t>
      </w:r>
      <w:r w:rsidRPr="00452EAE">
        <w:rPr>
          <w:rFonts w:cs="Times New Roman"/>
          <w:sz w:val="24"/>
          <w:szCs w:val="24"/>
          <w:lang w:val="en-US"/>
        </w:rPr>
        <w:t xml:space="preserve">. </w:t>
      </w:r>
      <w:r w:rsidR="00A14724" w:rsidRPr="00452EAE">
        <w:rPr>
          <w:rFonts w:cs="Times New Roman"/>
          <w:sz w:val="24"/>
          <w:szCs w:val="24"/>
          <w:lang w:val="en-US"/>
        </w:rPr>
        <w:t>2nd</w:t>
      </w:r>
      <w:r w:rsidRPr="00452EAE">
        <w:rPr>
          <w:rFonts w:cs="Times New Roman"/>
          <w:sz w:val="24"/>
          <w:szCs w:val="24"/>
          <w:lang w:val="en-US"/>
        </w:rPr>
        <w:t xml:space="preserve"> ed. London: Routledge.</w:t>
      </w:r>
    </w:p>
    <w:p w14:paraId="51976F6C" w14:textId="35C2E2EE" w:rsidR="0021616F" w:rsidRPr="00452EAE" w:rsidRDefault="00BC24FD" w:rsidP="00F06BD8">
      <w:pPr>
        <w:spacing w:beforeLines="60" w:before="144" w:afterLines="60" w:after="144" w:line="360" w:lineRule="auto"/>
        <w:ind w:left="709" w:hanging="709"/>
        <w:jc w:val="both"/>
        <w:rPr>
          <w:rFonts w:cs="Times New Roman"/>
          <w:bCs/>
          <w:sz w:val="24"/>
          <w:szCs w:val="24"/>
          <w:lang w:val="en-US"/>
        </w:rPr>
      </w:pPr>
      <w:r w:rsidRPr="00452EAE">
        <w:rPr>
          <w:rFonts w:cs="Times New Roman"/>
          <w:bCs/>
          <w:sz w:val="24"/>
          <w:szCs w:val="24"/>
          <w:lang w:val="en-US"/>
        </w:rPr>
        <w:t xml:space="preserve">Lindner, R. </w:t>
      </w:r>
      <w:r w:rsidR="00B21E6A" w:rsidRPr="00452EAE">
        <w:rPr>
          <w:rFonts w:cs="Times New Roman"/>
          <w:bCs/>
          <w:sz w:val="24"/>
          <w:szCs w:val="24"/>
          <w:lang w:val="en-US"/>
        </w:rPr>
        <w:t>(</w:t>
      </w:r>
      <w:r w:rsidRPr="00452EAE">
        <w:rPr>
          <w:rFonts w:cs="Times New Roman"/>
          <w:bCs/>
          <w:sz w:val="24"/>
          <w:szCs w:val="24"/>
          <w:lang w:val="en-US"/>
        </w:rPr>
        <w:t>2011</w:t>
      </w:r>
      <w:r w:rsidR="00B21E6A" w:rsidRPr="00452EAE">
        <w:rPr>
          <w:rFonts w:cs="Times New Roman"/>
          <w:bCs/>
          <w:sz w:val="24"/>
          <w:szCs w:val="24"/>
          <w:lang w:val="en-US"/>
        </w:rPr>
        <w:t>)</w:t>
      </w:r>
      <w:r w:rsidRPr="00452EAE">
        <w:rPr>
          <w:rFonts w:cs="Times New Roman"/>
          <w:bCs/>
          <w:sz w:val="24"/>
          <w:szCs w:val="24"/>
          <w:lang w:val="en-US"/>
        </w:rPr>
        <w:t>. ESAP Students’ Perceptions of Skills Learning in Computer-mediated Intercultural</w:t>
      </w:r>
      <w:r w:rsidR="001964F6" w:rsidRPr="00452EAE">
        <w:rPr>
          <w:rFonts w:cs="Times New Roman"/>
          <w:bCs/>
          <w:sz w:val="24"/>
          <w:szCs w:val="24"/>
          <w:lang w:val="en-US"/>
        </w:rPr>
        <w:t xml:space="preserve"> </w:t>
      </w:r>
      <w:r w:rsidRPr="00452EAE">
        <w:rPr>
          <w:rFonts w:cs="Times New Roman"/>
          <w:bCs/>
          <w:sz w:val="24"/>
          <w:szCs w:val="24"/>
          <w:lang w:val="en-US"/>
        </w:rPr>
        <w:t>Collaboratio</w:t>
      </w:r>
      <w:r w:rsidR="00B21E6A" w:rsidRPr="00452EAE">
        <w:rPr>
          <w:rFonts w:cs="Times New Roman"/>
          <w:bCs/>
          <w:sz w:val="24"/>
          <w:szCs w:val="24"/>
          <w:lang w:val="en-US"/>
        </w:rPr>
        <w:t>n.</w:t>
      </w:r>
      <w:r w:rsidR="001964F6" w:rsidRPr="00452EAE">
        <w:rPr>
          <w:rFonts w:cs="Times New Roman"/>
          <w:bCs/>
          <w:sz w:val="24"/>
          <w:szCs w:val="24"/>
          <w:lang w:val="en-US"/>
        </w:rPr>
        <w:t xml:space="preserve"> </w:t>
      </w:r>
      <w:r w:rsidRPr="00452EAE">
        <w:rPr>
          <w:rFonts w:cs="Times New Roman"/>
          <w:bCs/>
          <w:i/>
          <w:sz w:val="24"/>
          <w:szCs w:val="24"/>
          <w:lang w:val="en-US"/>
        </w:rPr>
        <w:t>International Journal of Computer Assisted Language Learning and Teaching</w:t>
      </w:r>
      <w:r w:rsidR="00B21E6A" w:rsidRPr="00452EAE">
        <w:rPr>
          <w:rFonts w:cs="Times New Roman"/>
          <w:bCs/>
          <w:i/>
          <w:sz w:val="24"/>
          <w:szCs w:val="24"/>
          <w:lang w:val="en-US"/>
        </w:rPr>
        <w:t>,</w:t>
      </w:r>
      <w:r w:rsidR="00E93A64" w:rsidRPr="00452EAE">
        <w:rPr>
          <w:rFonts w:cs="Times New Roman"/>
          <w:bCs/>
          <w:i/>
          <w:sz w:val="24"/>
          <w:szCs w:val="24"/>
          <w:lang w:val="en-US"/>
        </w:rPr>
        <w:t xml:space="preserve"> </w:t>
      </w:r>
      <w:r w:rsidRPr="00452EAE">
        <w:rPr>
          <w:rFonts w:cs="Times New Roman"/>
          <w:bCs/>
          <w:i/>
          <w:sz w:val="24"/>
          <w:szCs w:val="24"/>
          <w:lang w:val="en-US"/>
        </w:rPr>
        <w:t>1</w:t>
      </w:r>
      <w:r w:rsidRPr="00452EAE">
        <w:rPr>
          <w:rFonts w:cs="Times New Roman"/>
          <w:bCs/>
          <w:sz w:val="24"/>
          <w:szCs w:val="24"/>
          <w:lang w:val="en-US"/>
        </w:rPr>
        <w:t>(1): 25-42.</w:t>
      </w:r>
    </w:p>
    <w:p w14:paraId="399A534F" w14:textId="27C94DBE" w:rsidR="0021616F" w:rsidRPr="00452EAE" w:rsidRDefault="003D4008" w:rsidP="00F06BD8">
      <w:pPr>
        <w:pStyle w:val="NormalWeb"/>
        <w:spacing w:beforeLines="60" w:before="144" w:beforeAutospacing="0" w:afterLines="60" w:after="144" w:afterAutospacing="0" w:line="360" w:lineRule="auto"/>
        <w:ind w:left="709" w:hanging="709"/>
        <w:jc w:val="both"/>
        <w:outlineLvl w:val="4"/>
        <w:rPr>
          <w:lang w:val="en-US"/>
        </w:rPr>
      </w:pPr>
      <w:r w:rsidRPr="00452EAE">
        <w:rPr>
          <w:lang w:val="en-US"/>
        </w:rPr>
        <w:t>Mackey, A.</w:t>
      </w:r>
      <w:r w:rsidR="00701348" w:rsidRPr="00452EAE">
        <w:rPr>
          <w:lang w:val="en-US"/>
        </w:rPr>
        <w:t xml:space="preserve"> </w:t>
      </w:r>
      <w:r w:rsidR="00FF0985" w:rsidRPr="00452EAE">
        <w:rPr>
          <w:lang w:val="en-US"/>
        </w:rPr>
        <w:t>&amp;</w:t>
      </w:r>
      <w:r w:rsidRPr="00452EAE">
        <w:rPr>
          <w:lang w:val="en-US"/>
        </w:rPr>
        <w:t xml:space="preserve"> </w:t>
      </w:r>
      <w:proofErr w:type="spellStart"/>
      <w:r w:rsidRPr="00452EAE">
        <w:rPr>
          <w:lang w:val="en-US"/>
        </w:rPr>
        <w:t>Gass</w:t>
      </w:r>
      <w:proofErr w:type="spellEnd"/>
      <w:r w:rsidR="00FF0985" w:rsidRPr="00452EAE">
        <w:rPr>
          <w:lang w:val="en-US"/>
        </w:rPr>
        <w:t>, S.M.</w:t>
      </w:r>
      <w:r w:rsidR="00701348" w:rsidRPr="00452EAE">
        <w:rPr>
          <w:lang w:val="en-US"/>
        </w:rPr>
        <w:t xml:space="preserve"> </w:t>
      </w:r>
      <w:r w:rsidR="00FF0985" w:rsidRPr="00452EAE">
        <w:rPr>
          <w:lang w:val="en-US"/>
        </w:rPr>
        <w:t>(</w:t>
      </w:r>
      <w:r w:rsidRPr="00452EAE">
        <w:rPr>
          <w:lang w:val="en-US"/>
        </w:rPr>
        <w:t>2005</w:t>
      </w:r>
      <w:r w:rsidR="00FF0985" w:rsidRPr="00452EAE">
        <w:rPr>
          <w:lang w:val="en-US"/>
        </w:rPr>
        <w:t>)</w:t>
      </w:r>
      <w:r w:rsidRPr="00452EAE">
        <w:rPr>
          <w:lang w:val="en-US"/>
        </w:rPr>
        <w:t xml:space="preserve">. </w:t>
      </w:r>
      <w:r w:rsidRPr="00452EAE">
        <w:rPr>
          <w:i/>
          <w:lang w:val="en-US"/>
        </w:rPr>
        <w:t>Second Language Research. Methodology and Design</w:t>
      </w:r>
      <w:r w:rsidRPr="00452EAE">
        <w:rPr>
          <w:lang w:val="en-US"/>
        </w:rPr>
        <w:t>. Mahwah,</w:t>
      </w:r>
      <w:r w:rsidR="00371A28" w:rsidRPr="00452EAE">
        <w:rPr>
          <w:lang w:val="en-US"/>
        </w:rPr>
        <w:t xml:space="preserve"> </w:t>
      </w:r>
      <w:r w:rsidRPr="00452EAE">
        <w:rPr>
          <w:lang w:val="en-US"/>
        </w:rPr>
        <w:t>NJ: Lawrence Erlbaum Associates.</w:t>
      </w:r>
    </w:p>
    <w:p w14:paraId="707AC5B4" w14:textId="46242FD8" w:rsidR="0021616F" w:rsidRPr="00452EAE" w:rsidRDefault="00701348" w:rsidP="00F06BD8">
      <w:pPr>
        <w:pStyle w:val="NormalWeb"/>
        <w:spacing w:beforeLines="60" w:before="144" w:beforeAutospacing="0" w:afterLines="60" w:after="144" w:afterAutospacing="0" w:line="360" w:lineRule="auto"/>
        <w:ind w:left="709" w:hanging="709"/>
        <w:jc w:val="both"/>
        <w:outlineLvl w:val="4"/>
        <w:rPr>
          <w:lang w:val="en-US"/>
        </w:rPr>
      </w:pPr>
      <w:proofErr w:type="spellStart"/>
      <w:r w:rsidRPr="00452EAE">
        <w:rPr>
          <w:lang w:val="en-US"/>
        </w:rPr>
        <w:t>Maley</w:t>
      </w:r>
      <w:proofErr w:type="spellEnd"/>
      <w:r w:rsidRPr="00452EAE">
        <w:rPr>
          <w:lang w:val="en-US"/>
        </w:rPr>
        <w:t>, A., Duff, A.</w:t>
      </w:r>
      <w:r w:rsidR="008F5958" w:rsidRPr="00452EAE">
        <w:rPr>
          <w:lang w:val="en-US"/>
        </w:rPr>
        <w:t xml:space="preserve"> </w:t>
      </w:r>
      <w:r w:rsidR="007521CC" w:rsidRPr="00452EAE">
        <w:rPr>
          <w:lang w:val="en-US"/>
        </w:rPr>
        <w:t>&amp;</w:t>
      </w:r>
      <w:r w:rsidR="008F5958" w:rsidRPr="00452EAE">
        <w:rPr>
          <w:lang w:val="en-US"/>
        </w:rPr>
        <w:t xml:space="preserve"> </w:t>
      </w:r>
      <w:proofErr w:type="spellStart"/>
      <w:r w:rsidR="008F5958" w:rsidRPr="00452EAE">
        <w:rPr>
          <w:lang w:val="en-US"/>
        </w:rPr>
        <w:t>Grellet</w:t>
      </w:r>
      <w:proofErr w:type="spellEnd"/>
      <w:r w:rsidR="008F5958" w:rsidRPr="00452EAE">
        <w:rPr>
          <w:lang w:val="en-US"/>
        </w:rPr>
        <w:t xml:space="preserve">, F. (1980). </w:t>
      </w:r>
      <w:r w:rsidR="00635AF1" w:rsidRPr="00452EAE">
        <w:rPr>
          <w:i/>
          <w:lang w:val="en-US"/>
        </w:rPr>
        <w:t>T</w:t>
      </w:r>
      <w:r w:rsidR="00D53520" w:rsidRPr="00452EAE">
        <w:rPr>
          <w:i/>
          <w:lang w:val="en-US"/>
        </w:rPr>
        <w:t>he Mind’s Eye: Using Pictures Creatively in Language Learning.</w:t>
      </w:r>
      <w:r w:rsidR="008F5958" w:rsidRPr="00452EAE">
        <w:rPr>
          <w:lang w:val="en-US"/>
        </w:rPr>
        <w:t xml:space="preserve"> Cambridge: Cambridge University Press. </w:t>
      </w:r>
    </w:p>
    <w:p w14:paraId="30FF7996" w14:textId="77777777" w:rsidR="0021616F" w:rsidRPr="00452EAE" w:rsidRDefault="00635AF1" w:rsidP="00F06BD8">
      <w:pPr>
        <w:spacing w:beforeLines="60" w:before="144" w:afterLines="60" w:after="144" w:line="360" w:lineRule="auto"/>
        <w:jc w:val="both"/>
        <w:rPr>
          <w:rFonts w:cs="Times New Roman"/>
          <w:sz w:val="24"/>
          <w:szCs w:val="24"/>
          <w:shd w:val="clear" w:color="auto" w:fill="FFFFFF"/>
          <w:lang w:val="en-US"/>
        </w:rPr>
      </w:pPr>
      <w:r w:rsidRPr="00452EAE">
        <w:rPr>
          <w:rFonts w:cs="Times New Roman"/>
          <w:sz w:val="24"/>
          <w:szCs w:val="24"/>
          <w:shd w:val="clear" w:color="auto" w:fill="FFFFFF"/>
          <w:lang w:val="en-US"/>
        </w:rPr>
        <w:t xml:space="preserve">Mitchell, W.J.T. </w:t>
      </w:r>
      <w:r w:rsidR="007521CC" w:rsidRPr="00452EAE">
        <w:rPr>
          <w:rFonts w:cs="Times New Roman"/>
          <w:sz w:val="24"/>
          <w:szCs w:val="24"/>
          <w:shd w:val="clear" w:color="auto" w:fill="FFFFFF"/>
          <w:lang w:val="en-US"/>
        </w:rPr>
        <w:t>(</w:t>
      </w:r>
      <w:r w:rsidRPr="00452EAE">
        <w:rPr>
          <w:rFonts w:cs="Times New Roman"/>
          <w:sz w:val="24"/>
          <w:szCs w:val="24"/>
          <w:shd w:val="clear" w:color="auto" w:fill="FFFFFF"/>
          <w:lang w:val="en-US"/>
        </w:rPr>
        <w:t>1995</w:t>
      </w:r>
      <w:r w:rsidR="007521CC" w:rsidRPr="00452EAE">
        <w:rPr>
          <w:rFonts w:cs="Times New Roman"/>
          <w:sz w:val="24"/>
          <w:szCs w:val="24"/>
          <w:shd w:val="clear" w:color="auto" w:fill="FFFFFF"/>
          <w:lang w:val="en-US"/>
        </w:rPr>
        <w:t>)</w:t>
      </w:r>
      <w:r w:rsidRPr="00452EAE">
        <w:rPr>
          <w:rFonts w:cs="Times New Roman"/>
          <w:sz w:val="24"/>
          <w:szCs w:val="24"/>
          <w:shd w:val="clear" w:color="auto" w:fill="FFFFFF"/>
          <w:lang w:val="en-US"/>
        </w:rPr>
        <w:t>.</w:t>
      </w:r>
      <w:r w:rsidRPr="00452EAE">
        <w:rPr>
          <w:rStyle w:val="apple-converted-space"/>
          <w:rFonts w:cs="Times New Roman"/>
          <w:sz w:val="24"/>
          <w:szCs w:val="24"/>
          <w:shd w:val="clear" w:color="auto" w:fill="FFFFFF"/>
          <w:lang w:val="en-US"/>
        </w:rPr>
        <w:t> </w:t>
      </w:r>
      <w:r w:rsidRPr="00452EAE">
        <w:rPr>
          <w:rStyle w:val="nfasis"/>
          <w:rFonts w:cs="Times New Roman"/>
          <w:sz w:val="24"/>
          <w:szCs w:val="24"/>
          <w:bdr w:val="none" w:sz="0" w:space="0" w:color="auto" w:frame="1"/>
          <w:shd w:val="clear" w:color="auto" w:fill="FFFFFF"/>
          <w:lang w:val="en-US"/>
        </w:rPr>
        <w:t>Picture Theory</w:t>
      </w:r>
      <w:r w:rsidRPr="00452EAE">
        <w:rPr>
          <w:rFonts w:cs="Times New Roman"/>
          <w:sz w:val="24"/>
          <w:szCs w:val="24"/>
          <w:shd w:val="clear" w:color="auto" w:fill="FFFFFF"/>
          <w:lang w:val="en-US"/>
        </w:rPr>
        <w:t>. Chicago: University of Chicago Press</w:t>
      </w:r>
      <w:r w:rsidR="007521CC" w:rsidRPr="00452EAE">
        <w:rPr>
          <w:rFonts w:cs="Times New Roman"/>
          <w:sz w:val="24"/>
          <w:szCs w:val="24"/>
          <w:shd w:val="clear" w:color="auto" w:fill="FFFFFF"/>
          <w:lang w:val="en-US"/>
        </w:rPr>
        <w:t>.</w:t>
      </w:r>
    </w:p>
    <w:p w14:paraId="53E8383F" w14:textId="77777777" w:rsidR="0021616F" w:rsidRPr="00452EAE" w:rsidRDefault="00E51B49" w:rsidP="00F06BD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lastRenderedPageBreak/>
        <w:t xml:space="preserve">Müller-Hartmann, A. </w:t>
      </w:r>
      <w:r w:rsidR="00A20E79" w:rsidRPr="00452EAE">
        <w:rPr>
          <w:rFonts w:cs="Times New Roman"/>
          <w:sz w:val="24"/>
          <w:szCs w:val="24"/>
          <w:lang w:val="en-US"/>
        </w:rPr>
        <w:t>(</w:t>
      </w:r>
      <w:r w:rsidRPr="00452EAE">
        <w:rPr>
          <w:rFonts w:cs="Times New Roman"/>
          <w:sz w:val="24"/>
          <w:szCs w:val="24"/>
          <w:lang w:val="en-US"/>
        </w:rPr>
        <w:t>2000</w:t>
      </w:r>
      <w:r w:rsidR="00A20E79" w:rsidRPr="00452EAE">
        <w:rPr>
          <w:rFonts w:cs="Times New Roman"/>
          <w:sz w:val="24"/>
          <w:szCs w:val="24"/>
          <w:lang w:val="en-US"/>
        </w:rPr>
        <w:t>)</w:t>
      </w:r>
      <w:r w:rsidRPr="00452EAE">
        <w:rPr>
          <w:rFonts w:cs="Times New Roman"/>
          <w:sz w:val="24"/>
          <w:szCs w:val="24"/>
          <w:lang w:val="en-US"/>
        </w:rPr>
        <w:t xml:space="preserve">. </w:t>
      </w:r>
      <w:r w:rsidRPr="00452EAE">
        <w:rPr>
          <w:rFonts w:cs="Times New Roman"/>
          <w:iCs/>
          <w:sz w:val="24"/>
          <w:szCs w:val="24"/>
          <w:lang w:val="en-US"/>
        </w:rPr>
        <w:t xml:space="preserve">The Role of Tasks in Promoting Intercultural Learning in Electronic Learning </w:t>
      </w:r>
      <w:r w:rsidR="00195882" w:rsidRPr="00452EAE">
        <w:rPr>
          <w:rFonts w:cs="Times New Roman"/>
          <w:iCs/>
          <w:sz w:val="24"/>
          <w:szCs w:val="24"/>
          <w:lang w:val="en-US"/>
        </w:rPr>
        <w:t>Networks.</w:t>
      </w:r>
      <w:r w:rsidR="001964F6" w:rsidRPr="00452EAE">
        <w:rPr>
          <w:rFonts w:cs="Times New Roman"/>
          <w:iCs/>
          <w:sz w:val="24"/>
          <w:szCs w:val="24"/>
          <w:lang w:val="en-US"/>
        </w:rPr>
        <w:t xml:space="preserve"> </w:t>
      </w:r>
      <w:r w:rsidRPr="00452EAE">
        <w:rPr>
          <w:rFonts w:cs="Times New Roman"/>
          <w:i/>
          <w:sz w:val="24"/>
          <w:szCs w:val="24"/>
          <w:lang w:val="en-US"/>
        </w:rPr>
        <w:t>Language Learning and Technology</w:t>
      </w:r>
      <w:r w:rsidR="00195882" w:rsidRPr="00452EAE">
        <w:rPr>
          <w:rFonts w:cs="Times New Roman"/>
          <w:i/>
          <w:sz w:val="24"/>
          <w:szCs w:val="24"/>
          <w:lang w:val="en-US"/>
        </w:rPr>
        <w:t>,</w:t>
      </w:r>
      <w:r w:rsidR="001964F6" w:rsidRPr="00452EAE">
        <w:rPr>
          <w:rFonts w:cs="Times New Roman"/>
          <w:i/>
          <w:sz w:val="24"/>
          <w:szCs w:val="24"/>
          <w:lang w:val="en-US"/>
        </w:rPr>
        <w:t xml:space="preserve"> </w:t>
      </w:r>
      <w:r w:rsidRPr="00452EAE">
        <w:rPr>
          <w:rFonts w:cs="Times New Roman"/>
          <w:i/>
          <w:sz w:val="24"/>
          <w:szCs w:val="24"/>
          <w:lang w:val="en-US"/>
        </w:rPr>
        <w:t>5</w:t>
      </w:r>
      <w:r w:rsidRPr="00452EAE">
        <w:rPr>
          <w:rFonts w:cs="Times New Roman"/>
          <w:sz w:val="24"/>
          <w:szCs w:val="24"/>
          <w:lang w:val="en-US"/>
        </w:rPr>
        <w:t>(1): 55-102.</w:t>
      </w:r>
    </w:p>
    <w:p w14:paraId="0B684DA7" w14:textId="77777777" w:rsidR="009B7246" w:rsidRPr="00452EAE" w:rsidRDefault="009B7246" w:rsidP="009B7246">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 xml:space="preserve">New London Group. (2000). A Pedagogy of Multiliteracies: Designing Social Futures. In B. Cope &amp; M. </w:t>
      </w:r>
      <w:proofErr w:type="spellStart"/>
      <w:r w:rsidRPr="00452EAE">
        <w:rPr>
          <w:rFonts w:cs="Times New Roman"/>
          <w:sz w:val="24"/>
          <w:szCs w:val="24"/>
          <w:lang w:val="en-US"/>
        </w:rPr>
        <w:t>Kalantzis</w:t>
      </w:r>
      <w:proofErr w:type="spellEnd"/>
      <w:r w:rsidRPr="00452EAE">
        <w:rPr>
          <w:rFonts w:cs="Times New Roman"/>
          <w:sz w:val="24"/>
          <w:szCs w:val="24"/>
          <w:lang w:val="en-US"/>
        </w:rPr>
        <w:t xml:space="preserve"> (Eds.), </w:t>
      </w:r>
      <w:r w:rsidRPr="00452EAE">
        <w:rPr>
          <w:rFonts w:cs="Times New Roman"/>
          <w:i/>
          <w:iCs/>
          <w:sz w:val="24"/>
          <w:szCs w:val="24"/>
          <w:lang w:val="en-US"/>
        </w:rPr>
        <w:t>Multiliteracies: Literacies Learning and the Design of Social Futures</w:t>
      </w:r>
      <w:r w:rsidRPr="00452EAE">
        <w:rPr>
          <w:rFonts w:cs="Times New Roman"/>
          <w:iCs/>
          <w:sz w:val="24"/>
          <w:szCs w:val="24"/>
          <w:lang w:val="en-US"/>
        </w:rPr>
        <w:t>, (pp.</w:t>
      </w:r>
      <w:r w:rsidRPr="00452EAE">
        <w:rPr>
          <w:rFonts w:cs="Times New Roman"/>
          <w:sz w:val="24"/>
          <w:szCs w:val="24"/>
          <w:lang w:val="en-US"/>
        </w:rPr>
        <w:t xml:space="preserve"> 9-37). London: Routledge.</w:t>
      </w:r>
    </w:p>
    <w:p w14:paraId="0EC2B10A" w14:textId="77777777" w:rsidR="0021616F" w:rsidRPr="00452EAE" w:rsidRDefault="00635AF1" w:rsidP="00F06BD8">
      <w:pPr>
        <w:spacing w:beforeLines="60" w:before="144" w:afterLines="60" w:after="144" w:line="360" w:lineRule="auto"/>
        <w:ind w:left="709" w:hanging="709"/>
        <w:jc w:val="both"/>
        <w:rPr>
          <w:rStyle w:val="Hipervnculo"/>
          <w:rFonts w:cs="Times New Roman"/>
          <w:color w:val="auto"/>
          <w:sz w:val="24"/>
          <w:szCs w:val="24"/>
          <w:lang w:val="en-US"/>
        </w:rPr>
      </w:pPr>
      <w:proofErr w:type="spellStart"/>
      <w:r w:rsidRPr="00452EAE">
        <w:rPr>
          <w:rFonts w:cs="Times New Roman"/>
          <w:sz w:val="24"/>
          <w:szCs w:val="24"/>
          <w:shd w:val="clear" w:color="auto" w:fill="FFFFFF"/>
        </w:rPr>
        <w:t>Obinger</w:t>
      </w:r>
      <w:proofErr w:type="spellEnd"/>
      <w:r w:rsidRPr="00452EAE">
        <w:rPr>
          <w:rFonts w:cs="Times New Roman"/>
          <w:sz w:val="24"/>
          <w:szCs w:val="24"/>
          <w:shd w:val="clear" w:color="auto" w:fill="FFFFFF"/>
        </w:rPr>
        <w:t xml:space="preserve">, D. G. </w:t>
      </w:r>
      <w:r w:rsidR="00A20E79" w:rsidRPr="00452EAE">
        <w:rPr>
          <w:rFonts w:cs="Times New Roman"/>
          <w:sz w:val="24"/>
          <w:szCs w:val="24"/>
          <w:shd w:val="clear" w:color="auto" w:fill="FFFFFF"/>
        </w:rPr>
        <w:t>&amp;</w:t>
      </w:r>
      <w:r w:rsidRPr="00452EAE">
        <w:rPr>
          <w:rFonts w:cs="Times New Roman"/>
          <w:sz w:val="24"/>
          <w:szCs w:val="24"/>
          <w:shd w:val="clear" w:color="auto" w:fill="FFFFFF"/>
        </w:rPr>
        <w:t xml:space="preserve"> </w:t>
      </w:r>
      <w:proofErr w:type="spellStart"/>
      <w:r w:rsidRPr="00452EAE">
        <w:rPr>
          <w:rFonts w:cs="Times New Roman"/>
          <w:sz w:val="24"/>
          <w:szCs w:val="24"/>
          <w:shd w:val="clear" w:color="auto" w:fill="FFFFFF"/>
        </w:rPr>
        <w:t>Obinger</w:t>
      </w:r>
      <w:proofErr w:type="spellEnd"/>
      <w:r w:rsidRPr="00452EAE">
        <w:rPr>
          <w:rFonts w:cs="Times New Roman"/>
          <w:sz w:val="24"/>
          <w:szCs w:val="24"/>
          <w:shd w:val="clear" w:color="auto" w:fill="FFFFFF"/>
        </w:rPr>
        <w:t xml:space="preserve">, J. L. (2005). </w:t>
      </w:r>
      <w:r w:rsidRPr="00452EAE">
        <w:rPr>
          <w:rFonts w:cs="Times New Roman"/>
          <w:sz w:val="24"/>
          <w:szCs w:val="24"/>
          <w:shd w:val="clear" w:color="auto" w:fill="FFFFFF"/>
          <w:lang w:val="en-US"/>
        </w:rPr>
        <w:t xml:space="preserve">Educating the </w:t>
      </w:r>
      <w:proofErr w:type="spellStart"/>
      <w:r w:rsidRPr="00452EAE">
        <w:rPr>
          <w:rFonts w:cs="Times New Roman"/>
          <w:sz w:val="24"/>
          <w:szCs w:val="24"/>
          <w:shd w:val="clear" w:color="auto" w:fill="FFFFFF"/>
          <w:lang w:val="en-US"/>
        </w:rPr>
        <w:t>net</w:t>
      </w:r>
      <w:proofErr w:type="spellEnd"/>
      <w:r w:rsidRPr="00452EAE">
        <w:rPr>
          <w:rFonts w:cs="Times New Roman"/>
          <w:sz w:val="24"/>
          <w:szCs w:val="24"/>
          <w:shd w:val="clear" w:color="auto" w:fill="FFFFFF"/>
          <w:lang w:val="en-US"/>
        </w:rPr>
        <w:t xml:space="preserve"> generation. Washington, D.C.: EDUCAUSE. </w:t>
      </w:r>
      <w:r w:rsidR="00A20E79" w:rsidRPr="00452EAE">
        <w:rPr>
          <w:rFonts w:cs="Times New Roman"/>
          <w:sz w:val="24"/>
          <w:szCs w:val="24"/>
          <w:shd w:val="clear" w:color="auto" w:fill="FFFFFF"/>
          <w:lang w:val="en-US"/>
        </w:rPr>
        <w:t xml:space="preserve">Retrieved from </w:t>
      </w:r>
      <w:hyperlink r:id="rId19" w:history="1">
        <w:r w:rsidR="00A20E79" w:rsidRPr="00452EAE">
          <w:rPr>
            <w:rStyle w:val="Hipervnculo"/>
            <w:rFonts w:cs="Times New Roman"/>
            <w:color w:val="auto"/>
            <w:sz w:val="24"/>
            <w:szCs w:val="24"/>
            <w:u w:val="none"/>
            <w:shd w:val="clear" w:color="auto" w:fill="FFFFFF"/>
            <w:lang w:val="en-US"/>
          </w:rPr>
          <w:t>www.educause.edu/educatingthenetgen/</w:t>
        </w:r>
      </w:hyperlink>
    </w:p>
    <w:p w14:paraId="5E0E928A" w14:textId="10889B02" w:rsidR="0021616F" w:rsidRPr="00452EAE" w:rsidRDefault="00E51B49" w:rsidP="00F06BD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 xml:space="preserve">O’Dowd, R. </w:t>
      </w:r>
      <w:r w:rsidR="00D14098" w:rsidRPr="00452EAE">
        <w:rPr>
          <w:rFonts w:cs="Times New Roman"/>
          <w:sz w:val="24"/>
          <w:szCs w:val="24"/>
          <w:lang w:val="en-US"/>
        </w:rPr>
        <w:t>(</w:t>
      </w:r>
      <w:r w:rsidRPr="00452EAE">
        <w:rPr>
          <w:rFonts w:cs="Times New Roman"/>
          <w:sz w:val="24"/>
          <w:szCs w:val="24"/>
          <w:lang w:val="en-US"/>
        </w:rPr>
        <w:t>2003</w:t>
      </w:r>
      <w:r w:rsidR="00D14098" w:rsidRPr="00452EAE">
        <w:rPr>
          <w:rFonts w:cs="Times New Roman"/>
          <w:sz w:val="24"/>
          <w:szCs w:val="24"/>
          <w:lang w:val="en-US"/>
        </w:rPr>
        <w:t>)</w:t>
      </w:r>
      <w:r w:rsidRPr="00452EAE">
        <w:rPr>
          <w:rFonts w:cs="Times New Roman"/>
          <w:sz w:val="24"/>
          <w:szCs w:val="24"/>
          <w:lang w:val="en-US"/>
        </w:rPr>
        <w:t xml:space="preserve">. </w:t>
      </w:r>
      <w:r w:rsidRPr="00452EAE">
        <w:rPr>
          <w:rFonts w:cs="Times New Roman"/>
          <w:iCs/>
          <w:sz w:val="24"/>
          <w:szCs w:val="24"/>
          <w:lang w:val="en-US"/>
        </w:rPr>
        <w:t xml:space="preserve">Understanding the ‘Other Side’: Intercultural Learning in a Spanish-English Email Exchange. </w:t>
      </w:r>
      <w:r w:rsidRPr="00452EAE">
        <w:rPr>
          <w:rFonts w:cs="Times New Roman"/>
          <w:i/>
          <w:sz w:val="24"/>
          <w:szCs w:val="24"/>
          <w:lang w:val="en-US"/>
        </w:rPr>
        <w:t>Language Learning and Technology</w:t>
      </w:r>
      <w:r w:rsidR="00AF0AA2" w:rsidRPr="00452EAE">
        <w:rPr>
          <w:rFonts w:cs="Times New Roman"/>
          <w:i/>
          <w:sz w:val="24"/>
          <w:szCs w:val="24"/>
          <w:lang w:val="en-US"/>
        </w:rPr>
        <w:t>,</w:t>
      </w:r>
      <w:r w:rsidR="00E93A64" w:rsidRPr="00452EAE">
        <w:rPr>
          <w:rFonts w:cs="Times New Roman"/>
          <w:i/>
          <w:sz w:val="24"/>
          <w:szCs w:val="24"/>
          <w:lang w:val="en-US"/>
        </w:rPr>
        <w:t xml:space="preserve"> </w:t>
      </w:r>
      <w:r w:rsidRPr="00452EAE">
        <w:rPr>
          <w:rFonts w:cs="Times New Roman"/>
          <w:i/>
          <w:sz w:val="24"/>
          <w:szCs w:val="24"/>
          <w:lang w:val="en-US"/>
        </w:rPr>
        <w:t>7</w:t>
      </w:r>
      <w:r w:rsidRPr="00452EAE">
        <w:rPr>
          <w:rFonts w:cs="Times New Roman"/>
          <w:sz w:val="24"/>
          <w:szCs w:val="24"/>
          <w:lang w:val="en-US"/>
        </w:rPr>
        <w:t>(2): 118-144.</w:t>
      </w:r>
    </w:p>
    <w:p w14:paraId="7C598FF5" w14:textId="77777777" w:rsidR="0021616F" w:rsidRPr="00452EAE" w:rsidRDefault="003734BF" w:rsidP="00F06BD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O’Dowd, R.</w:t>
      </w:r>
      <w:r w:rsidR="009737E6" w:rsidRPr="00452EAE">
        <w:rPr>
          <w:rFonts w:cs="Times New Roman"/>
          <w:sz w:val="24"/>
          <w:szCs w:val="24"/>
          <w:lang w:val="en-US"/>
        </w:rPr>
        <w:t xml:space="preserve"> (Ed.)</w:t>
      </w:r>
      <w:r w:rsidRPr="00452EAE">
        <w:rPr>
          <w:rFonts w:cs="Times New Roman"/>
          <w:sz w:val="24"/>
          <w:szCs w:val="24"/>
          <w:lang w:val="en-US"/>
        </w:rPr>
        <w:t xml:space="preserve"> (2007)</w:t>
      </w:r>
      <w:r w:rsidR="009737E6" w:rsidRPr="00452EAE">
        <w:rPr>
          <w:rFonts w:cs="Times New Roman"/>
          <w:sz w:val="24"/>
          <w:szCs w:val="24"/>
          <w:lang w:val="en-US"/>
        </w:rPr>
        <w:t xml:space="preserve">. </w:t>
      </w:r>
      <w:r w:rsidR="009737E6" w:rsidRPr="00452EAE">
        <w:rPr>
          <w:rFonts w:cs="Times New Roman"/>
          <w:i/>
          <w:sz w:val="24"/>
          <w:szCs w:val="24"/>
          <w:lang w:val="en-US"/>
        </w:rPr>
        <w:t xml:space="preserve">Online Intercultural Exchange. An Introduction for Foreign Language Teachers. </w:t>
      </w:r>
      <w:proofErr w:type="spellStart"/>
      <w:r w:rsidR="009737E6" w:rsidRPr="00452EAE">
        <w:rPr>
          <w:rFonts w:cs="Times New Roman"/>
          <w:sz w:val="24"/>
          <w:szCs w:val="24"/>
          <w:lang w:val="en-US"/>
        </w:rPr>
        <w:t>Clevedon</w:t>
      </w:r>
      <w:proofErr w:type="spellEnd"/>
      <w:r w:rsidR="009737E6" w:rsidRPr="00452EAE">
        <w:rPr>
          <w:rFonts w:cs="Times New Roman"/>
          <w:sz w:val="24"/>
          <w:szCs w:val="24"/>
          <w:lang w:val="en-US"/>
        </w:rPr>
        <w:t>: Multilingual Matters.</w:t>
      </w:r>
    </w:p>
    <w:p w14:paraId="4FC7FE46" w14:textId="59FDB487" w:rsidR="0021616F" w:rsidRPr="00452EAE" w:rsidRDefault="00AF0AA2" w:rsidP="00F06BD8">
      <w:pPr>
        <w:spacing w:beforeLines="60" w:before="144" w:afterLines="60" w:after="144" w:line="360" w:lineRule="auto"/>
        <w:ind w:left="709" w:hanging="709"/>
        <w:jc w:val="both"/>
        <w:rPr>
          <w:rFonts w:cs="Times New Roman"/>
          <w:sz w:val="24"/>
          <w:szCs w:val="24"/>
          <w:lang w:val="en-US"/>
        </w:rPr>
      </w:pPr>
      <w:proofErr w:type="spellStart"/>
      <w:r w:rsidRPr="00452EAE">
        <w:rPr>
          <w:rFonts w:cs="Times New Roman"/>
          <w:sz w:val="24"/>
          <w:szCs w:val="24"/>
          <w:lang w:val="en-US"/>
        </w:rPr>
        <w:t>Pegrum</w:t>
      </w:r>
      <w:proofErr w:type="spellEnd"/>
      <w:r w:rsidRPr="00452EAE">
        <w:rPr>
          <w:rFonts w:cs="Times New Roman"/>
          <w:sz w:val="24"/>
          <w:szCs w:val="24"/>
          <w:lang w:val="en-US"/>
        </w:rPr>
        <w:t xml:space="preserve">, M. (2008). </w:t>
      </w:r>
      <w:r w:rsidR="00635AF1" w:rsidRPr="00452EAE">
        <w:rPr>
          <w:rFonts w:cs="Times New Roman"/>
          <w:sz w:val="24"/>
          <w:szCs w:val="24"/>
          <w:lang w:val="en-US"/>
        </w:rPr>
        <w:t>Film, Culture and Identity: Critical Intercultural Literac</w:t>
      </w:r>
      <w:r w:rsidRPr="00452EAE">
        <w:rPr>
          <w:rFonts w:cs="Times New Roman"/>
          <w:sz w:val="24"/>
          <w:szCs w:val="24"/>
          <w:lang w:val="en-US"/>
        </w:rPr>
        <w:t>ies for the Language Classroom.</w:t>
      </w:r>
      <w:r w:rsidR="00E93A64" w:rsidRPr="00452EAE">
        <w:rPr>
          <w:rFonts w:cs="Times New Roman"/>
          <w:sz w:val="24"/>
          <w:szCs w:val="24"/>
          <w:lang w:val="en-US"/>
        </w:rPr>
        <w:t xml:space="preserve"> </w:t>
      </w:r>
      <w:r w:rsidR="00635AF1" w:rsidRPr="00452EAE">
        <w:rPr>
          <w:rFonts w:cs="Times New Roman"/>
          <w:i/>
          <w:sz w:val="24"/>
          <w:szCs w:val="24"/>
          <w:lang w:val="en-US"/>
        </w:rPr>
        <w:t>Language and Intercultural Communication</w:t>
      </w:r>
      <w:r w:rsidRPr="00452EAE">
        <w:rPr>
          <w:rFonts w:cs="Times New Roman"/>
          <w:i/>
          <w:sz w:val="24"/>
          <w:szCs w:val="24"/>
          <w:lang w:val="en-US"/>
        </w:rPr>
        <w:t>,</w:t>
      </w:r>
      <w:r w:rsidR="001964F6" w:rsidRPr="00452EAE">
        <w:rPr>
          <w:rFonts w:cs="Times New Roman"/>
          <w:i/>
          <w:sz w:val="24"/>
          <w:szCs w:val="24"/>
          <w:lang w:val="en-US"/>
        </w:rPr>
        <w:t xml:space="preserve"> </w:t>
      </w:r>
      <w:r w:rsidR="00635AF1" w:rsidRPr="00452EAE">
        <w:rPr>
          <w:rFonts w:cs="Times New Roman"/>
          <w:i/>
          <w:sz w:val="24"/>
          <w:szCs w:val="24"/>
          <w:lang w:val="en-US"/>
        </w:rPr>
        <w:t>8</w:t>
      </w:r>
      <w:r w:rsidR="00FF2E4C" w:rsidRPr="00452EAE">
        <w:rPr>
          <w:rFonts w:cs="Times New Roman"/>
          <w:sz w:val="24"/>
          <w:szCs w:val="24"/>
          <w:lang w:val="en-US"/>
        </w:rPr>
        <w:t>(2):</w:t>
      </w:r>
      <w:r w:rsidR="00635AF1" w:rsidRPr="00452EAE">
        <w:rPr>
          <w:rFonts w:cs="Times New Roman"/>
          <w:sz w:val="24"/>
          <w:szCs w:val="24"/>
          <w:lang w:val="en-US"/>
        </w:rPr>
        <w:t xml:space="preserve"> 136-153. </w:t>
      </w:r>
    </w:p>
    <w:p w14:paraId="3963AB12" w14:textId="0EB3CC57" w:rsidR="0021616F" w:rsidRPr="00452EAE" w:rsidRDefault="002C5A55" w:rsidP="00F06BD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Royce, T.</w:t>
      </w:r>
      <w:r w:rsidR="00635AF1" w:rsidRPr="00452EAE">
        <w:rPr>
          <w:rFonts w:cs="Times New Roman"/>
          <w:sz w:val="24"/>
          <w:szCs w:val="24"/>
          <w:lang w:val="en-US"/>
        </w:rPr>
        <w:t xml:space="preserve">D. (2007) Multimodal Communicative Competence in Second Language Contexts. In T.D. Royce </w:t>
      </w:r>
      <w:r w:rsidR="003456B0" w:rsidRPr="00452EAE">
        <w:rPr>
          <w:rFonts w:cs="Times New Roman"/>
          <w:sz w:val="24"/>
          <w:szCs w:val="24"/>
          <w:lang w:val="en-US"/>
        </w:rPr>
        <w:t>&amp;</w:t>
      </w:r>
      <w:r w:rsidR="00593AC4" w:rsidRPr="00452EAE">
        <w:rPr>
          <w:rFonts w:cs="Times New Roman"/>
          <w:sz w:val="24"/>
          <w:szCs w:val="24"/>
          <w:lang w:val="en-US"/>
        </w:rPr>
        <w:t xml:space="preserve"> W.</w:t>
      </w:r>
      <w:r w:rsidR="00635AF1" w:rsidRPr="00452EAE">
        <w:rPr>
          <w:rFonts w:cs="Times New Roman"/>
          <w:sz w:val="24"/>
          <w:szCs w:val="24"/>
          <w:lang w:val="en-US"/>
        </w:rPr>
        <w:t xml:space="preserve">L. </w:t>
      </w:r>
      <w:proofErr w:type="spellStart"/>
      <w:r w:rsidR="00635AF1" w:rsidRPr="00452EAE">
        <w:rPr>
          <w:rFonts w:cs="Times New Roman"/>
          <w:sz w:val="24"/>
          <w:szCs w:val="24"/>
          <w:lang w:val="en-US"/>
        </w:rPr>
        <w:t>Bowcher</w:t>
      </w:r>
      <w:proofErr w:type="spellEnd"/>
      <w:r w:rsidR="00635AF1" w:rsidRPr="00452EAE">
        <w:rPr>
          <w:rFonts w:cs="Times New Roman"/>
          <w:sz w:val="24"/>
          <w:szCs w:val="24"/>
          <w:lang w:val="en-US"/>
        </w:rPr>
        <w:t xml:space="preserve"> (Eds.)</w:t>
      </w:r>
      <w:r w:rsidR="003456B0" w:rsidRPr="00452EAE">
        <w:rPr>
          <w:rFonts w:cs="Times New Roman"/>
          <w:sz w:val="24"/>
          <w:szCs w:val="24"/>
          <w:lang w:val="en-US"/>
        </w:rPr>
        <w:t>,</w:t>
      </w:r>
      <w:r w:rsidR="001964F6" w:rsidRPr="00452EAE">
        <w:rPr>
          <w:rFonts w:cs="Times New Roman"/>
          <w:sz w:val="24"/>
          <w:szCs w:val="24"/>
          <w:lang w:val="en-US"/>
        </w:rPr>
        <w:t xml:space="preserve"> </w:t>
      </w:r>
      <w:r w:rsidR="00635AF1" w:rsidRPr="00452EAE">
        <w:rPr>
          <w:rFonts w:cs="Times New Roman"/>
          <w:i/>
          <w:sz w:val="24"/>
          <w:szCs w:val="24"/>
          <w:lang w:val="en-US"/>
        </w:rPr>
        <w:t>New Directions in the Analysis of Multimodal Discourse</w:t>
      </w:r>
      <w:r w:rsidR="00635AF1" w:rsidRPr="00452EAE">
        <w:rPr>
          <w:rFonts w:cs="Times New Roman"/>
          <w:sz w:val="24"/>
          <w:szCs w:val="24"/>
          <w:lang w:val="en-US"/>
        </w:rPr>
        <w:t xml:space="preserve">, </w:t>
      </w:r>
      <w:r w:rsidR="003456B0" w:rsidRPr="00452EAE">
        <w:rPr>
          <w:rFonts w:cs="Times New Roman"/>
          <w:sz w:val="24"/>
          <w:szCs w:val="24"/>
          <w:lang w:val="en-US"/>
        </w:rPr>
        <w:t>(</w:t>
      </w:r>
      <w:r w:rsidR="00635AF1" w:rsidRPr="00452EAE">
        <w:rPr>
          <w:rFonts w:cs="Times New Roman"/>
          <w:sz w:val="24"/>
          <w:szCs w:val="24"/>
          <w:lang w:val="en-US"/>
        </w:rPr>
        <w:t>pp. 361-390</w:t>
      </w:r>
      <w:r w:rsidR="003456B0" w:rsidRPr="00452EAE">
        <w:rPr>
          <w:rFonts w:cs="Times New Roman"/>
          <w:sz w:val="24"/>
          <w:szCs w:val="24"/>
          <w:lang w:val="en-US"/>
        </w:rPr>
        <w:t>)</w:t>
      </w:r>
      <w:r w:rsidR="00635AF1" w:rsidRPr="00452EAE">
        <w:rPr>
          <w:rFonts w:cs="Times New Roman"/>
          <w:sz w:val="24"/>
          <w:szCs w:val="24"/>
          <w:lang w:val="en-US"/>
        </w:rPr>
        <w:t>, Mahwah: Lawrence Erlbaum.</w:t>
      </w:r>
    </w:p>
    <w:p w14:paraId="3FA6A65C" w14:textId="218644AC" w:rsidR="0021616F" w:rsidRPr="00452EAE" w:rsidRDefault="00374635" w:rsidP="0070134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s-ES"/>
        </w:rPr>
        <w:t xml:space="preserve">Soria, K.M. &amp; Troisi, J.  </w:t>
      </w:r>
      <w:r w:rsidRPr="00452EAE">
        <w:rPr>
          <w:rFonts w:cs="Times New Roman"/>
          <w:sz w:val="24"/>
          <w:szCs w:val="24"/>
          <w:lang w:val="en-US"/>
        </w:rPr>
        <w:t xml:space="preserve">(2014). Internationalization at Home Alternatives to Study Abroad: Implications for Students’ Development of Global, International, and Intercultural Competencies. </w:t>
      </w:r>
      <w:r w:rsidRPr="00452EAE">
        <w:rPr>
          <w:rFonts w:cs="Times New Roman"/>
          <w:i/>
          <w:sz w:val="24"/>
          <w:szCs w:val="24"/>
          <w:lang w:val="en-US"/>
        </w:rPr>
        <w:t>Journal of Studies in International Education</w:t>
      </w:r>
      <w:r w:rsidR="00B8470A" w:rsidRPr="00452EAE">
        <w:rPr>
          <w:rFonts w:cs="Times New Roman"/>
          <w:sz w:val="24"/>
          <w:szCs w:val="24"/>
          <w:lang w:val="en-US"/>
        </w:rPr>
        <w:t>,</w:t>
      </w:r>
      <w:r w:rsidRPr="00452EAE">
        <w:rPr>
          <w:rFonts w:cs="Times New Roman"/>
          <w:sz w:val="24"/>
          <w:szCs w:val="24"/>
          <w:lang w:val="en-US"/>
        </w:rPr>
        <w:t xml:space="preserve"> </w:t>
      </w:r>
      <w:r w:rsidRPr="00452EAE">
        <w:rPr>
          <w:rFonts w:cs="Times New Roman"/>
          <w:i/>
          <w:sz w:val="24"/>
          <w:szCs w:val="24"/>
          <w:lang w:val="en-US"/>
        </w:rPr>
        <w:t>18</w:t>
      </w:r>
      <w:r w:rsidRPr="00452EAE">
        <w:rPr>
          <w:rFonts w:cs="Times New Roman"/>
          <w:sz w:val="24"/>
          <w:szCs w:val="24"/>
          <w:lang w:val="en-US"/>
        </w:rPr>
        <w:t>(3)</w:t>
      </w:r>
      <w:r w:rsidR="00FF2E4C" w:rsidRPr="00452EAE">
        <w:rPr>
          <w:rFonts w:cs="Times New Roman"/>
          <w:sz w:val="24"/>
          <w:szCs w:val="24"/>
          <w:lang w:val="en-US"/>
        </w:rPr>
        <w:t>:</w:t>
      </w:r>
      <w:r w:rsidR="00E93A64" w:rsidRPr="00452EAE">
        <w:rPr>
          <w:rFonts w:cs="Times New Roman"/>
          <w:sz w:val="24"/>
          <w:szCs w:val="24"/>
          <w:lang w:val="en-US"/>
        </w:rPr>
        <w:t xml:space="preserve"> 261-</w:t>
      </w:r>
      <w:r w:rsidRPr="00452EAE">
        <w:rPr>
          <w:rFonts w:cs="Times New Roman"/>
          <w:sz w:val="24"/>
          <w:szCs w:val="24"/>
          <w:lang w:val="en-US"/>
        </w:rPr>
        <w:t>280.</w:t>
      </w:r>
    </w:p>
    <w:p w14:paraId="7748E292" w14:textId="27DEB42E" w:rsidR="0021616F" w:rsidRPr="00452EAE" w:rsidRDefault="00635AF1" w:rsidP="00F06BD8">
      <w:pPr>
        <w:spacing w:beforeLines="60" w:before="144" w:afterLines="60" w:after="144" w:line="360" w:lineRule="auto"/>
        <w:ind w:left="709" w:hanging="709"/>
        <w:jc w:val="both"/>
        <w:rPr>
          <w:rFonts w:cs="Times New Roman"/>
          <w:sz w:val="24"/>
          <w:szCs w:val="24"/>
          <w:lang w:val="en-US"/>
        </w:rPr>
      </w:pPr>
      <w:proofErr w:type="spellStart"/>
      <w:r w:rsidRPr="00452EAE">
        <w:rPr>
          <w:rFonts w:cs="Times New Roman"/>
          <w:sz w:val="24"/>
          <w:szCs w:val="24"/>
          <w:lang w:val="en-US"/>
        </w:rPr>
        <w:t>Stenglin</w:t>
      </w:r>
      <w:proofErr w:type="spellEnd"/>
      <w:r w:rsidRPr="00452EAE">
        <w:rPr>
          <w:rFonts w:cs="Times New Roman"/>
          <w:sz w:val="24"/>
          <w:szCs w:val="24"/>
          <w:lang w:val="en-US"/>
        </w:rPr>
        <w:t xml:space="preserve">, M. </w:t>
      </w:r>
      <w:r w:rsidR="00D14098" w:rsidRPr="00452EAE">
        <w:rPr>
          <w:rFonts w:cs="Times New Roman"/>
          <w:sz w:val="24"/>
          <w:szCs w:val="24"/>
          <w:lang w:val="en-US"/>
        </w:rPr>
        <w:t>&amp;</w:t>
      </w:r>
      <w:r w:rsidRPr="00452EAE">
        <w:rPr>
          <w:rFonts w:cs="Times New Roman"/>
          <w:sz w:val="24"/>
          <w:szCs w:val="24"/>
          <w:lang w:val="en-US"/>
        </w:rPr>
        <w:t xml:space="preserve"> </w:t>
      </w:r>
      <w:proofErr w:type="spellStart"/>
      <w:r w:rsidRPr="00452EAE">
        <w:rPr>
          <w:rFonts w:cs="Times New Roman"/>
          <w:sz w:val="24"/>
          <w:szCs w:val="24"/>
          <w:lang w:val="en-US"/>
        </w:rPr>
        <w:t>Iedema</w:t>
      </w:r>
      <w:proofErr w:type="spellEnd"/>
      <w:r w:rsidRPr="00452EAE">
        <w:rPr>
          <w:rFonts w:cs="Times New Roman"/>
          <w:sz w:val="24"/>
          <w:szCs w:val="24"/>
          <w:lang w:val="en-US"/>
        </w:rPr>
        <w:t>, R. (2001). How to</w:t>
      </w:r>
      <w:r w:rsidR="00E93A64" w:rsidRPr="00452EAE">
        <w:rPr>
          <w:rFonts w:cs="Times New Roman"/>
          <w:sz w:val="24"/>
          <w:szCs w:val="24"/>
          <w:lang w:val="en-US"/>
        </w:rPr>
        <w:t xml:space="preserve"> </w:t>
      </w:r>
      <w:proofErr w:type="spellStart"/>
      <w:r w:rsidR="00E93A64" w:rsidRPr="00452EAE">
        <w:rPr>
          <w:rFonts w:cs="Times New Roman"/>
          <w:sz w:val="24"/>
          <w:szCs w:val="24"/>
          <w:lang w:val="en-US"/>
        </w:rPr>
        <w:t>Analyse</w:t>
      </w:r>
      <w:proofErr w:type="spellEnd"/>
      <w:r w:rsidR="00E93A64" w:rsidRPr="00452EAE">
        <w:rPr>
          <w:rFonts w:cs="Times New Roman"/>
          <w:sz w:val="24"/>
          <w:szCs w:val="24"/>
          <w:lang w:val="en-US"/>
        </w:rPr>
        <w:t xml:space="preserve"> Visual Images. A G</w:t>
      </w:r>
      <w:r w:rsidR="001964F6" w:rsidRPr="00452EAE">
        <w:rPr>
          <w:rFonts w:cs="Times New Roman"/>
          <w:sz w:val="24"/>
          <w:szCs w:val="24"/>
          <w:lang w:val="en-US"/>
        </w:rPr>
        <w:t>uide</w:t>
      </w:r>
      <w:r w:rsidR="00E93A64" w:rsidRPr="00452EAE">
        <w:rPr>
          <w:rFonts w:cs="Times New Roman"/>
          <w:sz w:val="24"/>
          <w:szCs w:val="24"/>
          <w:lang w:val="en-US"/>
        </w:rPr>
        <w:t xml:space="preserve"> for TESOL T</w:t>
      </w:r>
      <w:r w:rsidRPr="00452EAE">
        <w:rPr>
          <w:rFonts w:cs="Times New Roman"/>
          <w:sz w:val="24"/>
          <w:szCs w:val="24"/>
          <w:lang w:val="en-US"/>
        </w:rPr>
        <w:t xml:space="preserve">eachers. In A. Burns </w:t>
      </w:r>
      <w:r w:rsidR="003456B0" w:rsidRPr="00452EAE">
        <w:rPr>
          <w:rFonts w:cs="Times New Roman"/>
          <w:sz w:val="24"/>
          <w:szCs w:val="24"/>
          <w:lang w:val="en-US"/>
        </w:rPr>
        <w:t>&amp;</w:t>
      </w:r>
      <w:r w:rsidRPr="00452EAE">
        <w:rPr>
          <w:rFonts w:cs="Times New Roman"/>
          <w:sz w:val="24"/>
          <w:szCs w:val="24"/>
          <w:lang w:val="en-US"/>
        </w:rPr>
        <w:t xml:space="preserve"> C. Coffin (Eds.)</w:t>
      </w:r>
      <w:r w:rsidR="003456B0" w:rsidRPr="00452EAE">
        <w:rPr>
          <w:rFonts w:cs="Times New Roman"/>
          <w:sz w:val="24"/>
          <w:szCs w:val="24"/>
          <w:lang w:val="en-US"/>
        </w:rPr>
        <w:t>,</w:t>
      </w:r>
      <w:r w:rsidR="001964F6" w:rsidRPr="00452EAE">
        <w:rPr>
          <w:rFonts w:cs="Times New Roman"/>
          <w:sz w:val="24"/>
          <w:szCs w:val="24"/>
          <w:lang w:val="en-US"/>
        </w:rPr>
        <w:t xml:space="preserve"> </w:t>
      </w:r>
      <w:proofErr w:type="spellStart"/>
      <w:r w:rsidRPr="00452EAE">
        <w:rPr>
          <w:rFonts w:cs="Times New Roman"/>
          <w:i/>
          <w:sz w:val="24"/>
          <w:szCs w:val="24"/>
          <w:lang w:val="en-US"/>
        </w:rPr>
        <w:t>Analysing</w:t>
      </w:r>
      <w:proofErr w:type="spellEnd"/>
      <w:r w:rsidRPr="00452EAE">
        <w:rPr>
          <w:rFonts w:cs="Times New Roman"/>
          <w:i/>
          <w:sz w:val="24"/>
          <w:szCs w:val="24"/>
          <w:lang w:val="en-US"/>
        </w:rPr>
        <w:t xml:space="preserve"> Engl</w:t>
      </w:r>
      <w:r w:rsidR="00E93A64" w:rsidRPr="00452EAE">
        <w:rPr>
          <w:rFonts w:cs="Times New Roman"/>
          <w:i/>
          <w:sz w:val="24"/>
          <w:szCs w:val="24"/>
          <w:lang w:val="en-US"/>
        </w:rPr>
        <w:t>ish in a Global C</w:t>
      </w:r>
      <w:r w:rsidRPr="00452EAE">
        <w:rPr>
          <w:rFonts w:cs="Times New Roman"/>
          <w:i/>
          <w:sz w:val="24"/>
          <w:szCs w:val="24"/>
          <w:lang w:val="en-US"/>
        </w:rPr>
        <w:t>ontext</w:t>
      </w:r>
      <w:r w:rsidR="003456B0" w:rsidRPr="00452EAE">
        <w:rPr>
          <w:rFonts w:cs="Times New Roman"/>
          <w:sz w:val="24"/>
          <w:szCs w:val="24"/>
          <w:lang w:val="en-US"/>
        </w:rPr>
        <w:t>,</w:t>
      </w:r>
      <w:r w:rsidRPr="00452EAE">
        <w:rPr>
          <w:rFonts w:cs="Times New Roman"/>
          <w:sz w:val="24"/>
          <w:szCs w:val="24"/>
          <w:lang w:val="en-US"/>
        </w:rPr>
        <w:t xml:space="preserve"> (pp. 194-208). London: Routledge.</w:t>
      </w:r>
    </w:p>
    <w:p w14:paraId="4229025C" w14:textId="46ADF1D8" w:rsidR="0021616F" w:rsidRPr="00452EAE" w:rsidRDefault="00635AF1" w:rsidP="00F06BD8">
      <w:pPr>
        <w:spacing w:beforeLines="60" w:before="144" w:afterLines="60" w:after="144" w:line="360" w:lineRule="auto"/>
        <w:ind w:left="709" w:hanging="709"/>
        <w:jc w:val="both"/>
        <w:rPr>
          <w:rFonts w:cs="Times New Roman"/>
          <w:sz w:val="24"/>
          <w:szCs w:val="24"/>
          <w:lang w:val="en-US"/>
        </w:rPr>
      </w:pPr>
      <w:r w:rsidRPr="00452EAE">
        <w:rPr>
          <w:rFonts w:cs="Times New Roman"/>
          <w:sz w:val="24"/>
          <w:szCs w:val="24"/>
          <w:lang w:val="en-US"/>
        </w:rPr>
        <w:t xml:space="preserve">Stokes, S. (2002) Visual Literacy in Teaching and Learning: A Literature Perspective. </w:t>
      </w:r>
      <w:r w:rsidRPr="00452EAE">
        <w:rPr>
          <w:rFonts w:cs="Times New Roman"/>
          <w:i/>
          <w:sz w:val="24"/>
          <w:szCs w:val="24"/>
          <w:lang w:val="en-US"/>
        </w:rPr>
        <w:t>Electronic Journal for the Integration of Technology in Education</w:t>
      </w:r>
      <w:r w:rsidR="009E3D9E" w:rsidRPr="00452EAE">
        <w:rPr>
          <w:rFonts w:cs="Times New Roman"/>
          <w:i/>
          <w:sz w:val="24"/>
          <w:szCs w:val="24"/>
          <w:lang w:val="en-US"/>
        </w:rPr>
        <w:t>,</w:t>
      </w:r>
      <w:r w:rsidRPr="00452EAE">
        <w:rPr>
          <w:rFonts w:cs="Times New Roman"/>
          <w:i/>
          <w:sz w:val="24"/>
          <w:szCs w:val="24"/>
          <w:lang w:val="en-US"/>
        </w:rPr>
        <w:t xml:space="preserve"> 1</w:t>
      </w:r>
      <w:r w:rsidR="00FF2E4C" w:rsidRPr="00452EAE">
        <w:rPr>
          <w:rFonts w:cs="Times New Roman"/>
          <w:sz w:val="24"/>
          <w:szCs w:val="24"/>
          <w:lang w:val="en-US"/>
        </w:rPr>
        <w:t>(1):</w:t>
      </w:r>
      <w:r w:rsidRPr="00452EAE">
        <w:rPr>
          <w:rFonts w:cs="Times New Roman"/>
          <w:sz w:val="24"/>
          <w:szCs w:val="24"/>
          <w:lang w:val="en-US"/>
        </w:rPr>
        <w:t xml:space="preserve"> 10-19</w:t>
      </w:r>
      <w:r w:rsidR="009E3D9E" w:rsidRPr="00452EAE">
        <w:rPr>
          <w:rFonts w:cs="Times New Roman"/>
          <w:sz w:val="24"/>
          <w:szCs w:val="24"/>
          <w:lang w:val="en-US"/>
        </w:rPr>
        <w:t>.</w:t>
      </w:r>
    </w:p>
    <w:p w14:paraId="3A4C5F0F" w14:textId="77777777" w:rsidR="0021616F" w:rsidRPr="00A522BC" w:rsidRDefault="00E51B49" w:rsidP="00F06BD8">
      <w:pPr>
        <w:spacing w:beforeLines="60" w:before="144" w:afterLines="60" w:after="144" w:line="360" w:lineRule="auto"/>
        <w:ind w:left="709" w:hanging="709"/>
        <w:jc w:val="both"/>
        <w:rPr>
          <w:rFonts w:cs="Times New Roman"/>
          <w:sz w:val="24"/>
          <w:szCs w:val="24"/>
          <w:lang w:val="en-US"/>
        </w:rPr>
      </w:pPr>
      <w:proofErr w:type="spellStart"/>
      <w:r w:rsidRPr="00452EAE">
        <w:rPr>
          <w:rFonts w:cs="Times New Roman"/>
          <w:sz w:val="24"/>
          <w:szCs w:val="24"/>
          <w:lang w:val="en-US"/>
        </w:rPr>
        <w:t>Woodin</w:t>
      </w:r>
      <w:proofErr w:type="spellEnd"/>
      <w:r w:rsidRPr="00452EAE">
        <w:rPr>
          <w:rFonts w:cs="Times New Roman"/>
          <w:sz w:val="24"/>
          <w:szCs w:val="24"/>
          <w:lang w:val="en-US"/>
        </w:rPr>
        <w:t xml:space="preserve">, J. </w:t>
      </w:r>
      <w:r w:rsidR="00A6432C" w:rsidRPr="00452EAE">
        <w:rPr>
          <w:rFonts w:cs="Times New Roman"/>
          <w:sz w:val="24"/>
          <w:szCs w:val="24"/>
          <w:lang w:val="en-US"/>
        </w:rPr>
        <w:t>(</w:t>
      </w:r>
      <w:r w:rsidRPr="00452EAE">
        <w:rPr>
          <w:rFonts w:cs="Times New Roman"/>
          <w:sz w:val="24"/>
          <w:szCs w:val="24"/>
          <w:lang w:val="en-US"/>
        </w:rPr>
        <w:t>2001</w:t>
      </w:r>
      <w:r w:rsidR="00A6432C" w:rsidRPr="00452EAE">
        <w:rPr>
          <w:rFonts w:cs="Times New Roman"/>
          <w:sz w:val="24"/>
          <w:szCs w:val="24"/>
          <w:lang w:val="en-US"/>
        </w:rPr>
        <w:t>)</w:t>
      </w:r>
      <w:r w:rsidRPr="00452EAE">
        <w:rPr>
          <w:rFonts w:cs="Times New Roman"/>
          <w:sz w:val="24"/>
          <w:szCs w:val="24"/>
          <w:lang w:val="en-US"/>
        </w:rPr>
        <w:t>. Tandem Learnin</w:t>
      </w:r>
      <w:r w:rsidR="00A6432C" w:rsidRPr="00452EAE">
        <w:rPr>
          <w:rFonts w:cs="Times New Roman"/>
          <w:sz w:val="24"/>
          <w:szCs w:val="24"/>
          <w:lang w:val="en-US"/>
        </w:rPr>
        <w:t>g as an Intercultural Activity.</w:t>
      </w:r>
      <w:r w:rsidRPr="00452EAE">
        <w:rPr>
          <w:rFonts w:cs="Times New Roman"/>
          <w:sz w:val="24"/>
          <w:szCs w:val="24"/>
          <w:lang w:val="en-US"/>
        </w:rPr>
        <w:t xml:space="preserve"> In </w:t>
      </w:r>
      <w:r w:rsidR="006876D7" w:rsidRPr="00452EAE">
        <w:rPr>
          <w:rFonts w:cs="Times New Roman"/>
          <w:sz w:val="24"/>
          <w:szCs w:val="24"/>
          <w:lang w:val="en-US"/>
        </w:rPr>
        <w:t xml:space="preserve">M. Byram, A. Nichols &amp; D. Stevens (Eds.), </w:t>
      </w:r>
      <w:r w:rsidRPr="00452EAE">
        <w:rPr>
          <w:rFonts w:cs="Times New Roman"/>
          <w:i/>
          <w:iCs/>
          <w:sz w:val="24"/>
          <w:szCs w:val="24"/>
          <w:lang w:val="en-US"/>
        </w:rPr>
        <w:t xml:space="preserve">Developing Intercultural Competence in Practice, </w:t>
      </w:r>
      <w:r w:rsidR="006876D7" w:rsidRPr="00452EAE">
        <w:rPr>
          <w:rFonts w:cs="Times New Roman"/>
          <w:iCs/>
          <w:sz w:val="24"/>
          <w:szCs w:val="24"/>
          <w:lang w:val="en-US"/>
        </w:rPr>
        <w:t xml:space="preserve">(pp. </w:t>
      </w:r>
      <w:r w:rsidRPr="00452EAE">
        <w:rPr>
          <w:rFonts w:cs="Times New Roman"/>
          <w:sz w:val="24"/>
          <w:szCs w:val="24"/>
          <w:lang w:val="en-US"/>
        </w:rPr>
        <w:t>189-202</w:t>
      </w:r>
      <w:r w:rsidR="006876D7" w:rsidRPr="00452EAE">
        <w:rPr>
          <w:rFonts w:cs="Times New Roman"/>
          <w:sz w:val="24"/>
          <w:szCs w:val="24"/>
          <w:lang w:val="en-US"/>
        </w:rPr>
        <w:t>)</w:t>
      </w:r>
      <w:r w:rsidRPr="00452EAE">
        <w:rPr>
          <w:rFonts w:cs="Times New Roman"/>
          <w:sz w:val="24"/>
          <w:szCs w:val="24"/>
          <w:lang w:val="en-US"/>
        </w:rPr>
        <w:t>.</w:t>
      </w:r>
      <w:r w:rsidR="001964F6" w:rsidRPr="00452EAE">
        <w:rPr>
          <w:rFonts w:cs="Times New Roman"/>
          <w:sz w:val="24"/>
          <w:szCs w:val="24"/>
          <w:lang w:val="en-US"/>
        </w:rPr>
        <w:t xml:space="preserve"> </w:t>
      </w:r>
      <w:proofErr w:type="spellStart"/>
      <w:r w:rsidRPr="00452EAE">
        <w:rPr>
          <w:rFonts w:cs="Times New Roman"/>
          <w:sz w:val="24"/>
          <w:szCs w:val="24"/>
          <w:lang w:val="en-US"/>
        </w:rPr>
        <w:t>Clevedon</w:t>
      </w:r>
      <w:proofErr w:type="spellEnd"/>
      <w:r w:rsidRPr="00452EAE">
        <w:rPr>
          <w:rFonts w:cs="Times New Roman"/>
          <w:sz w:val="24"/>
          <w:szCs w:val="24"/>
          <w:lang w:val="en-US"/>
        </w:rPr>
        <w:t>: Multilingual Matters.</w:t>
      </w:r>
    </w:p>
    <w:p w14:paraId="1EE7A1E9" w14:textId="77777777" w:rsidR="0021616F" w:rsidRPr="00A522BC" w:rsidRDefault="0021616F" w:rsidP="00F06BD8">
      <w:pPr>
        <w:spacing w:before="0" w:after="0" w:line="240" w:lineRule="auto"/>
        <w:jc w:val="both"/>
        <w:rPr>
          <w:rFonts w:eastAsia="Times New Roman" w:cs="Times New Roman"/>
          <w:sz w:val="24"/>
          <w:szCs w:val="24"/>
          <w:lang w:val="en-US" w:eastAsia="en-GB"/>
        </w:rPr>
      </w:pPr>
    </w:p>
    <w:p w14:paraId="373B2ADB" w14:textId="77777777" w:rsidR="00E07BC8" w:rsidRPr="00A522BC" w:rsidRDefault="00E07BC8" w:rsidP="00F06BD8">
      <w:pPr>
        <w:shd w:val="clear" w:color="auto" w:fill="FFFFFF"/>
        <w:spacing w:beforeLines="60" w:before="144" w:afterLines="60" w:after="144" w:line="360" w:lineRule="auto"/>
        <w:ind w:right="240"/>
        <w:jc w:val="both"/>
        <w:rPr>
          <w:rFonts w:cs="Times New Roman"/>
          <w:sz w:val="24"/>
          <w:szCs w:val="24"/>
          <w:lang w:val="en-US"/>
        </w:rPr>
      </w:pPr>
    </w:p>
    <w:sectPr w:rsidR="00E07BC8" w:rsidRPr="00A522BC" w:rsidSect="00281B9B">
      <w:footerReference w:type="default" r:id="rId20"/>
      <w:pgSz w:w="11906" w:h="16838"/>
      <w:pgMar w:top="1417" w:right="127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DF62C" w14:textId="77777777" w:rsidR="00817ABF" w:rsidRDefault="00817ABF" w:rsidP="0096391A">
      <w:pPr>
        <w:spacing w:before="0" w:after="0" w:line="240" w:lineRule="auto"/>
      </w:pPr>
      <w:r>
        <w:separator/>
      </w:r>
    </w:p>
  </w:endnote>
  <w:endnote w:type="continuationSeparator" w:id="0">
    <w:p w14:paraId="05DB7ADE" w14:textId="77777777" w:rsidR="00817ABF" w:rsidRDefault="00817ABF" w:rsidP="00963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BJDOM+Arial">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3856891"/>
      <w:docPartObj>
        <w:docPartGallery w:val="Page Numbers (Bottom of Page)"/>
        <w:docPartUnique/>
      </w:docPartObj>
    </w:sdtPr>
    <w:sdtEndPr/>
    <w:sdtContent>
      <w:p w14:paraId="6724FBC6" w14:textId="37F7BDEB" w:rsidR="004F02F9" w:rsidRDefault="004F02F9">
        <w:pPr>
          <w:pStyle w:val="Piedepgina"/>
          <w:jc w:val="center"/>
        </w:pPr>
        <w:r>
          <w:fldChar w:fldCharType="begin"/>
        </w:r>
        <w:r>
          <w:instrText>PAGE   \* MERGEFORMAT</w:instrText>
        </w:r>
        <w:r>
          <w:fldChar w:fldCharType="separate"/>
        </w:r>
        <w:r w:rsidR="006B2C8C" w:rsidRPr="006B2C8C">
          <w:rPr>
            <w:noProof/>
            <w:lang w:val="es-ES"/>
          </w:rPr>
          <w:t>2</w:t>
        </w:r>
        <w:r>
          <w:fldChar w:fldCharType="end"/>
        </w:r>
      </w:p>
    </w:sdtContent>
  </w:sdt>
  <w:p w14:paraId="50611132" w14:textId="77777777" w:rsidR="004F02F9" w:rsidRDefault="004F02F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7BC136" w14:textId="77777777" w:rsidR="00817ABF" w:rsidRDefault="00817ABF" w:rsidP="0096391A">
      <w:pPr>
        <w:spacing w:before="0" w:after="0" w:line="240" w:lineRule="auto"/>
      </w:pPr>
      <w:r>
        <w:separator/>
      </w:r>
    </w:p>
  </w:footnote>
  <w:footnote w:type="continuationSeparator" w:id="0">
    <w:p w14:paraId="44BCE973" w14:textId="77777777" w:rsidR="00817ABF" w:rsidRDefault="00817ABF" w:rsidP="0096391A">
      <w:pPr>
        <w:spacing w:before="0" w:after="0" w:line="240" w:lineRule="auto"/>
      </w:pPr>
      <w:r>
        <w:continuationSeparator/>
      </w:r>
    </w:p>
  </w:footnote>
  <w:footnote w:id="1">
    <w:p w14:paraId="6E853BBE" w14:textId="6108BDB5" w:rsidR="004F02F9" w:rsidRPr="00DF78F8" w:rsidRDefault="004F02F9" w:rsidP="000A7E06">
      <w:pPr>
        <w:pStyle w:val="Textonotapie"/>
        <w:jc w:val="both"/>
      </w:pPr>
      <w:r w:rsidRPr="00DF78F8">
        <w:rPr>
          <w:rStyle w:val="Refdenotaalpie"/>
        </w:rPr>
        <w:footnoteRef/>
      </w:r>
      <w:r w:rsidRPr="00DF78F8">
        <w:t xml:space="preserve"> In </w:t>
      </w:r>
      <w:r>
        <w:t xml:space="preserve">the literature on </w:t>
      </w:r>
      <w:r w:rsidRPr="00DF78F8">
        <w:t xml:space="preserve">multiliteracies education, visual literacy and media literacy are sometimes referred to separately, sometimes – </w:t>
      </w:r>
      <w:r>
        <w:t>in more recent years</w:t>
      </w:r>
      <w:r w:rsidRPr="00DF78F8">
        <w:t xml:space="preserve"> – together as </w:t>
      </w:r>
      <w:r>
        <w:t>‘</w:t>
      </w:r>
      <w:r w:rsidRPr="00DF78F8">
        <w:t>visual media literacy</w:t>
      </w:r>
      <w:r>
        <w:t>’</w:t>
      </w:r>
      <w:r w:rsidRPr="00DF78F8">
        <w:t xml:space="preserve"> or </w:t>
      </w:r>
      <w:r>
        <w:t>‘</w:t>
      </w:r>
      <w:r w:rsidRPr="00DF78F8">
        <w:t>visual and media literacy</w:t>
      </w:r>
      <w:r>
        <w:t>’</w:t>
      </w:r>
      <w:r w:rsidRPr="00DF78F8">
        <w:t>. In this chapter</w:t>
      </w:r>
      <w:r>
        <w:t>, except when citing specific authors,</w:t>
      </w:r>
      <w:r w:rsidRPr="00DF78F8">
        <w:t xml:space="preserve"> the term ‘visual media literacy’</w:t>
      </w:r>
      <w:r>
        <w:t xml:space="preserve"> is used, </w:t>
      </w:r>
      <w:r w:rsidRPr="00DF78F8">
        <w:t xml:space="preserve">in line with the authors of the </w:t>
      </w:r>
      <w:r w:rsidRPr="00DF78F8">
        <w:rPr>
          <w:i/>
        </w:rPr>
        <w:t>AIEVM</w:t>
      </w:r>
      <w:r>
        <w:t>. Visual media are understood to be</w:t>
      </w:r>
      <w:r w:rsidRPr="00DF78F8">
        <w:t xml:space="preserve"> any context in which image is used</w:t>
      </w:r>
      <w:r>
        <w:t>. This could be</w:t>
      </w:r>
      <w:r w:rsidRPr="00DF78F8">
        <w:t xml:space="preserve"> </w:t>
      </w:r>
      <w:r>
        <w:t xml:space="preserve">a photograph or a painting seen </w:t>
      </w:r>
      <w:r w:rsidRPr="00DF78F8">
        <w:t>in a book</w:t>
      </w:r>
      <w:r>
        <w:t>, at an exhibition,</w:t>
      </w:r>
      <w:r w:rsidRPr="00DF78F8">
        <w:t xml:space="preserve"> </w:t>
      </w:r>
      <w:r>
        <w:t xml:space="preserve">or </w:t>
      </w:r>
      <w:r w:rsidRPr="00DF78F8">
        <w:t>in outdoor advertising</w:t>
      </w:r>
      <w:r>
        <w:t xml:space="preserve">; it could equally be a moving image seen </w:t>
      </w:r>
      <w:r w:rsidRPr="00DF78F8">
        <w:t>on television</w:t>
      </w:r>
      <w:r>
        <w:t>, at the cinema or on the Internet</w:t>
      </w:r>
      <w:r w:rsidRPr="00DF78F8">
        <w:t>.</w:t>
      </w:r>
      <w:r>
        <w:t xml:space="preserve"> Also in line with the authors of the </w:t>
      </w:r>
      <w:r w:rsidRPr="00E15706">
        <w:rPr>
          <w:i/>
        </w:rPr>
        <w:t>AIEVM</w:t>
      </w:r>
      <w:r>
        <w:t xml:space="preserve">, </w:t>
      </w:r>
      <w:r w:rsidRPr="00DF78F8">
        <w:t>the term</w:t>
      </w:r>
      <w:r>
        <w:t>s</w:t>
      </w:r>
      <w:r w:rsidRPr="00DF78F8">
        <w:t xml:space="preserve"> </w:t>
      </w:r>
      <w:r>
        <w:t>‘</w:t>
      </w:r>
      <w:r w:rsidRPr="00DF78F8">
        <w:t>intercultural and visual media competence</w:t>
      </w:r>
      <w:r>
        <w:t>’ and ‘intercultural and media literacy competence’ are used interchangeably as an extension of intercultural competence to incorporate visual media literacy.</w:t>
      </w:r>
    </w:p>
  </w:footnote>
  <w:footnote w:id="2">
    <w:p w14:paraId="252CA6F6" w14:textId="3BF07900" w:rsidR="004F02F9" w:rsidRPr="00416870" w:rsidRDefault="004F02F9">
      <w:pPr>
        <w:pStyle w:val="Textonotapie"/>
      </w:pPr>
      <w:r w:rsidRPr="00416870">
        <w:rPr>
          <w:rStyle w:val="Refdenotaalpie"/>
        </w:rPr>
        <w:footnoteRef/>
      </w:r>
      <w:r w:rsidRPr="00416870">
        <w:t xml:space="preserve"> A detailed description of the theoretical framework underpinning the </w:t>
      </w:r>
      <w:r w:rsidRPr="00216190">
        <w:rPr>
          <w:i/>
        </w:rPr>
        <w:t>AIEVM</w:t>
      </w:r>
      <w:r w:rsidRPr="00416870">
        <w:t xml:space="preserve"> can be found in the </w:t>
      </w:r>
      <w:r w:rsidRPr="00416870">
        <w:rPr>
          <w:rFonts w:cs="Times New Roman"/>
          <w:i/>
          <w:lang w:val="en-US"/>
        </w:rPr>
        <w:t>AIE</w:t>
      </w:r>
      <w:r w:rsidRPr="00416870">
        <w:rPr>
          <w:rFonts w:cs="Times New Roman"/>
          <w:lang w:val="en-US"/>
        </w:rPr>
        <w:t xml:space="preserve">’s explanatory </w:t>
      </w:r>
      <w:r w:rsidRPr="00416870">
        <w:rPr>
          <w:rFonts w:cs="Times New Roman"/>
          <w:i/>
          <w:lang w:val="en-US"/>
        </w:rPr>
        <w:t xml:space="preserve">Context, </w:t>
      </w:r>
      <w:r>
        <w:rPr>
          <w:rFonts w:cs="Times New Roman"/>
          <w:i/>
          <w:lang w:val="en-US"/>
        </w:rPr>
        <w:t>c</w:t>
      </w:r>
      <w:r w:rsidRPr="00416870">
        <w:rPr>
          <w:rFonts w:cs="Times New Roman"/>
          <w:i/>
          <w:lang w:val="en-US"/>
        </w:rPr>
        <w:t xml:space="preserve">oncepts and </w:t>
      </w:r>
      <w:r>
        <w:rPr>
          <w:rFonts w:cs="Times New Roman"/>
          <w:i/>
          <w:lang w:val="en-US"/>
        </w:rPr>
        <w:t>t</w:t>
      </w:r>
      <w:r w:rsidRPr="00416870">
        <w:rPr>
          <w:rFonts w:cs="Times New Roman"/>
          <w:i/>
          <w:lang w:val="en-US"/>
        </w:rPr>
        <w:t>heories</w:t>
      </w:r>
      <w:r w:rsidRPr="00416870">
        <w:rPr>
          <w:rFonts w:cs="Times New Roman"/>
          <w:lang w:val="en-US"/>
        </w:rPr>
        <w:t xml:space="preserve"> document (Byram, </w:t>
      </w:r>
      <w:r w:rsidRPr="00416870">
        <w:rPr>
          <w:rFonts w:cs="Times New Roman"/>
          <w:bCs/>
          <w:iCs/>
          <w:lang w:val="en-US"/>
        </w:rPr>
        <w:t xml:space="preserve">Barrett, </w:t>
      </w:r>
      <w:proofErr w:type="spellStart"/>
      <w:r w:rsidRPr="00416870">
        <w:rPr>
          <w:rFonts w:cs="Times New Roman"/>
          <w:bCs/>
          <w:iCs/>
          <w:lang w:val="en-US"/>
        </w:rPr>
        <w:t>Ipgrave</w:t>
      </w:r>
      <w:proofErr w:type="spellEnd"/>
      <w:r w:rsidRPr="00416870">
        <w:rPr>
          <w:rFonts w:cs="Times New Roman"/>
          <w:bCs/>
          <w:iCs/>
          <w:lang w:val="en-US"/>
        </w:rPr>
        <w:t>, Jackson &amp; Méndez García</w:t>
      </w:r>
      <w:r w:rsidRPr="00416870">
        <w:rPr>
          <w:rFonts w:cs="Times New Roman"/>
          <w:lang w:val="en-US"/>
        </w:rPr>
        <w:t>, 2009b, pp. 23-25)</w:t>
      </w:r>
      <w:r>
        <w:rPr>
          <w:rFonts w:cs="Times New Roman"/>
          <w:lang w:val="en-US"/>
        </w:rPr>
        <w:t xml:space="preserve"> and in the </w:t>
      </w:r>
      <w:r w:rsidRPr="00216190">
        <w:rPr>
          <w:rFonts w:cs="Times New Roman"/>
          <w:i/>
          <w:lang w:val="en-US"/>
        </w:rPr>
        <w:t>AIEVM’s Facilitators</w:t>
      </w:r>
      <w:r>
        <w:rPr>
          <w:rFonts w:cs="Times New Roman"/>
          <w:i/>
          <w:lang w:val="en-US"/>
        </w:rPr>
        <w:t>’ notes</w:t>
      </w:r>
      <w:r>
        <w:rPr>
          <w:rFonts w:cs="Times New Roman"/>
          <w:lang w:val="en-US"/>
        </w:rPr>
        <w:t xml:space="preserve">, both of which are available on the Council of Europe’s website at </w:t>
      </w:r>
      <w:r w:rsidRPr="00216190">
        <w:rPr>
          <w:rFonts w:cs="Times New Roman"/>
          <w:lang w:val="en-US"/>
        </w:rPr>
        <w:t>https://www.coe.int/t/dg4/autobiography/default_en.asp</w:t>
      </w:r>
      <w:r>
        <w:rPr>
          <w:rFonts w:cs="Times New Roman"/>
          <w:lang w:val="en-US"/>
        </w:rPr>
        <w:t>.</w:t>
      </w:r>
    </w:p>
  </w:footnote>
  <w:footnote w:id="3">
    <w:p w14:paraId="47558144" w14:textId="77777777" w:rsidR="004F02F9" w:rsidRPr="009F2921" w:rsidRDefault="004F02F9">
      <w:pPr>
        <w:pStyle w:val="Textonotapie"/>
      </w:pPr>
      <w:r>
        <w:rPr>
          <w:rStyle w:val="Refdenotaalpie"/>
        </w:rPr>
        <w:footnoteRef/>
      </w:r>
      <w:r>
        <w:t xml:space="preserve"> </w:t>
      </w:r>
      <w:r w:rsidRPr="0096391A">
        <w:rPr>
          <w:lang w:val="en-US"/>
        </w:rPr>
        <w:t xml:space="preserve">The quotes extracted from </w:t>
      </w:r>
      <w:r>
        <w:rPr>
          <w:lang w:val="en-US"/>
        </w:rPr>
        <w:t>plenary</w:t>
      </w:r>
      <w:r w:rsidRPr="0096391A">
        <w:rPr>
          <w:lang w:val="en-US"/>
        </w:rPr>
        <w:t xml:space="preserve"> discussions </w:t>
      </w:r>
      <w:r>
        <w:rPr>
          <w:lang w:val="en-US"/>
        </w:rPr>
        <w:t>are marked by</w:t>
      </w:r>
      <w:r w:rsidRPr="0096391A">
        <w:rPr>
          <w:lang w:val="en-US"/>
        </w:rPr>
        <w:t xml:space="preserve"> the initials of the </w:t>
      </w:r>
      <w:r>
        <w:rPr>
          <w:lang w:val="en-US"/>
        </w:rPr>
        <w:t>participant’s name and surname.</w:t>
      </w:r>
    </w:p>
  </w:footnote>
  <w:footnote w:id="4">
    <w:p w14:paraId="364CE512" w14:textId="77777777" w:rsidR="004F02F9" w:rsidRPr="00724194" w:rsidRDefault="004F02F9" w:rsidP="00635AF1">
      <w:pPr>
        <w:pStyle w:val="Textonotapie"/>
        <w:rPr>
          <w:rStyle w:val="Refdenotaalpie"/>
          <w:lang w:val="en-US"/>
        </w:rPr>
      </w:pPr>
      <w:r w:rsidRPr="0028051D">
        <w:rPr>
          <w:rStyle w:val="Refdenotaalpie"/>
        </w:rPr>
        <w:footnoteRef/>
      </w:r>
      <w:r>
        <w:rPr>
          <w:lang w:val="en-US"/>
        </w:rPr>
        <w:t>S.R. stands for Survey</w:t>
      </w:r>
      <w:r w:rsidRPr="0028051D">
        <w:rPr>
          <w:lang w:val="en-US"/>
        </w:rPr>
        <w:t xml:space="preserve"> Response and</w:t>
      </w:r>
      <w:r>
        <w:rPr>
          <w:lang w:val="en-US"/>
        </w:rPr>
        <w:t xml:space="preserve"> </w:t>
      </w:r>
      <w:r w:rsidRPr="0028051D">
        <w:rPr>
          <w:lang w:val="en-US"/>
        </w:rPr>
        <w:t>T.D. means</w:t>
      </w:r>
      <w:r>
        <w:rPr>
          <w:lang w:val="en-US"/>
        </w:rPr>
        <w:t xml:space="preserve"> </w:t>
      </w:r>
      <w:r w:rsidRPr="0028051D">
        <w:rPr>
          <w:lang w:val="en-US"/>
        </w:rPr>
        <w:t>Tandem Discussion.  Both abbreviations are followed by a number indicating the number of tandem discussion or the number of the survey response.</w:t>
      </w:r>
    </w:p>
  </w:footnote>
  <w:footnote w:id="5">
    <w:p w14:paraId="3EFCB570" w14:textId="77777777" w:rsidR="004F02F9" w:rsidRPr="00E35782" w:rsidRDefault="004F02F9" w:rsidP="00635AF1">
      <w:pPr>
        <w:pStyle w:val="Textonotapie"/>
        <w:jc w:val="both"/>
        <w:rPr>
          <w:lang w:val="en-US"/>
        </w:rPr>
      </w:pPr>
      <w:r>
        <w:rPr>
          <w:rStyle w:val="Refdenotaalpie"/>
        </w:rPr>
        <w:footnoteRef/>
      </w:r>
      <w:r w:rsidRPr="00D16F27">
        <w:rPr>
          <w:shd w:val="clear" w:color="auto" w:fill="FFFFFF"/>
        </w:rPr>
        <w:t>‘</w:t>
      </w:r>
      <w:proofErr w:type="spellStart"/>
      <w:r w:rsidRPr="00D16F27">
        <w:rPr>
          <w:i/>
          <w:shd w:val="clear" w:color="auto" w:fill="FFFFFF"/>
        </w:rPr>
        <w:t>Perdidos</w:t>
      </w:r>
      <w:proofErr w:type="spellEnd"/>
      <w:r w:rsidRPr="00D16F27">
        <w:rPr>
          <w:i/>
          <w:shd w:val="clear" w:color="auto" w:fill="FFFFFF"/>
        </w:rPr>
        <w:t xml:space="preserve"> </w:t>
      </w:r>
      <w:proofErr w:type="spellStart"/>
      <w:r w:rsidRPr="00D16F27">
        <w:rPr>
          <w:i/>
          <w:shd w:val="clear" w:color="auto" w:fill="FFFFFF"/>
        </w:rPr>
        <w:t>en</w:t>
      </w:r>
      <w:proofErr w:type="spellEnd"/>
      <w:r w:rsidRPr="00D16F27">
        <w:rPr>
          <w:i/>
          <w:shd w:val="clear" w:color="auto" w:fill="FFFFFF"/>
        </w:rPr>
        <w:t xml:space="preserve"> la </w:t>
      </w:r>
      <w:proofErr w:type="spellStart"/>
      <w:r w:rsidRPr="00D16F27">
        <w:rPr>
          <w:i/>
          <w:shd w:val="clear" w:color="auto" w:fill="FFFFFF"/>
        </w:rPr>
        <w:t>tribu</w:t>
      </w:r>
      <w:proofErr w:type="spellEnd"/>
      <w:r w:rsidRPr="00D16F27">
        <w:rPr>
          <w:shd w:val="clear" w:color="auto" w:fill="FFFFFF"/>
        </w:rPr>
        <w:t xml:space="preserve">’ (‘Lost in the tribe’), put members </w:t>
      </w:r>
      <w:r>
        <w:rPr>
          <w:shd w:val="clear" w:color="auto" w:fill="FFFFFF"/>
        </w:rPr>
        <w:t>of</w:t>
      </w:r>
      <w:r w:rsidRPr="00D16F27">
        <w:rPr>
          <w:shd w:val="clear" w:color="auto" w:fill="FFFFFF"/>
        </w:rPr>
        <w:t xml:space="preserve"> Spanish families in contact with </w:t>
      </w:r>
      <w:r>
        <w:rPr>
          <w:shd w:val="clear" w:color="auto" w:fill="FFFFFF"/>
        </w:rPr>
        <w:t>members of tribes</w:t>
      </w:r>
      <w:r w:rsidRPr="00D16F27">
        <w:rPr>
          <w:shd w:val="clear" w:color="auto" w:fill="FFFFFF"/>
        </w:rPr>
        <w:t xml:space="preserve"> in</w:t>
      </w:r>
      <w:r>
        <w:rPr>
          <w:shd w:val="clear" w:color="auto" w:fill="FFFFFF"/>
        </w:rPr>
        <w:t xml:space="preserve"> different countries</w:t>
      </w:r>
      <w:r w:rsidRPr="00D16F27">
        <w:rPr>
          <w:shd w:val="clear" w:color="auto" w:fill="FFFFFF"/>
        </w:rPr>
        <w:t xml:space="preserve"> so that the Spanish family can spend some time </w:t>
      </w:r>
      <w:r>
        <w:rPr>
          <w:shd w:val="clear" w:color="auto" w:fill="FFFFFF"/>
        </w:rPr>
        <w:t>in the tribe and vice versa.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544AF"/>
    <w:multiLevelType w:val="hybridMultilevel"/>
    <w:tmpl w:val="3E2EF2B4"/>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047C47"/>
    <w:multiLevelType w:val="hybridMultilevel"/>
    <w:tmpl w:val="4D86783E"/>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13BD7EBD"/>
    <w:multiLevelType w:val="multilevel"/>
    <w:tmpl w:val="CE58A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1486F11"/>
    <w:multiLevelType w:val="hybridMultilevel"/>
    <w:tmpl w:val="5008CB8E"/>
    <w:lvl w:ilvl="0" w:tplc="04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4465CEE"/>
    <w:multiLevelType w:val="multilevel"/>
    <w:tmpl w:val="C48E2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FC20FA"/>
    <w:multiLevelType w:val="hybridMultilevel"/>
    <w:tmpl w:val="BAB2D44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ACE61A5"/>
    <w:multiLevelType w:val="multilevel"/>
    <w:tmpl w:val="88662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3E3492C"/>
    <w:multiLevelType w:val="hybridMultilevel"/>
    <w:tmpl w:val="1144C40A"/>
    <w:lvl w:ilvl="0" w:tplc="3D7E6B46">
      <w:start w:val="1"/>
      <w:numFmt w:val="decimal"/>
      <w:lvlText w:val="%1."/>
      <w:lvlJc w:val="left"/>
      <w:pPr>
        <w:ind w:left="720" w:hanging="360"/>
      </w:pPr>
      <w:rPr>
        <w:rFonts w:eastAsia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6483915"/>
    <w:multiLevelType w:val="multilevel"/>
    <w:tmpl w:val="35D0E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6854721"/>
    <w:multiLevelType w:val="multilevel"/>
    <w:tmpl w:val="B10C8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30897"/>
    <w:multiLevelType w:val="multilevel"/>
    <w:tmpl w:val="7F5A381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9885FBC"/>
    <w:multiLevelType w:val="hybridMultilevel"/>
    <w:tmpl w:val="F5DCC3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F124C4C"/>
    <w:multiLevelType w:val="hybridMultilevel"/>
    <w:tmpl w:val="36E2FB0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40707FF"/>
    <w:multiLevelType w:val="hybridMultilevel"/>
    <w:tmpl w:val="F39C2D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93B229A"/>
    <w:multiLevelType w:val="hybridMultilevel"/>
    <w:tmpl w:val="071059EA"/>
    <w:lvl w:ilvl="0" w:tplc="1436B43C">
      <w:start w:val="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177103C"/>
    <w:multiLevelType w:val="hybridMultilevel"/>
    <w:tmpl w:val="15C6B89C"/>
    <w:lvl w:ilvl="0" w:tplc="0C0A0017">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321625"/>
    <w:multiLevelType w:val="hybridMultilevel"/>
    <w:tmpl w:val="EF2E71A6"/>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8172EF4"/>
    <w:multiLevelType w:val="hybridMultilevel"/>
    <w:tmpl w:val="4D8678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8EC2E92"/>
    <w:multiLevelType w:val="hybridMultilevel"/>
    <w:tmpl w:val="8D5C71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007296"/>
    <w:multiLevelType w:val="hybridMultilevel"/>
    <w:tmpl w:val="8AC8B94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90829CA"/>
    <w:multiLevelType w:val="hybridMultilevel"/>
    <w:tmpl w:val="DB04E5D8"/>
    <w:lvl w:ilvl="0" w:tplc="0407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2" w15:restartNumberingAfterBreak="0">
    <w:nsid w:val="6D30187E"/>
    <w:multiLevelType w:val="hybridMultilevel"/>
    <w:tmpl w:val="9F0ADF9E"/>
    <w:lvl w:ilvl="0" w:tplc="0407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72B79D0"/>
    <w:multiLevelType w:val="hybridMultilevel"/>
    <w:tmpl w:val="C2C6D1FE"/>
    <w:lvl w:ilvl="0" w:tplc="0407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76D5CD4"/>
    <w:multiLevelType w:val="hybridMultilevel"/>
    <w:tmpl w:val="DA0A58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96A277E"/>
    <w:multiLevelType w:val="multilevel"/>
    <w:tmpl w:val="B10C8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A2D60E7"/>
    <w:multiLevelType w:val="hybridMultilevel"/>
    <w:tmpl w:val="2B70B4F2"/>
    <w:lvl w:ilvl="0" w:tplc="04090001">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26"/>
  </w:num>
  <w:num w:numId="2">
    <w:abstractNumId w:val="8"/>
  </w:num>
  <w:num w:numId="3">
    <w:abstractNumId w:val="25"/>
  </w:num>
  <w:num w:numId="4">
    <w:abstractNumId w:val="14"/>
  </w:num>
  <w:num w:numId="5">
    <w:abstractNumId w:val="11"/>
  </w:num>
  <w:num w:numId="6">
    <w:abstractNumId w:val="9"/>
  </w:num>
  <w:num w:numId="7">
    <w:abstractNumId w:val="1"/>
  </w:num>
  <w:num w:numId="8">
    <w:abstractNumId w:val="5"/>
  </w:num>
  <w:num w:numId="9">
    <w:abstractNumId w:val="4"/>
  </w:num>
  <w:num w:numId="10">
    <w:abstractNumId w:val="24"/>
  </w:num>
  <w:num w:numId="11">
    <w:abstractNumId w:val="13"/>
  </w:num>
  <w:num w:numId="12">
    <w:abstractNumId w:val="18"/>
  </w:num>
  <w:num w:numId="13">
    <w:abstractNumId w:val="23"/>
  </w:num>
  <w:num w:numId="14">
    <w:abstractNumId w:val="20"/>
  </w:num>
  <w:num w:numId="15">
    <w:abstractNumId w:val="16"/>
  </w:num>
  <w:num w:numId="16">
    <w:abstractNumId w:val="3"/>
  </w:num>
  <w:num w:numId="17">
    <w:abstractNumId w:val="6"/>
  </w:num>
  <w:num w:numId="18">
    <w:abstractNumId w:val="21"/>
  </w:num>
  <w:num w:numId="19">
    <w:abstractNumId w:val="2"/>
  </w:num>
  <w:num w:numId="20">
    <w:abstractNumId w:val="0"/>
  </w:num>
  <w:num w:numId="21">
    <w:abstractNumId w:val="15"/>
  </w:num>
  <w:num w:numId="22">
    <w:abstractNumId w:val="17"/>
  </w:num>
  <w:num w:numId="23">
    <w:abstractNumId w:val="19"/>
  </w:num>
  <w:num w:numId="24">
    <w:abstractNumId w:val="12"/>
  </w:num>
  <w:num w:numId="25">
    <w:abstractNumId w:val="22"/>
  </w:num>
  <w:num w:numId="26">
    <w:abstractNumId w:val="10"/>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NotDisplayPageBoundaries/>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0AD"/>
    <w:rsid w:val="0000078A"/>
    <w:rsid w:val="00000D1D"/>
    <w:rsid w:val="000010E7"/>
    <w:rsid w:val="00002806"/>
    <w:rsid w:val="000055DB"/>
    <w:rsid w:val="00005B76"/>
    <w:rsid w:val="00006092"/>
    <w:rsid w:val="000061D0"/>
    <w:rsid w:val="00010322"/>
    <w:rsid w:val="000108A5"/>
    <w:rsid w:val="00010A1A"/>
    <w:rsid w:val="000118D1"/>
    <w:rsid w:val="000147F1"/>
    <w:rsid w:val="0001482D"/>
    <w:rsid w:val="00016C56"/>
    <w:rsid w:val="0002001D"/>
    <w:rsid w:val="00020DE4"/>
    <w:rsid w:val="000218EF"/>
    <w:rsid w:val="00022237"/>
    <w:rsid w:val="000236FE"/>
    <w:rsid w:val="00024A37"/>
    <w:rsid w:val="000269B3"/>
    <w:rsid w:val="00026C3E"/>
    <w:rsid w:val="00026FC2"/>
    <w:rsid w:val="00032DD0"/>
    <w:rsid w:val="00033880"/>
    <w:rsid w:val="00034583"/>
    <w:rsid w:val="00036099"/>
    <w:rsid w:val="00042A51"/>
    <w:rsid w:val="00043385"/>
    <w:rsid w:val="00043973"/>
    <w:rsid w:val="0004474F"/>
    <w:rsid w:val="00050DF7"/>
    <w:rsid w:val="0005120D"/>
    <w:rsid w:val="000527BD"/>
    <w:rsid w:val="0005298F"/>
    <w:rsid w:val="00052A49"/>
    <w:rsid w:val="00052ABE"/>
    <w:rsid w:val="00053169"/>
    <w:rsid w:val="0005401B"/>
    <w:rsid w:val="000543DE"/>
    <w:rsid w:val="00056805"/>
    <w:rsid w:val="000605C2"/>
    <w:rsid w:val="00060692"/>
    <w:rsid w:val="00061E55"/>
    <w:rsid w:val="000623E8"/>
    <w:rsid w:val="000638C2"/>
    <w:rsid w:val="00063CDB"/>
    <w:rsid w:val="00067025"/>
    <w:rsid w:val="000678AE"/>
    <w:rsid w:val="000715EC"/>
    <w:rsid w:val="000717C0"/>
    <w:rsid w:val="00072EAD"/>
    <w:rsid w:val="00074A22"/>
    <w:rsid w:val="000814BF"/>
    <w:rsid w:val="00082839"/>
    <w:rsid w:val="00083597"/>
    <w:rsid w:val="00085E63"/>
    <w:rsid w:val="00086BDC"/>
    <w:rsid w:val="00092A3D"/>
    <w:rsid w:val="000941EC"/>
    <w:rsid w:val="00094894"/>
    <w:rsid w:val="000948D9"/>
    <w:rsid w:val="0009589E"/>
    <w:rsid w:val="00095C36"/>
    <w:rsid w:val="000961C3"/>
    <w:rsid w:val="00096A51"/>
    <w:rsid w:val="000977C4"/>
    <w:rsid w:val="000A1AA9"/>
    <w:rsid w:val="000A2EA3"/>
    <w:rsid w:val="000A5399"/>
    <w:rsid w:val="000A68BB"/>
    <w:rsid w:val="000A6E7E"/>
    <w:rsid w:val="000A7E06"/>
    <w:rsid w:val="000B0ACE"/>
    <w:rsid w:val="000B0E94"/>
    <w:rsid w:val="000B1BBE"/>
    <w:rsid w:val="000B303D"/>
    <w:rsid w:val="000B3836"/>
    <w:rsid w:val="000B5946"/>
    <w:rsid w:val="000B67AE"/>
    <w:rsid w:val="000B7262"/>
    <w:rsid w:val="000C21F0"/>
    <w:rsid w:val="000C3E7F"/>
    <w:rsid w:val="000C4CCF"/>
    <w:rsid w:val="000C5412"/>
    <w:rsid w:val="000C5E02"/>
    <w:rsid w:val="000C7E0B"/>
    <w:rsid w:val="000C7ED1"/>
    <w:rsid w:val="000D280A"/>
    <w:rsid w:val="000D5FFF"/>
    <w:rsid w:val="000D606D"/>
    <w:rsid w:val="000D64E0"/>
    <w:rsid w:val="000D6DF5"/>
    <w:rsid w:val="000D7362"/>
    <w:rsid w:val="000D7632"/>
    <w:rsid w:val="000D78B8"/>
    <w:rsid w:val="000E1BA8"/>
    <w:rsid w:val="000E1E43"/>
    <w:rsid w:val="000E2B9C"/>
    <w:rsid w:val="000E4391"/>
    <w:rsid w:val="000E7DC2"/>
    <w:rsid w:val="000E7F4D"/>
    <w:rsid w:val="000F009E"/>
    <w:rsid w:val="000F020C"/>
    <w:rsid w:val="000F2484"/>
    <w:rsid w:val="000F3DFC"/>
    <w:rsid w:val="000F3F05"/>
    <w:rsid w:val="000F49C3"/>
    <w:rsid w:val="000F4A59"/>
    <w:rsid w:val="000F5FE1"/>
    <w:rsid w:val="000F6509"/>
    <w:rsid w:val="000F6D98"/>
    <w:rsid w:val="000F734E"/>
    <w:rsid w:val="0010046C"/>
    <w:rsid w:val="00100657"/>
    <w:rsid w:val="00100E7D"/>
    <w:rsid w:val="00102000"/>
    <w:rsid w:val="001038FF"/>
    <w:rsid w:val="00103E4B"/>
    <w:rsid w:val="00104A9A"/>
    <w:rsid w:val="00105A68"/>
    <w:rsid w:val="00106F29"/>
    <w:rsid w:val="00107703"/>
    <w:rsid w:val="001077B7"/>
    <w:rsid w:val="00110306"/>
    <w:rsid w:val="00110689"/>
    <w:rsid w:val="0011081E"/>
    <w:rsid w:val="00111810"/>
    <w:rsid w:val="0011190C"/>
    <w:rsid w:val="00112836"/>
    <w:rsid w:val="00114C1B"/>
    <w:rsid w:val="00115F92"/>
    <w:rsid w:val="001174DC"/>
    <w:rsid w:val="00117D9D"/>
    <w:rsid w:val="001204A5"/>
    <w:rsid w:val="00120870"/>
    <w:rsid w:val="001217B0"/>
    <w:rsid w:val="00121DE0"/>
    <w:rsid w:val="00123044"/>
    <w:rsid w:val="00125743"/>
    <w:rsid w:val="001265A8"/>
    <w:rsid w:val="00126A4F"/>
    <w:rsid w:val="00126C24"/>
    <w:rsid w:val="00127EB8"/>
    <w:rsid w:val="00130447"/>
    <w:rsid w:val="00131578"/>
    <w:rsid w:val="001331D2"/>
    <w:rsid w:val="00133DE0"/>
    <w:rsid w:val="00135B6D"/>
    <w:rsid w:val="00136B49"/>
    <w:rsid w:val="00141539"/>
    <w:rsid w:val="00141A85"/>
    <w:rsid w:val="00143576"/>
    <w:rsid w:val="00144150"/>
    <w:rsid w:val="001447CF"/>
    <w:rsid w:val="00146A37"/>
    <w:rsid w:val="0015103B"/>
    <w:rsid w:val="00152CC4"/>
    <w:rsid w:val="00152EE1"/>
    <w:rsid w:val="001547BF"/>
    <w:rsid w:val="00154D8F"/>
    <w:rsid w:val="0015581D"/>
    <w:rsid w:val="00156FC1"/>
    <w:rsid w:val="00160288"/>
    <w:rsid w:val="00160335"/>
    <w:rsid w:val="0016063F"/>
    <w:rsid w:val="00160A6D"/>
    <w:rsid w:val="00161A79"/>
    <w:rsid w:val="0016664C"/>
    <w:rsid w:val="00167C37"/>
    <w:rsid w:val="00172150"/>
    <w:rsid w:val="001726B2"/>
    <w:rsid w:val="001735F2"/>
    <w:rsid w:val="00173CCD"/>
    <w:rsid w:val="00174016"/>
    <w:rsid w:val="00175798"/>
    <w:rsid w:val="00176138"/>
    <w:rsid w:val="0017626C"/>
    <w:rsid w:val="00177337"/>
    <w:rsid w:val="00183AD2"/>
    <w:rsid w:val="0019019C"/>
    <w:rsid w:val="00190896"/>
    <w:rsid w:val="001909A6"/>
    <w:rsid w:val="00190C2D"/>
    <w:rsid w:val="0019397A"/>
    <w:rsid w:val="00193D5A"/>
    <w:rsid w:val="00193D86"/>
    <w:rsid w:val="001941CB"/>
    <w:rsid w:val="001957AD"/>
    <w:rsid w:val="00195880"/>
    <w:rsid w:val="00195882"/>
    <w:rsid w:val="00196020"/>
    <w:rsid w:val="001964F6"/>
    <w:rsid w:val="00196990"/>
    <w:rsid w:val="001A075F"/>
    <w:rsid w:val="001A0B4F"/>
    <w:rsid w:val="001A127A"/>
    <w:rsid w:val="001A1EA6"/>
    <w:rsid w:val="001A2B13"/>
    <w:rsid w:val="001A2D8B"/>
    <w:rsid w:val="001A4ADF"/>
    <w:rsid w:val="001A5D12"/>
    <w:rsid w:val="001A6352"/>
    <w:rsid w:val="001A642C"/>
    <w:rsid w:val="001A7BA8"/>
    <w:rsid w:val="001B0FF8"/>
    <w:rsid w:val="001B14A2"/>
    <w:rsid w:val="001B1B13"/>
    <w:rsid w:val="001B3218"/>
    <w:rsid w:val="001B4469"/>
    <w:rsid w:val="001B5553"/>
    <w:rsid w:val="001B558D"/>
    <w:rsid w:val="001C2415"/>
    <w:rsid w:val="001C2DF7"/>
    <w:rsid w:val="001C2E20"/>
    <w:rsid w:val="001C31DB"/>
    <w:rsid w:val="001C3D0D"/>
    <w:rsid w:val="001C3EB9"/>
    <w:rsid w:val="001C569A"/>
    <w:rsid w:val="001C5972"/>
    <w:rsid w:val="001C677F"/>
    <w:rsid w:val="001D0A69"/>
    <w:rsid w:val="001D218F"/>
    <w:rsid w:val="001D49D7"/>
    <w:rsid w:val="001D6032"/>
    <w:rsid w:val="001D67CF"/>
    <w:rsid w:val="001D68BF"/>
    <w:rsid w:val="001D7C22"/>
    <w:rsid w:val="001E0459"/>
    <w:rsid w:val="001E12A8"/>
    <w:rsid w:val="001E181E"/>
    <w:rsid w:val="001E1F7E"/>
    <w:rsid w:val="001E2A44"/>
    <w:rsid w:val="001E2D81"/>
    <w:rsid w:val="001E357F"/>
    <w:rsid w:val="001E3920"/>
    <w:rsid w:val="001E42E8"/>
    <w:rsid w:val="001E53B4"/>
    <w:rsid w:val="001E5D1B"/>
    <w:rsid w:val="001E635E"/>
    <w:rsid w:val="001E6F11"/>
    <w:rsid w:val="001E7310"/>
    <w:rsid w:val="001E7338"/>
    <w:rsid w:val="001F0AD7"/>
    <w:rsid w:val="001F1A64"/>
    <w:rsid w:val="001F218E"/>
    <w:rsid w:val="001F2431"/>
    <w:rsid w:val="001F55A2"/>
    <w:rsid w:val="001F55EA"/>
    <w:rsid w:val="0020018A"/>
    <w:rsid w:val="00200373"/>
    <w:rsid w:val="00200EC9"/>
    <w:rsid w:val="00201491"/>
    <w:rsid w:val="00201D5B"/>
    <w:rsid w:val="00202855"/>
    <w:rsid w:val="00202F6E"/>
    <w:rsid w:val="00203605"/>
    <w:rsid w:val="0020389C"/>
    <w:rsid w:val="00203938"/>
    <w:rsid w:val="002041FF"/>
    <w:rsid w:val="002050F0"/>
    <w:rsid w:val="0020649F"/>
    <w:rsid w:val="00206E44"/>
    <w:rsid w:val="00206FB6"/>
    <w:rsid w:val="00210DB3"/>
    <w:rsid w:val="00210E42"/>
    <w:rsid w:val="00211EE0"/>
    <w:rsid w:val="00212B3F"/>
    <w:rsid w:val="00214990"/>
    <w:rsid w:val="0021526D"/>
    <w:rsid w:val="002156C9"/>
    <w:rsid w:val="0021616F"/>
    <w:rsid w:val="00216190"/>
    <w:rsid w:val="0022028F"/>
    <w:rsid w:val="00220AA6"/>
    <w:rsid w:val="00221E30"/>
    <w:rsid w:val="00223356"/>
    <w:rsid w:val="002238D6"/>
    <w:rsid w:val="00224169"/>
    <w:rsid w:val="00225E73"/>
    <w:rsid w:val="002271B8"/>
    <w:rsid w:val="00227CA2"/>
    <w:rsid w:val="00231269"/>
    <w:rsid w:val="00232891"/>
    <w:rsid w:val="00233C61"/>
    <w:rsid w:val="00234A4D"/>
    <w:rsid w:val="00234D2C"/>
    <w:rsid w:val="0023519A"/>
    <w:rsid w:val="002359DD"/>
    <w:rsid w:val="00235C8F"/>
    <w:rsid w:val="00236D13"/>
    <w:rsid w:val="002370A7"/>
    <w:rsid w:val="00237AF1"/>
    <w:rsid w:val="00240A5A"/>
    <w:rsid w:val="00241A99"/>
    <w:rsid w:val="00242EC6"/>
    <w:rsid w:val="00243A12"/>
    <w:rsid w:val="00246A75"/>
    <w:rsid w:val="00246B13"/>
    <w:rsid w:val="00251B78"/>
    <w:rsid w:val="00251D8D"/>
    <w:rsid w:val="00251EAB"/>
    <w:rsid w:val="002529CB"/>
    <w:rsid w:val="002530B7"/>
    <w:rsid w:val="002531D2"/>
    <w:rsid w:val="002545ED"/>
    <w:rsid w:val="00254F88"/>
    <w:rsid w:val="00255D60"/>
    <w:rsid w:val="00256C12"/>
    <w:rsid w:val="00260FB6"/>
    <w:rsid w:val="00262A75"/>
    <w:rsid w:val="00263257"/>
    <w:rsid w:val="00263951"/>
    <w:rsid w:val="00264654"/>
    <w:rsid w:val="002654E9"/>
    <w:rsid w:val="00266BFE"/>
    <w:rsid w:val="00271280"/>
    <w:rsid w:val="0027198C"/>
    <w:rsid w:val="002723BF"/>
    <w:rsid w:val="002726A3"/>
    <w:rsid w:val="00273342"/>
    <w:rsid w:val="00274169"/>
    <w:rsid w:val="00274533"/>
    <w:rsid w:val="00274E52"/>
    <w:rsid w:val="00274EAC"/>
    <w:rsid w:val="0027565B"/>
    <w:rsid w:val="00277157"/>
    <w:rsid w:val="00277633"/>
    <w:rsid w:val="00280329"/>
    <w:rsid w:val="0028051D"/>
    <w:rsid w:val="00280D5F"/>
    <w:rsid w:val="00281490"/>
    <w:rsid w:val="00281602"/>
    <w:rsid w:val="00281B9B"/>
    <w:rsid w:val="00282AC9"/>
    <w:rsid w:val="00287383"/>
    <w:rsid w:val="00287797"/>
    <w:rsid w:val="002902C6"/>
    <w:rsid w:val="00290D41"/>
    <w:rsid w:val="00290DB7"/>
    <w:rsid w:val="00290EBF"/>
    <w:rsid w:val="00291AE3"/>
    <w:rsid w:val="00293506"/>
    <w:rsid w:val="00294AB8"/>
    <w:rsid w:val="00294EB0"/>
    <w:rsid w:val="00295FFB"/>
    <w:rsid w:val="0029628D"/>
    <w:rsid w:val="00296C1D"/>
    <w:rsid w:val="002A09F7"/>
    <w:rsid w:val="002A0F11"/>
    <w:rsid w:val="002A14AA"/>
    <w:rsid w:val="002A1CEF"/>
    <w:rsid w:val="002A228B"/>
    <w:rsid w:val="002A6AD0"/>
    <w:rsid w:val="002B0478"/>
    <w:rsid w:val="002B1762"/>
    <w:rsid w:val="002B1769"/>
    <w:rsid w:val="002B3019"/>
    <w:rsid w:val="002B33A8"/>
    <w:rsid w:val="002B4D67"/>
    <w:rsid w:val="002B56A8"/>
    <w:rsid w:val="002B6C0D"/>
    <w:rsid w:val="002B7017"/>
    <w:rsid w:val="002B76AE"/>
    <w:rsid w:val="002C3466"/>
    <w:rsid w:val="002C5A55"/>
    <w:rsid w:val="002C5FF7"/>
    <w:rsid w:val="002C6DAA"/>
    <w:rsid w:val="002C75D9"/>
    <w:rsid w:val="002C7CD9"/>
    <w:rsid w:val="002C7E4A"/>
    <w:rsid w:val="002D0140"/>
    <w:rsid w:val="002D694A"/>
    <w:rsid w:val="002D7F29"/>
    <w:rsid w:val="002E0944"/>
    <w:rsid w:val="002E0A2C"/>
    <w:rsid w:val="002E0B5D"/>
    <w:rsid w:val="002E10E1"/>
    <w:rsid w:val="002E1403"/>
    <w:rsid w:val="002E145F"/>
    <w:rsid w:val="002E360E"/>
    <w:rsid w:val="002E6789"/>
    <w:rsid w:val="002E7527"/>
    <w:rsid w:val="002F0B46"/>
    <w:rsid w:val="002F26D3"/>
    <w:rsid w:val="002F2F7E"/>
    <w:rsid w:val="002F5DE3"/>
    <w:rsid w:val="002F6A6C"/>
    <w:rsid w:val="00301A22"/>
    <w:rsid w:val="00301A61"/>
    <w:rsid w:val="0030617D"/>
    <w:rsid w:val="003064D1"/>
    <w:rsid w:val="003104BF"/>
    <w:rsid w:val="00314290"/>
    <w:rsid w:val="00314A8F"/>
    <w:rsid w:val="00316599"/>
    <w:rsid w:val="00316E03"/>
    <w:rsid w:val="003174D8"/>
    <w:rsid w:val="00317676"/>
    <w:rsid w:val="0031776B"/>
    <w:rsid w:val="00320F76"/>
    <w:rsid w:val="00323B4F"/>
    <w:rsid w:val="00323BCB"/>
    <w:rsid w:val="003253ED"/>
    <w:rsid w:val="003275AC"/>
    <w:rsid w:val="003308AC"/>
    <w:rsid w:val="003322A9"/>
    <w:rsid w:val="00332643"/>
    <w:rsid w:val="0033307A"/>
    <w:rsid w:val="00333AC3"/>
    <w:rsid w:val="00336AEA"/>
    <w:rsid w:val="0033707D"/>
    <w:rsid w:val="00337376"/>
    <w:rsid w:val="003379B0"/>
    <w:rsid w:val="00340DA6"/>
    <w:rsid w:val="00341007"/>
    <w:rsid w:val="00341223"/>
    <w:rsid w:val="00344778"/>
    <w:rsid w:val="0034542A"/>
    <w:rsid w:val="003456B0"/>
    <w:rsid w:val="00345C10"/>
    <w:rsid w:val="0034614F"/>
    <w:rsid w:val="003462DD"/>
    <w:rsid w:val="0034663D"/>
    <w:rsid w:val="003519A6"/>
    <w:rsid w:val="00352FE7"/>
    <w:rsid w:val="00354AA1"/>
    <w:rsid w:val="00354B48"/>
    <w:rsid w:val="00355094"/>
    <w:rsid w:val="003552CF"/>
    <w:rsid w:val="00355CDA"/>
    <w:rsid w:val="00357283"/>
    <w:rsid w:val="00360B49"/>
    <w:rsid w:val="00361D2E"/>
    <w:rsid w:val="003620E4"/>
    <w:rsid w:val="00362127"/>
    <w:rsid w:val="0036273B"/>
    <w:rsid w:val="00362E0C"/>
    <w:rsid w:val="003639B2"/>
    <w:rsid w:val="00365DB8"/>
    <w:rsid w:val="003660CA"/>
    <w:rsid w:val="003667CC"/>
    <w:rsid w:val="00370E7C"/>
    <w:rsid w:val="0037126D"/>
    <w:rsid w:val="00371318"/>
    <w:rsid w:val="00371526"/>
    <w:rsid w:val="00371A28"/>
    <w:rsid w:val="00371DEE"/>
    <w:rsid w:val="0037248D"/>
    <w:rsid w:val="00372B11"/>
    <w:rsid w:val="003734BF"/>
    <w:rsid w:val="00374635"/>
    <w:rsid w:val="003758A8"/>
    <w:rsid w:val="0037710A"/>
    <w:rsid w:val="00377B5B"/>
    <w:rsid w:val="00377BF1"/>
    <w:rsid w:val="003804F0"/>
    <w:rsid w:val="003812F2"/>
    <w:rsid w:val="003831B3"/>
    <w:rsid w:val="003837B9"/>
    <w:rsid w:val="0038420E"/>
    <w:rsid w:val="0038423A"/>
    <w:rsid w:val="00390F4E"/>
    <w:rsid w:val="00392EB7"/>
    <w:rsid w:val="003934A2"/>
    <w:rsid w:val="00394AEF"/>
    <w:rsid w:val="003950F9"/>
    <w:rsid w:val="00396E59"/>
    <w:rsid w:val="00396E60"/>
    <w:rsid w:val="00396F02"/>
    <w:rsid w:val="003A10A8"/>
    <w:rsid w:val="003A1D3E"/>
    <w:rsid w:val="003A34F5"/>
    <w:rsid w:val="003A404C"/>
    <w:rsid w:val="003A40EA"/>
    <w:rsid w:val="003A434F"/>
    <w:rsid w:val="003A5664"/>
    <w:rsid w:val="003A5EBC"/>
    <w:rsid w:val="003A618B"/>
    <w:rsid w:val="003A76E8"/>
    <w:rsid w:val="003B463F"/>
    <w:rsid w:val="003B4AF0"/>
    <w:rsid w:val="003B73EF"/>
    <w:rsid w:val="003B79EA"/>
    <w:rsid w:val="003C0433"/>
    <w:rsid w:val="003C10D4"/>
    <w:rsid w:val="003C318D"/>
    <w:rsid w:val="003C3DD8"/>
    <w:rsid w:val="003C47D9"/>
    <w:rsid w:val="003C5024"/>
    <w:rsid w:val="003C6246"/>
    <w:rsid w:val="003D0003"/>
    <w:rsid w:val="003D05F5"/>
    <w:rsid w:val="003D1269"/>
    <w:rsid w:val="003D18FD"/>
    <w:rsid w:val="003D2943"/>
    <w:rsid w:val="003D3CCB"/>
    <w:rsid w:val="003D4008"/>
    <w:rsid w:val="003D5918"/>
    <w:rsid w:val="003D6A9B"/>
    <w:rsid w:val="003D758C"/>
    <w:rsid w:val="003D785A"/>
    <w:rsid w:val="003D7A38"/>
    <w:rsid w:val="003E0C82"/>
    <w:rsid w:val="003E0F64"/>
    <w:rsid w:val="003E50AC"/>
    <w:rsid w:val="003E70B8"/>
    <w:rsid w:val="003E7A46"/>
    <w:rsid w:val="003F00B3"/>
    <w:rsid w:val="003F08E3"/>
    <w:rsid w:val="003F0EEF"/>
    <w:rsid w:val="003F15C1"/>
    <w:rsid w:val="003F2197"/>
    <w:rsid w:val="003F7EDA"/>
    <w:rsid w:val="00402AD1"/>
    <w:rsid w:val="00402F99"/>
    <w:rsid w:val="00403270"/>
    <w:rsid w:val="00404084"/>
    <w:rsid w:val="004042D5"/>
    <w:rsid w:val="00405512"/>
    <w:rsid w:val="00405A73"/>
    <w:rsid w:val="004067E7"/>
    <w:rsid w:val="00406DDD"/>
    <w:rsid w:val="0041171A"/>
    <w:rsid w:val="00412601"/>
    <w:rsid w:val="00412735"/>
    <w:rsid w:val="00412EE5"/>
    <w:rsid w:val="00414D61"/>
    <w:rsid w:val="00414F85"/>
    <w:rsid w:val="004153A2"/>
    <w:rsid w:val="00416870"/>
    <w:rsid w:val="004169A7"/>
    <w:rsid w:val="00417BC8"/>
    <w:rsid w:val="00421EC5"/>
    <w:rsid w:val="0042225F"/>
    <w:rsid w:val="004222E8"/>
    <w:rsid w:val="004246EF"/>
    <w:rsid w:val="00424B8C"/>
    <w:rsid w:val="00426134"/>
    <w:rsid w:val="0043027A"/>
    <w:rsid w:val="00430B14"/>
    <w:rsid w:val="0043119D"/>
    <w:rsid w:val="0043520E"/>
    <w:rsid w:val="00436692"/>
    <w:rsid w:val="00437B8D"/>
    <w:rsid w:val="00437F9B"/>
    <w:rsid w:val="00442D6A"/>
    <w:rsid w:val="00444140"/>
    <w:rsid w:val="00444DA3"/>
    <w:rsid w:val="00445313"/>
    <w:rsid w:val="00446BCE"/>
    <w:rsid w:val="00450A47"/>
    <w:rsid w:val="00452982"/>
    <w:rsid w:val="00452EAE"/>
    <w:rsid w:val="004567F8"/>
    <w:rsid w:val="00457393"/>
    <w:rsid w:val="00457C98"/>
    <w:rsid w:val="0046016D"/>
    <w:rsid w:val="00460A52"/>
    <w:rsid w:val="00461424"/>
    <w:rsid w:val="004623A7"/>
    <w:rsid w:val="00462484"/>
    <w:rsid w:val="00462AA8"/>
    <w:rsid w:val="00463DDC"/>
    <w:rsid w:val="00470C05"/>
    <w:rsid w:val="00471414"/>
    <w:rsid w:val="0047165C"/>
    <w:rsid w:val="0047419C"/>
    <w:rsid w:val="00474A76"/>
    <w:rsid w:val="00480F43"/>
    <w:rsid w:val="00483E6F"/>
    <w:rsid w:val="004846C5"/>
    <w:rsid w:val="00486068"/>
    <w:rsid w:val="0049001A"/>
    <w:rsid w:val="004911E8"/>
    <w:rsid w:val="00491270"/>
    <w:rsid w:val="004927A0"/>
    <w:rsid w:val="00492B2E"/>
    <w:rsid w:val="00492C37"/>
    <w:rsid w:val="004939C4"/>
    <w:rsid w:val="00495495"/>
    <w:rsid w:val="00495B9A"/>
    <w:rsid w:val="004A0E8D"/>
    <w:rsid w:val="004A1637"/>
    <w:rsid w:val="004A1664"/>
    <w:rsid w:val="004A1A01"/>
    <w:rsid w:val="004A2CC8"/>
    <w:rsid w:val="004A3738"/>
    <w:rsid w:val="004A3A44"/>
    <w:rsid w:val="004A4023"/>
    <w:rsid w:val="004A44AB"/>
    <w:rsid w:val="004A498D"/>
    <w:rsid w:val="004A4E7D"/>
    <w:rsid w:val="004A5485"/>
    <w:rsid w:val="004A5F41"/>
    <w:rsid w:val="004A71BA"/>
    <w:rsid w:val="004A7AB2"/>
    <w:rsid w:val="004A7BBB"/>
    <w:rsid w:val="004B3182"/>
    <w:rsid w:val="004B3763"/>
    <w:rsid w:val="004B3B79"/>
    <w:rsid w:val="004B3D74"/>
    <w:rsid w:val="004B4FAF"/>
    <w:rsid w:val="004B50AD"/>
    <w:rsid w:val="004B57CE"/>
    <w:rsid w:val="004B6052"/>
    <w:rsid w:val="004B61C2"/>
    <w:rsid w:val="004B72AF"/>
    <w:rsid w:val="004C016F"/>
    <w:rsid w:val="004C1120"/>
    <w:rsid w:val="004C28BE"/>
    <w:rsid w:val="004C2D5D"/>
    <w:rsid w:val="004C3221"/>
    <w:rsid w:val="004C768C"/>
    <w:rsid w:val="004C7F79"/>
    <w:rsid w:val="004D08D4"/>
    <w:rsid w:val="004D13AA"/>
    <w:rsid w:val="004D1777"/>
    <w:rsid w:val="004D1A2E"/>
    <w:rsid w:val="004D2063"/>
    <w:rsid w:val="004D4146"/>
    <w:rsid w:val="004D5E40"/>
    <w:rsid w:val="004D6205"/>
    <w:rsid w:val="004D6C2C"/>
    <w:rsid w:val="004E0645"/>
    <w:rsid w:val="004E1C62"/>
    <w:rsid w:val="004E21C3"/>
    <w:rsid w:val="004E66AA"/>
    <w:rsid w:val="004E6763"/>
    <w:rsid w:val="004E76FF"/>
    <w:rsid w:val="004F02F9"/>
    <w:rsid w:val="004F1DF1"/>
    <w:rsid w:val="004F1E3C"/>
    <w:rsid w:val="004F2103"/>
    <w:rsid w:val="004F2540"/>
    <w:rsid w:val="004F33B5"/>
    <w:rsid w:val="004F3708"/>
    <w:rsid w:val="004F44C0"/>
    <w:rsid w:val="004F4CF7"/>
    <w:rsid w:val="004F4DF9"/>
    <w:rsid w:val="004F5672"/>
    <w:rsid w:val="004F6042"/>
    <w:rsid w:val="004F6606"/>
    <w:rsid w:val="004F7963"/>
    <w:rsid w:val="005002B9"/>
    <w:rsid w:val="005017C8"/>
    <w:rsid w:val="005028C3"/>
    <w:rsid w:val="0050377A"/>
    <w:rsid w:val="00503C7F"/>
    <w:rsid w:val="00503EE5"/>
    <w:rsid w:val="005060C7"/>
    <w:rsid w:val="00506BA9"/>
    <w:rsid w:val="00507597"/>
    <w:rsid w:val="00510FC2"/>
    <w:rsid w:val="00511A35"/>
    <w:rsid w:val="0051319E"/>
    <w:rsid w:val="00515614"/>
    <w:rsid w:val="0051568B"/>
    <w:rsid w:val="005169FE"/>
    <w:rsid w:val="0052287F"/>
    <w:rsid w:val="0052327A"/>
    <w:rsid w:val="00523AA2"/>
    <w:rsid w:val="00525965"/>
    <w:rsid w:val="005279CF"/>
    <w:rsid w:val="00533C8A"/>
    <w:rsid w:val="00537322"/>
    <w:rsid w:val="00537AFC"/>
    <w:rsid w:val="0054014F"/>
    <w:rsid w:val="00542813"/>
    <w:rsid w:val="005431DC"/>
    <w:rsid w:val="005444B2"/>
    <w:rsid w:val="00544553"/>
    <w:rsid w:val="00547F98"/>
    <w:rsid w:val="005517D6"/>
    <w:rsid w:val="005543F0"/>
    <w:rsid w:val="00554EFC"/>
    <w:rsid w:val="00556546"/>
    <w:rsid w:val="00557C2A"/>
    <w:rsid w:val="0056051C"/>
    <w:rsid w:val="00561C53"/>
    <w:rsid w:val="00562788"/>
    <w:rsid w:val="00562D24"/>
    <w:rsid w:val="00563BB7"/>
    <w:rsid w:val="00564CAF"/>
    <w:rsid w:val="00566E90"/>
    <w:rsid w:val="00570023"/>
    <w:rsid w:val="00570128"/>
    <w:rsid w:val="005704CB"/>
    <w:rsid w:val="005713CA"/>
    <w:rsid w:val="00574869"/>
    <w:rsid w:val="00574CCF"/>
    <w:rsid w:val="0057722B"/>
    <w:rsid w:val="00583B76"/>
    <w:rsid w:val="00583C41"/>
    <w:rsid w:val="005843AC"/>
    <w:rsid w:val="00584DB7"/>
    <w:rsid w:val="00585AC4"/>
    <w:rsid w:val="0058683C"/>
    <w:rsid w:val="00587319"/>
    <w:rsid w:val="00591F5A"/>
    <w:rsid w:val="00593299"/>
    <w:rsid w:val="00593AC4"/>
    <w:rsid w:val="00594FC6"/>
    <w:rsid w:val="0059508D"/>
    <w:rsid w:val="00595DC4"/>
    <w:rsid w:val="005A00FA"/>
    <w:rsid w:val="005A0F43"/>
    <w:rsid w:val="005A4162"/>
    <w:rsid w:val="005A5EF9"/>
    <w:rsid w:val="005A643A"/>
    <w:rsid w:val="005A7743"/>
    <w:rsid w:val="005B0232"/>
    <w:rsid w:val="005B0449"/>
    <w:rsid w:val="005B17F6"/>
    <w:rsid w:val="005B3D50"/>
    <w:rsid w:val="005B4EC0"/>
    <w:rsid w:val="005B4EC4"/>
    <w:rsid w:val="005B6ACF"/>
    <w:rsid w:val="005B6B83"/>
    <w:rsid w:val="005B6F6A"/>
    <w:rsid w:val="005B7459"/>
    <w:rsid w:val="005C01DC"/>
    <w:rsid w:val="005C0E55"/>
    <w:rsid w:val="005C31CF"/>
    <w:rsid w:val="005C4353"/>
    <w:rsid w:val="005C4ADE"/>
    <w:rsid w:val="005C5040"/>
    <w:rsid w:val="005C5557"/>
    <w:rsid w:val="005C59B3"/>
    <w:rsid w:val="005C636B"/>
    <w:rsid w:val="005C6701"/>
    <w:rsid w:val="005C6B0B"/>
    <w:rsid w:val="005D06A5"/>
    <w:rsid w:val="005D0BCD"/>
    <w:rsid w:val="005D1DF0"/>
    <w:rsid w:val="005D2181"/>
    <w:rsid w:val="005D34A3"/>
    <w:rsid w:val="005D3BF8"/>
    <w:rsid w:val="005D64D7"/>
    <w:rsid w:val="005D7E6D"/>
    <w:rsid w:val="005E0018"/>
    <w:rsid w:val="005E05BE"/>
    <w:rsid w:val="005E2049"/>
    <w:rsid w:val="005E3907"/>
    <w:rsid w:val="005E3D46"/>
    <w:rsid w:val="005E5709"/>
    <w:rsid w:val="005E6D9B"/>
    <w:rsid w:val="005E7D89"/>
    <w:rsid w:val="005F027E"/>
    <w:rsid w:val="005F67A5"/>
    <w:rsid w:val="005F7BB7"/>
    <w:rsid w:val="0060150C"/>
    <w:rsid w:val="00601736"/>
    <w:rsid w:val="00601E22"/>
    <w:rsid w:val="00602B0B"/>
    <w:rsid w:val="00604D26"/>
    <w:rsid w:val="00605599"/>
    <w:rsid w:val="0061029E"/>
    <w:rsid w:val="00610499"/>
    <w:rsid w:val="00610B4F"/>
    <w:rsid w:val="006110FA"/>
    <w:rsid w:val="00612DE2"/>
    <w:rsid w:val="006135F9"/>
    <w:rsid w:val="00614775"/>
    <w:rsid w:val="006159E4"/>
    <w:rsid w:val="006173CB"/>
    <w:rsid w:val="0062118E"/>
    <w:rsid w:val="00622A74"/>
    <w:rsid w:val="006231FF"/>
    <w:rsid w:val="00623920"/>
    <w:rsid w:val="00626DD1"/>
    <w:rsid w:val="006272FE"/>
    <w:rsid w:val="00627304"/>
    <w:rsid w:val="0062759C"/>
    <w:rsid w:val="00630982"/>
    <w:rsid w:val="00630FF9"/>
    <w:rsid w:val="006320C9"/>
    <w:rsid w:val="00635317"/>
    <w:rsid w:val="00635AF1"/>
    <w:rsid w:val="00636D16"/>
    <w:rsid w:val="00637C38"/>
    <w:rsid w:val="00637C84"/>
    <w:rsid w:val="00637CC3"/>
    <w:rsid w:val="00637D47"/>
    <w:rsid w:val="00637D4C"/>
    <w:rsid w:val="00637EF7"/>
    <w:rsid w:val="00641102"/>
    <w:rsid w:val="0064258D"/>
    <w:rsid w:val="006429D3"/>
    <w:rsid w:val="00642FD0"/>
    <w:rsid w:val="00643A82"/>
    <w:rsid w:val="00647FAB"/>
    <w:rsid w:val="00652A2A"/>
    <w:rsid w:val="00652FB0"/>
    <w:rsid w:val="00653452"/>
    <w:rsid w:val="0065510F"/>
    <w:rsid w:val="0065550C"/>
    <w:rsid w:val="00655FE6"/>
    <w:rsid w:val="00656A2E"/>
    <w:rsid w:val="00663153"/>
    <w:rsid w:val="00663F13"/>
    <w:rsid w:val="00666C80"/>
    <w:rsid w:val="00667572"/>
    <w:rsid w:val="006679C8"/>
    <w:rsid w:val="00670293"/>
    <w:rsid w:val="006729AF"/>
    <w:rsid w:val="00673B4C"/>
    <w:rsid w:val="00675CFD"/>
    <w:rsid w:val="0067647C"/>
    <w:rsid w:val="0067665D"/>
    <w:rsid w:val="00676766"/>
    <w:rsid w:val="00681739"/>
    <w:rsid w:val="006818E3"/>
    <w:rsid w:val="00682612"/>
    <w:rsid w:val="00682BAA"/>
    <w:rsid w:val="00685B57"/>
    <w:rsid w:val="00685ED9"/>
    <w:rsid w:val="00686E8A"/>
    <w:rsid w:val="006876D7"/>
    <w:rsid w:val="006909DE"/>
    <w:rsid w:val="00690A18"/>
    <w:rsid w:val="00691348"/>
    <w:rsid w:val="0069192C"/>
    <w:rsid w:val="00694197"/>
    <w:rsid w:val="00694510"/>
    <w:rsid w:val="00694AE4"/>
    <w:rsid w:val="00694ED2"/>
    <w:rsid w:val="00695DDF"/>
    <w:rsid w:val="006970B7"/>
    <w:rsid w:val="006A06A7"/>
    <w:rsid w:val="006A0DBD"/>
    <w:rsid w:val="006A5031"/>
    <w:rsid w:val="006A540C"/>
    <w:rsid w:val="006A7418"/>
    <w:rsid w:val="006B203F"/>
    <w:rsid w:val="006B2C8C"/>
    <w:rsid w:val="006B395C"/>
    <w:rsid w:val="006B3E69"/>
    <w:rsid w:val="006B486E"/>
    <w:rsid w:val="006B584B"/>
    <w:rsid w:val="006B6055"/>
    <w:rsid w:val="006B6BC4"/>
    <w:rsid w:val="006B6CDC"/>
    <w:rsid w:val="006B70B4"/>
    <w:rsid w:val="006B7B3E"/>
    <w:rsid w:val="006C12B3"/>
    <w:rsid w:val="006C1D36"/>
    <w:rsid w:val="006C3E48"/>
    <w:rsid w:val="006C4564"/>
    <w:rsid w:val="006C616F"/>
    <w:rsid w:val="006C7B70"/>
    <w:rsid w:val="006D1CAC"/>
    <w:rsid w:val="006D24E9"/>
    <w:rsid w:val="006D2D56"/>
    <w:rsid w:val="006D36FC"/>
    <w:rsid w:val="006D5A1B"/>
    <w:rsid w:val="006D5E04"/>
    <w:rsid w:val="006E4D61"/>
    <w:rsid w:val="006E58D1"/>
    <w:rsid w:val="006E6C5B"/>
    <w:rsid w:val="006E71A3"/>
    <w:rsid w:val="006E75B8"/>
    <w:rsid w:val="006E7F57"/>
    <w:rsid w:val="006F0CB0"/>
    <w:rsid w:val="006F12F7"/>
    <w:rsid w:val="006F1CFC"/>
    <w:rsid w:val="006F27E0"/>
    <w:rsid w:val="006F2D58"/>
    <w:rsid w:val="006F2EA5"/>
    <w:rsid w:val="006F2F93"/>
    <w:rsid w:val="006F3BBF"/>
    <w:rsid w:val="006F41D9"/>
    <w:rsid w:val="006F6D1A"/>
    <w:rsid w:val="00701348"/>
    <w:rsid w:val="00703346"/>
    <w:rsid w:val="00703BB2"/>
    <w:rsid w:val="007047F8"/>
    <w:rsid w:val="00704EC6"/>
    <w:rsid w:val="007052D2"/>
    <w:rsid w:val="00706AE2"/>
    <w:rsid w:val="00706C32"/>
    <w:rsid w:val="00706F8B"/>
    <w:rsid w:val="007137CD"/>
    <w:rsid w:val="00713A39"/>
    <w:rsid w:val="00714506"/>
    <w:rsid w:val="007145A4"/>
    <w:rsid w:val="007169C3"/>
    <w:rsid w:val="007172C6"/>
    <w:rsid w:val="007205CF"/>
    <w:rsid w:val="007207BD"/>
    <w:rsid w:val="00721991"/>
    <w:rsid w:val="00722340"/>
    <w:rsid w:val="00723067"/>
    <w:rsid w:val="00723A87"/>
    <w:rsid w:val="00724194"/>
    <w:rsid w:val="00726317"/>
    <w:rsid w:val="00727A4F"/>
    <w:rsid w:val="00733B52"/>
    <w:rsid w:val="00733C71"/>
    <w:rsid w:val="0073497D"/>
    <w:rsid w:val="007353F3"/>
    <w:rsid w:val="00735A9E"/>
    <w:rsid w:val="00735AB9"/>
    <w:rsid w:val="00736EF3"/>
    <w:rsid w:val="007377C5"/>
    <w:rsid w:val="007412C5"/>
    <w:rsid w:val="00741723"/>
    <w:rsid w:val="007426A4"/>
    <w:rsid w:val="007432C8"/>
    <w:rsid w:val="007433F8"/>
    <w:rsid w:val="00744B27"/>
    <w:rsid w:val="00747206"/>
    <w:rsid w:val="00747EDB"/>
    <w:rsid w:val="00747F8A"/>
    <w:rsid w:val="007505D9"/>
    <w:rsid w:val="007508E7"/>
    <w:rsid w:val="00750ECA"/>
    <w:rsid w:val="007521CC"/>
    <w:rsid w:val="00753388"/>
    <w:rsid w:val="00754742"/>
    <w:rsid w:val="007559FC"/>
    <w:rsid w:val="00756227"/>
    <w:rsid w:val="007616A4"/>
    <w:rsid w:val="00763409"/>
    <w:rsid w:val="007638F3"/>
    <w:rsid w:val="00763CB8"/>
    <w:rsid w:val="00765F73"/>
    <w:rsid w:val="00766122"/>
    <w:rsid w:val="00767B77"/>
    <w:rsid w:val="00770BC2"/>
    <w:rsid w:val="00770EA4"/>
    <w:rsid w:val="00771887"/>
    <w:rsid w:val="00771959"/>
    <w:rsid w:val="00773793"/>
    <w:rsid w:val="00773ED1"/>
    <w:rsid w:val="00775375"/>
    <w:rsid w:val="007773DF"/>
    <w:rsid w:val="00777593"/>
    <w:rsid w:val="00777C0B"/>
    <w:rsid w:val="0078060C"/>
    <w:rsid w:val="007808B6"/>
    <w:rsid w:val="0078193E"/>
    <w:rsid w:val="00781D46"/>
    <w:rsid w:val="00782A74"/>
    <w:rsid w:val="00782EA7"/>
    <w:rsid w:val="0078326F"/>
    <w:rsid w:val="00784DEC"/>
    <w:rsid w:val="007869B3"/>
    <w:rsid w:val="00787B7D"/>
    <w:rsid w:val="007907AF"/>
    <w:rsid w:val="00790F9B"/>
    <w:rsid w:val="007923F0"/>
    <w:rsid w:val="0079349A"/>
    <w:rsid w:val="007935FC"/>
    <w:rsid w:val="0079767C"/>
    <w:rsid w:val="0079783E"/>
    <w:rsid w:val="007A2C98"/>
    <w:rsid w:val="007A2E88"/>
    <w:rsid w:val="007A2FAA"/>
    <w:rsid w:val="007A592C"/>
    <w:rsid w:val="007A5D11"/>
    <w:rsid w:val="007A712D"/>
    <w:rsid w:val="007A7544"/>
    <w:rsid w:val="007B0186"/>
    <w:rsid w:val="007B0228"/>
    <w:rsid w:val="007B02BE"/>
    <w:rsid w:val="007B1540"/>
    <w:rsid w:val="007B1AD1"/>
    <w:rsid w:val="007B27FE"/>
    <w:rsid w:val="007B4096"/>
    <w:rsid w:val="007C205F"/>
    <w:rsid w:val="007C2DAF"/>
    <w:rsid w:val="007C3644"/>
    <w:rsid w:val="007C3D5F"/>
    <w:rsid w:val="007C3FAC"/>
    <w:rsid w:val="007C5BCD"/>
    <w:rsid w:val="007C7AB5"/>
    <w:rsid w:val="007C7B1E"/>
    <w:rsid w:val="007D01C0"/>
    <w:rsid w:val="007D0211"/>
    <w:rsid w:val="007D1B7F"/>
    <w:rsid w:val="007D1DB8"/>
    <w:rsid w:val="007D28A7"/>
    <w:rsid w:val="007D384A"/>
    <w:rsid w:val="007D576E"/>
    <w:rsid w:val="007D5975"/>
    <w:rsid w:val="007D5984"/>
    <w:rsid w:val="007D5A73"/>
    <w:rsid w:val="007D5E83"/>
    <w:rsid w:val="007D7410"/>
    <w:rsid w:val="007E0A70"/>
    <w:rsid w:val="007E12CD"/>
    <w:rsid w:val="007E36C9"/>
    <w:rsid w:val="007E469E"/>
    <w:rsid w:val="007E46E2"/>
    <w:rsid w:val="007E4C69"/>
    <w:rsid w:val="007E55CD"/>
    <w:rsid w:val="007E55EC"/>
    <w:rsid w:val="007E5CD1"/>
    <w:rsid w:val="007E60EF"/>
    <w:rsid w:val="007E61C8"/>
    <w:rsid w:val="007E61CF"/>
    <w:rsid w:val="007E6761"/>
    <w:rsid w:val="007E7503"/>
    <w:rsid w:val="007E7C11"/>
    <w:rsid w:val="007F05DB"/>
    <w:rsid w:val="007F0DD5"/>
    <w:rsid w:val="007F113C"/>
    <w:rsid w:val="007F3C53"/>
    <w:rsid w:val="007F4AB8"/>
    <w:rsid w:val="007F4DF4"/>
    <w:rsid w:val="007F5DC5"/>
    <w:rsid w:val="007F6AB8"/>
    <w:rsid w:val="007F6D5A"/>
    <w:rsid w:val="0080017E"/>
    <w:rsid w:val="00800347"/>
    <w:rsid w:val="00801D9C"/>
    <w:rsid w:val="0080271D"/>
    <w:rsid w:val="00802821"/>
    <w:rsid w:val="00802B1A"/>
    <w:rsid w:val="00803A19"/>
    <w:rsid w:val="00803CC7"/>
    <w:rsid w:val="0080510F"/>
    <w:rsid w:val="00807F8F"/>
    <w:rsid w:val="008102AF"/>
    <w:rsid w:val="0081091A"/>
    <w:rsid w:val="00812B5E"/>
    <w:rsid w:val="00812D83"/>
    <w:rsid w:val="0081351C"/>
    <w:rsid w:val="00813872"/>
    <w:rsid w:val="00813EB8"/>
    <w:rsid w:val="00813F04"/>
    <w:rsid w:val="008151EA"/>
    <w:rsid w:val="0081580D"/>
    <w:rsid w:val="008172F0"/>
    <w:rsid w:val="00817ABF"/>
    <w:rsid w:val="00821D03"/>
    <w:rsid w:val="00821F5C"/>
    <w:rsid w:val="0082297A"/>
    <w:rsid w:val="00822C20"/>
    <w:rsid w:val="00823315"/>
    <w:rsid w:val="00823D4E"/>
    <w:rsid w:val="00823D88"/>
    <w:rsid w:val="00825784"/>
    <w:rsid w:val="0082728A"/>
    <w:rsid w:val="008306E2"/>
    <w:rsid w:val="00830A68"/>
    <w:rsid w:val="008327D8"/>
    <w:rsid w:val="00833A2F"/>
    <w:rsid w:val="00834058"/>
    <w:rsid w:val="008355D0"/>
    <w:rsid w:val="008356C6"/>
    <w:rsid w:val="00835B35"/>
    <w:rsid w:val="00835F2C"/>
    <w:rsid w:val="00836BDB"/>
    <w:rsid w:val="00837F2C"/>
    <w:rsid w:val="00840E07"/>
    <w:rsid w:val="00841D91"/>
    <w:rsid w:val="008427C3"/>
    <w:rsid w:val="008431B9"/>
    <w:rsid w:val="0084596F"/>
    <w:rsid w:val="00847894"/>
    <w:rsid w:val="00847E2C"/>
    <w:rsid w:val="008509BF"/>
    <w:rsid w:val="008510CE"/>
    <w:rsid w:val="008513E1"/>
    <w:rsid w:val="0085270B"/>
    <w:rsid w:val="008542B3"/>
    <w:rsid w:val="008602C2"/>
    <w:rsid w:val="00862C65"/>
    <w:rsid w:val="0086352E"/>
    <w:rsid w:val="00864074"/>
    <w:rsid w:val="008641B8"/>
    <w:rsid w:val="00865375"/>
    <w:rsid w:val="00865A1E"/>
    <w:rsid w:val="0086730F"/>
    <w:rsid w:val="0087140F"/>
    <w:rsid w:val="00872B20"/>
    <w:rsid w:val="00872B31"/>
    <w:rsid w:val="00872EE5"/>
    <w:rsid w:val="00873421"/>
    <w:rsid w:val="00873885"/>
    <w:rsid w:val="00875729"/>
    <w:rsid w:val="00877888"/>
    <w:rsid w:val="0088082A"/>
    <w:rsid w:val="00881172"/>
    <w:rsid w:val="008819C7"/>
    <w:rsid w:val="00881BF6"/>
    <w:rsid w:val="0088242E"/>
    <w:rsid w:val="00884178"/>
    <w:rsid w:val="00884A6B"/>
    <w:rsid w:val="00886552"/>
    <w:rsid w:val="008875AE"/>
    <w:rsid w:val="0089021F"/>
    <w:rsid w:val="008903F8"/>
    <w:rsid w:val="00891791"/>
    <w:rsid w:val="0089190D"/>
    <w:rsid w:val="00891ECE"/>
    <w:rsid w:val="008921FB"/>
    <w:rsid w:val="00892A22"/>
    <w:rsid w:val="00892CBE"/>
    <w:rsid w:val="00894471"/>
    <w:rsid w:val="008944B8"/>
    <w:rsid w:val="0089533D"/>
    <w:rsid w:val="00895365"/>
    <w:rsid w:val="008961A5"/>
    <w:rsid w:val="0089626D"/>
    <w:rsid w:val="008A147D"/>
    <w:rsid w:val="008A1610"/>
    <w:rsid w:val="008A1C93"/>
    <w:rsid w:val="008A47CC"/>
    <w:rsid w:val="008A5CCD"/>
    <w:rsid w:val="008A61CD"/>
    <w:rsid w:val="008A6F5F"/>
    <w:rsid w:val="008B0D5C"/>
    <w:rsid w:val="008B364E"/>
    <w:rsid w:val="008B3B40"/>
    <w:rsid w:val="008B4410"/>
    <w:rsid w:val="008B6560"/>
    <w:rsid w:val="008B7D38"/>
    <w:rsid w:val="008C07FB"/>
    <w:rsid w:val="008C129C"/>
    <w:rsid w:val="008C1690"/>
    <w:rsid w:val="008C1F63"/>
    <w:rsid w:val="008C23CC"/>
    <w:rsid w:val="008C3135"/>
    <w:rsid w:val="008C33AD"/>
    <w:rsid w:val="008C401E"/>
    <w:rsid w:val="008C5669"/>
    <w:rsid w:val="008C5DFC"/>
    <w:rsid w:val="008C66C6"/>
    <w:rsid w:val="008D0596"/>
    <w:rsid w:val="008D224B"/>
    <w:rsid w:val="008D3544"/>
    <w:rsid w:val="008D3FAA"/>
    <w:rsid w:val="008D479F"/>
    <w:rsid w:val="008D5A4B"/>
    <w:rsid w:val="008D6CAA"/>
    <w:rsid w:val="008D74D1"/>
    <w:rsid w:val="008D7B20"/>
    <w:rsid w:val="008D7F4F"/>
    <w:rsid w:val="008E0225"/>
    <w:rsid w:val="008E44CE"/>
    <w:rsid w:val="008E6BD0"/>
    <w:rsid w:val="008E6D98"/>
    <w:rsid w:val="008E7A15"/>
    <w:rsid w:val="008E7AF2"/>
    <w:rsid w:val="008F09FF"/>
    <w:rsid w:val="008F102C"/>
    <w:rsid w:val="008F1458"/>
    <w:rsid w:val="008F25EA"/>
    <w:rsid w:val="008F2BB9"/>
    <w:rsid w:val="008F3145"/>
    <w:rsid w:val="008F48E9"/>
    <w:rsid w:val="008F5958"/>
    <w:rsid w:val="008F77C4"/>
    <w:rsid w:val="009000FC"/>
    <w:rsid w:val="00902424"/>
    <w:rsid w:val="00903757"/>
    <w:rsid w:val="0090721F"/>
    <w:rsid w:val="00910A73"/>
    <w:rsid w:val="00911F96"/>
    <w:rsid w:val="0091377F"/>
    <w:rsid w:val="00915443"/>
    <w:rsid w:val="0091627A"/>
    <w:rsid w:val="009204EF"/>
    <w:rsid w:val="00921D89"/>
    <w:rsid w:val="009234A2"/>
    <w:rsid w:val="00924C20"/>
    <w:rsid w:val="009255DB"/>
    <w:rsid w:val="0092628E"/>
    <w:rsid w:val="0092641D"/>
    <w:rsid w:val="0092673E"/>
    <w:rsid w:val="0093000B"/>
    <w:rsid w:val="00930578"/>
    <w:rsid w:val="009315C6"/>
    <w:rsid w:val="009364CA"/>
    <w:rsid w:val="009378B6"/>
    <w:rsid w:val="009403BB"/>
    <w:rsid w:val="009410E1"/>
    <w:rsid w:val="00941406"/>
    <w:rsid w:val="0094181D"/>
    <w:rsid w:val="009426B1"/>
    <w:rsid w:val="00942F87"/>
    <w:rsid w:val="00946098"/>
    <w:rsid w:val="00946689"/>
    <w:rsid w:val="009505FD"/>
    <w:rsid w:val="00950CD4"/>
    <w:rsid w:val="00952204"/>
    <w:rsid w:val="00952D6C"/>
    <w:rsid w:val="009538A9"/>
    <w:rsid w:val="00954350"/>
    <w:rsid w:val="009546CB"/>
    <w:rsid w:val="00954F5D"/>
    <w:rsid w:val="0095549C"/>
    <w:rsid w:val="00955A64"/>
    <w:rsid w:val="00956D21"/>
    <w:rsid w:val="00957215"/>
    <w:rsid w:val="0095793C"/>
    <w:rsid w:val="0096067A"/>
    <w:rsid w:val="009607D0"/>
    <w:rsid w:val="00961595"/>
    <w:rsid w:val="0096391A"/>
    <w:rsid w:val="0096399E"/>
    <w:rsid w:val="009642A4"/>
    <w:rsid w:val="00964A53"/>
    <w:rsid w:val="009650BF"/>
    <w:rsid w:val="009666FF"/>
    <w:rsid w:val="0096704A"/>
    <w:rsid w:val="00967FE5"/>
    <w:rsid w:val="00970113"/>
    <w:rsid w:val="0097162C"/>
    <w:rsid w:val="00971972"/>
    <w:rsid w:val="00973414"/>
    <w:rsid w:val="009735BD"/>
    <w:rsid w:val="009737E6"/>
    <w:rsid w:val="00974047"/>
    <w:rsid w:val="00974891"/>
    <w:rsid w:val="00975222"/>
    <w:rsid w:val="009759D7"/>
    <w:rsid w:val="00977E4A"/>
    <w:rsid w:val="00980457"/>
    <w:rsid w:val="00980FCF"/>
    <w:rsid w:val="00981985"/>
    <w:rsid w:val="00982540"/>
    <w:rsid w:val="00982696"/>
    <w:rsid w:val="00982918"/>
    <w:rsid w:val="0098412C"/>
    <w:rsid w:val="0098482C"/>
    <w:rsid w:val="0098606F"/>
    <w:rsid w:val="009877E3"/>
    <w:rsid w:val="00990EF1"/>
    <w:rsid w:val="0099212C"/>
    <w:rsid w:val="00993DEB"/>
    <w:rsid w:val="009943EA"/>
    <w:rsid w:val="00994FAE"/>
    <w:rsid w:val="00996572"/>
    <w:rsid w:val="00996C77"/>
    <w:rsid w:val="009974FB"/>
    <w:rsid w:val="009A020F"/>
    <w:rsid w:val="009A13B3"/>
    <w:rsid w:val="009A1E44"/>
    <w:rsid w:val="009A2DF2"/>
    <w:rsid w:val="009A2E20"/>
    <w:rsid w:val="009A35C5"/>
    <w:rsid w:val="009A53EC"/>
    <w:rsid w:val="009A568E"/>
    <w:rsid w:val="009A7C7D"/>
    <w:rsid w:val="009B0CF1"/>
    <w:rsid w:val="009B3C42"/>
    <w:rsid w:val="009B6271"/>
    <w:rsid w:val="009B6392"/>
    <w:rsid w:val="009B720A"/>
    <w:rsid w:val="009B7246"/>
    <w:rsid w:val="009B7FC2"/>
    <w:rsid w:val="009B7FD1"/>
    <w:rsid w:val="009C0B56"/>
    <w:rsid w:val="009C12BA"/>
    <w:rsid w:val="009C5510"/>
    <w:rsid w:val="009C5E84"/>
    <w:rsid w:val="009D03FC"/>
    <w:rsid w:val="009D15D0"/>
    <w:rsid w:val="009D3580"/>
    <w:rsid w:val="009D3974"/>
    <w:rsid w:val="009D5DE9"/>
    <w:rsid w:val="009D71E1"/>
    <w:rsid w:val="009D7AE6"/>
    <w:rsid w:val="009E026B"/>
    <w:rsid w:val="009E091E"/>
    <w:rsid w:val="009E13BC"/>
    <w:rsid w:val="009E1DE1"/>
    <w:rsid w:val="009E1F30"/>
    <w:rsid w:val="009E2529"/>
    <w:rsid w:val="009E2E54"/>
    <w:rsid w:val="009E3CA7"/>
    <w:rsid w:val="009E3D9E"/>
    <w:rsid w:val="009E49AA"/>
    <w:rsid w:val="009E7C55"/>
    <w:rsid w:val="009E7EC7"/>
    <w:rsid w:val="009F006C"/>
    <w:rsid w:val="009F1B5E"/>
    <w:rsid w:val="009F1BCB"/>
    <w:rsid w:val="009F2921"/>
    <w:rsid w:val="009F2A31"/>
    <w:rsid w:val="009F34DE"/>
    <w:rsid w:val="009F5E9A"/>
    <w:rsid w:val="009F6495"/>
    <w:rsid w:val="009F6D96"/>
    <w:rsid w:val="00A00F76"/>
    <w:rsid w:val="00A01BD7"/>
    <w:rsid w:val="00A01D9B"/>
    <w:rsid w:val="00A07D22"/>
    <w:rsid w:val="00A10BDC"/>
    <w:rsid w:val="00A10C6C"/>
    <w:rsid w:val="00A1177C"/>
    <w:rsid w:val="00A13496"/>
    <w:rsid w:val="00A136ED"/>
    <w:rsid w:val="00A145CE"/>
    <w:rsid w:val="00A14724"/>
    <w:rsid w:val="00A20E79"/>
    <w:rsid w:val="00A24C86"/>
    <w:rsid w:val="00A27A60"/>
    <w:rsid w:val="00A32F7E"/>
    <w:rsid w:val="00A357F5"/>
    <w:rsid w:val="00A36407"/>
    <w:rsid w:val="00A41D77"/>
    <w:rsid w:val="00A438FE"/>
    <w:rsid w:val="00A4467F"/>
    <w:rsid w:val="00A45068"/>
    <w:rsid w:val="00A471DE"/>
    <w:rsid w:val="00A47B8F"/>
    <w:rsid w:val="00A47DD6"/>
    <w:rsid w:val="00A50155"/>
    <w:rsid w:val="00A522AE"/>
    <w:rsid w:val="00A522BC"/>
    <w:rsid w:val="00A53F0D"/>
    <w:rsid w:val="00A54EF1"/>
    <w:rsid w:val="00A56370"/>
    <w:rsid w:val="00A5707C"/>
    <w:rsid w:val="00A60138"/>
    <w:rsid w:val="00A605C8"/>
    <w:rsid w:val="00A60FC7"/>
    <w:rsid w:val="00A628B5"/>
    <w:rsid w:val="00A62A6D"/>
    <w:rsid w:val="00A639D4"/>
    <w:rsid w:val="00A6432C"/>
    <w:rsid w:val="00A65814"/>
    <w:rsid w:val="00A6613E"/>
    <w:rsid w:val="00A6679B"/>
    <w:rsid w:val="00A66B74"/>
    <w:rsid w:val="00A67C9C"/>
    <w:rsid w:val="00A67E0A"/>
    <w:rsid w:val="00A67F88"/>
    <w:rsid w:val="00A70364"/>
    <w:rsid w:val="00A70C76"/>
    <w:rsid w:val="00A7102C"/>
    <w:rsid w:val="00A7135E"/>
    <w:rsid w:val="00A74255"/>
    <w:rsid w:val="00A74965"/>
    <w:rsid w:val="00A75FFD"/>
    <w:rsid w:val="00A76681"/>
    <w:rsid w:val="00A77309"/>
    <w:rsid w:val="00A77A85"/>
    <w:rsid w:val="00A81182"/>
    <w:rsid w:val="00A82907"/>
    <w:rsid w:val="00A83D3B"/>
    <w:rsid w:val="00A86D71"/>
    <w:rsid w:val="00A904E5"/>
    <w:rsid w:val="00A952EA"/>
    <w:rsid w:val="00A9544A"/>
    <w:rsid w:val="00A957B2"/>
    <w:rsid w:val="00A958BB"/>
    <w:rsid w:val="00A970D1"/>
    <w:rsid w:val="00A97ECD"/>
    <w:rsid w:val="00AA1976"/>
    <w:rsid w:val="00AA2400"/>
    <w:rsid w:val="00AA2BDD"/>
    <w:rsid w:val="00AA368D"/>
    <w:rsid w:val="00AA4A89"/>
    <w:rsid w:val="00AA5195"/>
    <w:rsid w:val="00AA5AEF"/>
    <w:rsid w:val="00AA6FBF"/>
    <w:rsid w:val="00AB08F0"/>
    <w:rsid w:val="00AB2074"/>
    <w:rsid w:val="00AB28CC"/>
    <w:rsid w:val="00AB370E"/>
    <w:rsid w:val="00AB434D"/>
    <w:rsid w:val="00AB472B"/>
    <w:rsid w:val="00AB47D5"/>
    <w:rsid w:val="00AC3FCB"/>
    <w:rsid w:val="00AC4667"/>
    <w:rsid w:val="00AC48C1"/>
    <w:rsid w:val="00AC4B80"/>
    <w:rsid w:val="00AC4D33"/>
    <w:rsid w:val="00AC5795"/>
    <w:rsid w:val="00AC5AA2"/>
    <w:rsid w:val="00AC5BC9"/>
    <w:rsid w:val="00AC5E54"/>
    <w:rsid w:val="00AC7205"/>
    <w:rsid w:val="00AC7EE7"/>
    <w:rsid w:val="00AD18FD"/>
    <w:rsid w:val="00AD3DB8"/>
    <w:rsid w:val="00AD45DE"/>
    <w:rsid w:val="00AD53D6"/>
    <w:rsid w:val="00AD6541"/>
    <w:rsid w:val="00AD79F0"/>
    <w:rsid w:val="00AE2E03"/>
    <w:rsid w:val="00AE3FC5"/>
    <w:rsid w:val="00AE553E"/>
    <w:rsid w:val="00AE6AFC"/>
    <w:rsid w:val="00AF0AA2"/>
    <w:rsid w:val="00AF0AF2"/>
    <w:rsid w:val="00AF2106"/>
    <w:rsid w:val="00AF628C"/>
    <w:rsid w:val="00AF7206"/>
    <w:rsid w:val="00B00956"/>
    <w:rsid w:val="00B0209B"/>
    <w:rsid w:val="00B0244C"/>
    <w:rsid w:val="00B02E22"/>
    <w:rsid w:val="00B0303E"/>
    <w:rsid w:val="00B034CE"/>
    <w:rsid w:val="00B042DF"/>
    <w:rsid w:val="00B04C33"/>
    <w:rsid w:val="00B05C27"/>
    <w:rsid w:val="00B065EF"/>
    <w:rsid w:val="00B068AB"/>
    <w:rsid w:val="00B07242"/>
    <w:rsid w:val="00B07665"/>
    <w:rsid w:val="00B102F2"/>
    <w:rsid w:val="00B10519"/>
    <w:rsid w:val="00B11C63"/>
    <w:rsid w:val="00B12BB5"/>
    <w:rsid w:val="00B12FFA"/>
    <w:rsid w:val="00B13B6F"/>
    <w:rsid w:val="00B149EC"/>
    <w:rsid w:val="00B15CCD"/>
    <w:rsid w:val="00B1794E"/>
    <w:rsid w:val="00B201C0"/>
    <w:rsid w:val="00B21E6A"/>
    <w:rsid w:val="00B21F02"/>
    <w:rsid w:val="00B22EC2"/>
    <w:rsid w:val="00B23AAB"/>
    <w:rsid w:val="00B23C49"/>
    <w:rsid w:val="00B24BC1"/>
    <w:rsid w:val="00B24E60"/>
    <w:rsid w:val="00B269F8"/>
    <w:rsid w:val="00B31AD5"/>
    <w:rsid w:val="00B3216B"/>
    <w:rsid w:val="00B32ED9"/>
    <w:rsid w:val="00B3305D"/>
    <w:rsid w:val="00B33F23"/>
    <w:rsid w:val="00B3519A"/>
    <w:rsid w:val="00B355D5"/>
    <w:rsid w:val="00B363BA"/>
    <w:rsid w:val="00B36C3B"/>
    <w:rsid w:val="00B41A18"/>
    <w:rsid w:val="00B420BF"/>
    <w:rsid w:val="00B42872"/>
    <w:rsid w:val="00B428FD"/>
    <w:rsid w:val="00B42975"/>
    <w:rsid w:val="00B4327E"/>
    <w:rsid w:val="00B43E66"/>
    <w:rsid w:val="00B4494C"/>
    <w:rsid w:val="00B4778D"/>
    <w:rsid w:val="00B530DE"/>
    <w:rsid w:val="00B53283"/>
    <w:rsid w:val="00B53527"/>
    <w:rsid w:val="00B53774"/>
    <w:rsid w:val="00B547C7"/>
    <w:rsid w:val="00B55B0F"/>
    <w:rsid w:val="00B57BBC"/>
    <w:rsid w:val="00B60B1C"/>
    <w:rsid w:val="00B61849"/>
    <w:rsid w:val="00B61FAF"/>
    <w:rsid w:val="00B6345D"/>
    <w:rsid w:val="00B63671"/>
    <w:rsid w:val="00B64AE4"/>
    <w:rsid w:val="00B65A36"/>
    <w:rsid w:val="00B66A0A"/>
    <w:rsid w:val="00B66E6A"/>
    <w:rsid w:val="00B708D8"/>
    <w:rsid w:val="00B70B0A"/>
    <w:rsid w:val="00B7205E"/>
    <w:rsid w:val="00B732BA"/>
    <w:rsid w:val="00B73355"/>
    <w:rsid w:val="00B7567B"/>
    <w:rsid w:val="00B76043"/>
    <w:rsid w:val="00B768AC"/>
    <w:rsid w:val="00B80372"/>
    <w:rsid w:val="00B804E4"/>
    <w:rsid w:val="00B81E0D"/>
    <w:rsid w:val="00B82A68"/>
    <w:rsid w:val="00B8470A"/>
    <w:rsid w:val="00B847D7"/>
    <w:rsid w:val="00B847E4"/>
    <w:rsid w:val="00B854F7"/>
    <w:rsid w:val="00B85A76"/>
    <w:rsid w:val="00B90647"/>
    <w:rsid w:val="00B93022"/>
    <w:rsid w:val="00BA0D2D"/>
    <w:rsid w:val="00BA0E91"/>
    <w:rsid w:val="00BA1EFC"/>
    <w:rsid w:val="00BA380C"/>
    <w:rsid w:val="00BA6B65"/>
    <w:rsid w:val="00BA7142"/>
    <w:rsid w:val="00BB176C"/>
    <w:rsid w:val="00BB30E2"/>
    <w:rsid w:val="00BB35DB"/>
    <w:rsid w:val="00BB372D"/>
    <w:rsid w:val="00BB4D7D"/>
    <w:rsid w:val="00BB5DD5"/>
    <w:rsid w:val="00BB5FCA"/>
    <w:rsid w:val="00BC0586"/>
    <w:rsid w:val="00BC0713"/>
    <w:rsid w:val="00BC0A11"/>
    <w:rsid w:val="00BC1501"/>
    <w:rsid w:val="00BC24FD"/>
    <w:rsid w:val="00BC6ED3"/>
    <w:rsid w:val="00BC764B"/>
    <w:rsid w:val="00BC7E09"/>
    <w:rsid w:val="00BD213C"/>
    <w:rsid w:val="00BD4EB7"/>
    <w:rsid w:val="00BD55D1"/>
    <w:rsid w:val="00BD5945"/>
    <w:rsid w:val="00BE1A19"/>
    <w:rsid w:val="00BE2E0E"/>
    <w:rsid w:val="00BE533A"/>
    <w:rsid w:val="00BE7EB1"/>
    <w:rsid w:val="00BF023B"/>
    <w:rsid w:val="00BF17CC"/>
    <w:rsid w:val="00BF2AC8"/>
    <w:rsid w:val="00BF3749"/>
    <w:rsid w:val="00BF3C4C"/>
    <w:rsid w:val="00BF6584"/>
    <w:rsid w:val="00C00CFC"/>
    <w:rsid w:val="00C0210F"/>
    <w:rsid w:val="00C037B5"/>
    <w:rsid w:val="00C04490"/>
    <w:rsid w:val="00C05215"/>
    <w:rsid w:val="00C05A8A"/>
    <w:rsid w:val="00C05DA0"/>
    <w:rsid w:val="00C05F3D"/>
    <w:rsid w:val="00C11103"/>
    <w:rsid w:val="00C113FD"/>
    <w:rsid w:val="00C1177B"/>
    <w:rsid w:val="00C13E24"/>
    <w:rsid w:val="00C14747"/>
    <w:rsid w:val="00C14BB3"/>
    <w:rsid w:val="00C151DF"/>
    <w:rsid w:val="00C16321"/>
    <w:rsid w:val="00C165FD"/>
    <w:rsid w:val="00C171B2"/>
    <w:rsid w:val="00C17215"/>
    <w:rsid w:val="00C17AC2"/>
    <w:rsid w:val="00C20010"/>
    <w:rsid w:val="00C2304C"/>
    <w:rsid w:val="00C24412"/>
    <w:rsid w:val="00C259B5"/>
    <w:rsid w:val="00C25FCC"/>
    <w:rsid w:val="00C266F3"/>
    <w:rsid w:val="00C26E0B"/>
    <w:rsid w:val="00C27670"/>
    <w:rsid w:val="00C302BC"/>
    <w:rsid w:val="00C303AE"/>
    <w:rsid w:val="00C31E28"/>
    <w:rsid w:val="00C330F1"/>
    <w:rsid w:val="00C33217"/>
    <w:rsid w:val="00C3337C"/>
    <w:rsid w:val="00C3369B"/>
    <w:rsid w:val="00C33AD6"/>
    <w:rsid w:val="00C33EE0"/>
    <w:rsid w:val="00C34953"/>
    <w:rsid w:val="00C3660E"/>
    <w:rsid w:val="00C4136F"/>
    <w:rsid w:val="00C41CA3"/>
    <w:rsid w:val="00C42759"/>
    <w:rsid w:val="00C427D0"/>
    <w:rsid w:val="00C453E8"/>
    <w:rsid w:val="00C45CFD"/>
    <w:rsid w:val="00C462E2"/>
    <w:rsid w:val="00C4775D"/>
    <w:rsid w:val="00C47F1C"/>
    <w:rsid w:val="00C501C8"/>
    <w:rsid w:val="00C503D4"/>
    <w:rsid w:val="00C50618"/>
    <w:rsid w:val="00C51AC8"/>
    <w:rsid w:val="00C52F2C"/>
    <w:rsid w:val="00C53718"/>
    <w:rsid w:val="00C538DF"/>
    <w:rsid w:val="00C53EE3"/>
    <w:rsid w:val="00C5573A"/>
    <w:rsid w:val="00C56A20"/>
    <w:rsid w:val="00C574CC"/>
    <w:rsid w:val="00C603BB"/>
    <w:rsid w:val="00C60FEB"/>
    <w:rsid w:val="00C635D6"/>
    <w:rsid w:val="00C6406C"/>
    <w:rsid w:val="00C648E4"/>
    <w:rsid w:val="00C655B5"/>
    <w:rsid w:val="00C65647"/>
    <w:rsid w:val="00C6630A"/>
    <w:rsid w:val="00C66BC7"/>
    <w:rsid w:val="00C70C91"/>
    <w:rsid w:val="00C72695"/>
    <w:rsid w:val="00C733A5"/>
    <w:rsid w:val="00C73495"/>
    <w:rsid w:val="00C74129"/>
    <w:rsid w:val="00C76385"/>
    <w:rsid w:val="00C80338"/>
    <w:rsid w:val="00C803DC"/>
    <w:rsid w:val="00C80722"/>
    <w:rsid w:val="00C809E9"/>
    <w:rsid w:val="00C81596"/>
    <w:rsid w:val="00C816D5"/>
    <w:rsid w:val="00C81E93"/>
    <w:rsid w:val="00C83D4D"/>
    <w:rsid w:val="00C84B89"/>
    <w:rsid w:val="00C854A1"/>
    <w:rsid w:val="00C861C4"/>
    <w:rsid w:val="00C86F61"/>
    <w:rsid w:val="00C87417"/>
    <w:rsid w:val="00C901B7"/>
    <w:rsid w:val="00C90A98"/>
    <w:rsid w:val="00C91ADA"/>
    <w:rsid w:val="00C921F1"/>
    <w:rsid w:val="00C9225A"/>
    <w:rsid w:val="00C9274D"/>
    <w:rsid w:val="00C93C75"/>
    <w:rsid w:val="00C9636E"/>
    <w:rsid w:val="00CA2D99"/>
    <w:rsid w:val="00CA306F"/>
    <w:rsid w:val="00CA3D0E"/>
    <w:rsid w:val="00CA45BE"/>
    <w:rsid w:val="00CA6340"/>
    <w:rsid w:val="00CA6A89"/>
    <w:rsid w:val="00CA761C"/>
    <w:rsid w:val="00CB10C0"/>
    <w:rsid w:val="00CB1605"/>
    <w:rsid w:val="00CB16FC"/>
    <w:rsid w:val="00CB4913"/>
    <w:rsid w:val="00CB62DE"/>
    <w:rsid w:val="00CB7040"/>
    <w:rsid w:val="00CB7DA2"/>
    <w:rsid w:val="00CC17B0"/>
    <w:rsid w:val="00CC288B"/>
    <w:rsid w:val="00CC340F"/>
    <w:rsid w:val="00CC53AD"/>
    <w:rsid w:val="00CC6FB3"/>
    <w:rsid w:val="00CD031B"/>
    <w:rsid w:val="00CD055D"/>
    <w:rsid w:val="00CD058F"/>
    <w:rsid w:val="00CD208C"/>
    <w:rsid w:val="00CD265F"/>
    <w:rsid w:val="00CD5D4F"/>
    <w:rsid w:val="00CE0FBB"/>
    <w:rsid w:val="00CE2340"/>
    <w:rsid w:val="00CE2EA5"/>
    <w:rsid w:val="00CE3DD8"/>
    <w:rsid w:val="00CE5316"/>
    <w:rsid w:val="00CE7CCA"/>
    <w:rsid w:val="00CF07C4"/>
    <w:rsid w:val="00CF1FA6"/>
    <w:rsid w:val="00CF43D0"/>
    <w:rsid w:val="00CF7236"/>
    <w:rsid w:val="00CF7F13"/>
    <w:rsid w:val="00D00A10"/>
    <w:rsid w:val="00D01694"/>
    <w:rsid w:val="00D03631"/>
    <w:rsid w:val="00D03647"/>
    <w:rsid w:val="00D03EAF"/>
    <w:rsid w:val="00D054AA"/>
    <w:rsid w:val="00D100E2"/>
    <w:rsid w:val="00D11BB6"/>
    <w:rsid w:val="00D11C9D"/>
    <w:rsid w:val="00D1360C"/>
    <w:rsid w:val="00D14098"/>
    <w:rsid w:val="00D14FD7"/>
    <w:rsid w:val="00D157B6"/>
    <w:rsid w:val="00D16F27"/>
    <w:rsid w:val="00D24A72"/>
    <w:rsid w:val="00D25619"/>
    <w:rsid w:val="00D26AFC"/>
    <w:rsid w:val="00D30EC8"/>
    <w:rsid w:val="00D33BF1"/>
    <w:rsid w:val="00D35006"/>
    <w:rsid w:val="00D3558C"/>
    <w:rsid w:val="00D35EF0"/>
    <w:rsid w:val="00D36B1D"/>
    <w:rsid w:val="00D37306"/>
    <w:rsid w:val="00D42087"/>
    <w:rsid w:val="00D42421"/>
    <w:rsid w:val="00D436E4"/>
    <w:rsid w:val="00D438A0"/>
    <w:rsid w:val="00D43AAA"/>
    <w:rsid w:val="00D44FB4"/>
    <w:rsid w:val="00D45C9D"/>
    <w:rsid w:val="00D45CDC"/>
    <w:rsid w:val="00D46424"/>
    <w:rsid w:val="00D4670E"/>
    <w:rsid w:val="00D5179E"/>
    <w:rsid w:val="00D52DA5"/>
    <w:rsid w:val="00D53520"/>
    <w:rsid w:val="00D56861"/>
    <w:rsid w:val="00D57789"/>
    <w:rsid w:val="00D643A3"/>
    <w:rsid w:val="00D669FE"/>
    <w:rsid w:val="00D6717E"/>
    <w:rsid w:val="00D67E5F"/>
    <w:rsid w:val="00D7162F"/>
    <w:rsid w:val="00D71A19"/>
    <w:rsid w:val="00D73505"/>
    <w:rsid w:val="00D768DD"/>
    <w:rsid w:val="00D76FA1"/>
    <w:rsid w:val="00D778C0"/>
    <w:rsid w:val="00D8030D"/>
    <w:rsid w:val="00D81C26"/>
    <w:rsid w:val="00D82692"/>
    <w:rsid w:val="00D82F99"/>
    <w:rsid w:val="00D82FE4"/>
    <w:rsid w:val="00D84C0C"/>
    <w:rsid w:val="00D85783"/>
    <w:rsid w:val="00D85B64"/>
    <w:rsid w:val="00D86679"/>
    <w:rsid w:val="00D8672F"/>
    <w:rsid w:val="00D87F59"/>
    <w:rsid w:val="00D923A1"/>
    <w:rsid w:val="00D92B1D"/>
    <w:rsid w:val="00D933CA"/>
    <w:rsid w:val="00D93CC8"/>
    <w:rsid w:val="00D96393"/>
    <w:rsid w:val="00D9639A"/>
    <w:rsid w:val="00D96B89"/>
    <w:rsid w:val="00D96DFD"/>
    <w:rsid w:val="00DA0791"/>
    <w:rsid w:val="00DA0AB3"/>
    <w:rsid w:val="00DA21D2"/>
    <w:rsid w:val="00DA3196"/>
    <w:rsid w:val="00DA319B"/>
    <w:rsid w:val="00DA372E"/>
    <w:rsid w:val="00DA3AEA"/>
    <w:rsid w:val="00DA3C7D"/>
    <w:rsid w:val="00DA5850"/>
    <w:rsid w:val="00DA5914"/>
    <w:rsid w:val="00DA5A20"/>
    <w:rsid w:val="00DA6EF4"/>
    <w:rsid w:val="00DA6F4B"/>
    <w:rsid w:val="00DA7F72"/>
    <w:rsid w:val="00DB1B0B"/>
    <w:rsid w:val="00DB2031"/>
    <w:rsid w:val="00DB246E"/>
    <w:rsid w:val="00DB2D2E"/>
    <w:rsid w:val="00DB35E6"/>
    <w:rsid w:val="00DB3B8E"/>
    <w:rsid w:val="00DB468B"/>
    <w:rsid w:val="00DB4F72"/>
    <w:rsid w:val="00DC0923"/>
    <w:rsid w:val="00DC1002"/>
    <w:rsid w:val="00DC1613"/>
    <w:rsid w:val="00DC2F0D"/>
    <w:rsid w:val="00DC419C"/>
    <w:rsid w:val="00DC554C"/>
    <w:rsid w:val="00DC5D2A"/>
    <w:rsid w:val="00DC63E7"/>
    <w:rsid w:val="00DC69DC"/>
    <w:rsid w:val="00DC7F58"/>
    <w:rsid w:val="00DD35E5"/>
    <w:rsid w:val="00DD3610"/>
    <w:rsid w:val="00DD36A4"/>
    <w:rsid w:val="00DD3F65"/>
    <w:rsid w:val="00DD5EB1"/>
    <w:rsid w:val="00DD6266"/>
    <w:rsid w:val="00DD72B0"/>
    <w:rsid w:val="00DD75ED"/>
    <w:rsid w:val="00DE1272"/>
    <w:rsid w:val="00DE1C28"/>
    <w:rsid w:val="00DE2F49"/>
    <w:rsid w:val="00DE536D"/>
    <w:rsid w:val="00DE599C"/>
    <w:rsid w:val="00DE6172"/>
    <w:rsid w:val="00DE61B0"/>
    <w:rsid w:val="00DF0033"/>
    <w:rsid w:val="00DF014C"/>
    <w:rsid w:val="00DF0D95"/>
    <w:rsid w:val="00DF1726"/>
    <w:rsid w:val="00DF1918"/>
    <w:rsid w:val="00DF2287"/>
    <w:rsid w:val="00DF2917"/>
    <w:rsid w:val="00DF393C"/>
    <w:rsid w:val="00DF5741"/>
    <w:rsid w:val="00DF5F1F"/>
    <w:rsid w:val="00DF6F95"/>
    <w:rsid w:val="00DF73B0"/>
    <w:rsid w:val="00DF73B5"/>
    <w:rsid w:val="00DF75D7"/>
    <w:rsid w:val="00DF78F8"/>
    <w:rsid w:val="00DF7FA3"/>
    <w:rsid w:val="00E0138B"/>
    <w:rsid w:val="00E02B3B"/>
    <w:rsid w:val="00E02B68"/>
    <w:rsid w:val="00E03350"/>
    <w:rsid w:val="00E0412B"/>
    <w:rsid w:val="00E04B2A"/>
    <w:rsid w:val="00E0518B"/>
    <w:rsid w:val="00E05B1F"/>
    <w:rsid w:val="00E06B38"/>
    <w:rsid w:val="00E06C66"/>
    <w:rsid w:val="00E07BC8"/>
    <w:rsid w:val="00E10E36"/>
    <w:rsid w:val="00E10E44"/>
    <w:rsid w:val="00E112F7"/>
    <w:rsid w:val="00E13467"/>
    <w:rsid w:val="00E137AA"/>
    <w:rsid w:val="00E13FAE"/>
    <w:rsid w:val="00E15706"/>
    <w:rsid w:val="00E15A16"/>
    <w:rsid w:val="00E2003A"/>
    <w:rsid w:val="00E20368"/>
    <w:rsid w:val="00E212E1"/>
    <w:rsid w:val="00E21782"/>
    <w:rsid w:val="00E22A15"/>
    <w:rsid w:val="00E23E90"/>
    <w:rsid w:val="00E24583"/>
    <w:rsid w:val="00E25544"/>
    <w:rsid w:val="00E30204"/>
    <w:rsid w:val="00E30C0A"/>
    <w:rsid w:val="00E313A0"/>
    <w:rsid w:val="00E33BF6"/>
    <w:rsid w:val="00E3754F"/>
    <w:rsid w:val="00E416D9"/>
    <w:rsid w:val="00E429D9"/>
    <w:rsid w:val="00E431B5"/>
    <w:rsid w:val="00E445E9"/>
    <w:rsid w:val="00E477DE"/>
    <w:rsid w:val="00E500DA"/>
    <w:rsid w:val="00E5025E"/>
    <w:rsid w:val="00E50506"/>
    <w:rsid w:val="00E50DAF"/>
    <w:rsid w:val="00E50F54"/>
    <w:rsid w:val="00E5122C"/>
    <w:rsid w:val="00E51605"/>
    <w:rsid w:val="00E51B49"/>
    <w:rsid w:val="00E526A2"/>
    <w:rsid w:val="00E526A8"/>
    <w:rsid w:val="00E533D2"/>
    <w:rsid w:val="00E53988"/>
    <w:rsid w:val="00E54386"/>
    <w:rsid w:val="00E5441F"/>
    <w:rsid w:val="00E56C6F"/>
    <w:rsid w:val="00E5738D"/>
    <w:rsid w:val="00E57BBF"/>
    <w:rsid w:val="00E645E6"/>
    <w:rsid w:val="00E64737"/>
    <w:rsid w:val="00E648CE"/>
    <w:rsid w:val="00E6685F"/>
    <w:rsid w:val="00E66F31"/>
    <w:rsid w:val="00E6704C"/>
    <w:rsid w:val="00E67DBD"/>
    <w:rsid w:val="00E73EF9"/>
    <w:rsid w:val="00E76141"/>
    <w:rsid w:val="00E81777"/>
    <w:rsid w:val="00E81CDC"/>
    <w:rsid w:val="00E8425B"/>
    <w:rsid w:val="00E84D82"/>
    <w:rsid w:val="00E856F7"/>
    <w:rsid w:val="00E86351"/>
    <w:rsid w:val="00E87744"/>
    <w:rsid w:val="00E87C89"/>
    <w:rsid w:val="00E92DE2"/>
    <w:rsid w:val="00E93A64"/>
    <w:rsid w:val="00E964AA"/>
    <w:rsid w:val="00E96C74"/>
    <w:rsid w:val="00E96D6E"/>
    <w:rsid w:val="00EA006C"/>
    <w:rsid w:val="00EA053A"/>
    <w:rsid w:val="00EA1ABF"/>
    <w:rsid w:val="00EA2DB6"/>
    <w:rsid w:val="00EA40AC"/>
    <w:rsid w:val="00EA451E"/>
    <w:rsid w:val="00EA4D75"/>
    <w:rsid w:val="00EA5DEB"/>
    <w:rsid w:val="00EA680B"/>
    <w:rsid w:val="00EA6F3C"/>
    <w:rsid w:val="00EA7133"/>
    <w:rsid w:val="00EB2FD1"/>
    <w:rsid w:val="00EB3263"/>
    <w:rsid w:val="00EB435A"/>
    <w:rsid w:val="00EB71E3"/>
    <w:rsid w:val="00EB7D05"/>
    <w:rsid w:val="00EB7ED4"/>
    <w:rsid w:val="00EC01F8"/>
    <w:rsid w:val="00EC023E"/>
    <w:rsid w:val="00EC1602"/>
    <w:rsid w:val="00EC1D49"/>
    <w:rsid w:val="00EC23BF"/>
    <w:rsid w:val="00EC4A6C"/>
    <w:rsid w:val="00ED1664"/>
    <w:rsid w:val="00ED1712"/>
    <w:rsid w:val="00ED1755"/>
    <w:rsid w:val="00ED240B"/>
    <w:rsid w:val="00ED44D6"/>
    <w:rsid w:val="00ED6394"/>
    <w:rsid w:val="00ED67E2"/>
    <w:rsid w:val="00ED6C23"/>
    <w:rsid w:val="00ED74DA"/>
    <w:rsid w:val="00EE06F0"/>
    <w:rsid w:val="00EE138B"/>
    <w:rsid w:val="00EE2385"/>
    <w:rsid w:val="00EE5FED"/>
    <w:rsid w:val="00EF15DB"/>
    <w:rsid w:val="00EF1CD0"/>
    <w:rsid w:val="00EF3002"/>
    <w:rsid w:val="00EF3B86"/>
    <w:rsid w:val="00EF48DE"/>
    <w:rsid w:val="00F0391F"/>
    <w:rsid w:val="00F03EB8"/>
    <w:rsid w:val="00F0499D"/>
    <w:rsid w:val="00F0593D"/>
    <w:rsid w:val="00F06730"/>
    <w:rsid w:val="00F06A19"/>
    <w:rsid w:val="00F06BD8"/>
    <w:rsid w:val="00F10485"/>
    <w:rsid w:val="00F11CA3"/>
    <w:rsid w:val="00F1248C"/>
    <w:rsid w:val="00F1478C"/>
    <w:rsid w:val="00F15322"/>
    <w:rsid w:val="00F16A8E"/>
    <w:rsid w:val="00F20DDB"/>
    <w:rsid w:val="00F216BD"/>
    <w:rsid w:val="00F216E2"/>
    <w:rsid w:val="00F221A8"/>
    <w:rsid w:val="00F225FA"/>
    <w:rsid w:val="00F22C4B"/>
    <w:rsid w:val="00F23062"/>
    <w:rsid w:val="00F23A46"/>
    <w:rsid w:val="00F24118"/>
    <w:rsid w:val="00F2427C"/>
    <w:rsid w:val="00F2561A"/>
    <w:rsid w:val="00F2703E"/>
    <w:rsid w:val="00F271BD"/>
    <w:rsid w:val="00F277EF"/>
    <w:rsid w:val="00F27EA9"/>
    <w:rsid w:val="00F308B0"/>
    <w:rsid w:val="00F30AEC"/>
    <w:rsid w:val="00F33441"/>
    <w:rsid w:val="00F349B4"/>
    <w:rsid w:val="00F352F2"/>
    <w:rsid w:val="00F3595D"/>
    <w:rsid w:val="00F36F07"/>
    <w:rsid w:val="00F377F6"/>
    <w:rsid w:val="00F4221A"/>
    <w:rsid w:val="00F4490B"/>
    <w:rsid w:val="00F44FD5"/>
    <w:rsid w:val="00F45469"/>
    <w:rsid w:val="00F47B9A"/>
    <w:rsid w:val="00F50730"/>
    <w:rsid w:val="00F50840"/>
    <w:rsid w:val="00F534F9"/>
    <w:rsid w:val="00F53A04"/>
    <w:rsid w:val="00F551BD"/>
    <w:rsid w:val="00F56FE7"/>
    <w:rsid w:val="00F60ED1"/>
    <w:rsid w:val="00F61381"/>
    <w:rsid w:val="00F6176B"/>
    <w:rsid w:val="00F61D39"/>
    <w:rsid w:val="00F6216A"/>
    <w:rsid w:val="00F6337F"/>
    <w:rsid w:val="00F640B9"/>
    <w:rsid w:val="00F65AA8"/>
    <w:rsid w:val="00F668C2"/>
    <w:rsid w:val="00F66B20"/>
    <w:rsid w:val="00F673DE"/>
    <w:rsid w:val="00F7099F"/>
    <w:rsid w:val="00F72028"/>
    <w:rsid w:val="00F72AAF"/>
    <w:rsid w:val="00F735E6"/>
    <w:rsid w:val="00F73B29"/>
    <w:rsid w:val="00F74412"/>
    <w:rsid w:val="00F764E7"/>
    <w:rsid w:val="00F805F9"/>
    <w:rsid w:val="00F80BEF"/>
    <w:rsid w:val="00F816D5"/>
    <w:rsid w:val="00F8280D"/>
    <w:rsid w:val="00F866F1"/>
    <w:rsid w:val="00F901C5"/>
    <w:rsid w:val="00F91A44"/>
    <w:rsid w:val="00F93D0C"/>
    <w:rsid w:val="00F947FB"/>
    <w:rsid w:val="00F95453"/>
    <w:rsid w:val="00F97173"/>
    <w:rsid w:val="00F9731E"/>
    <w:rsid w:val="00FA06F2"/>
    <w:rsid w:val="00FA0EF0"/>
    <w:rsid w:val="00FA24C9"/>
    <w:rsid w:val="00FA2DA2"/>
    <w:rsid w:val="00FA345D"/>
    <w:rsid w:val="00FA3985"/>
    <w:rsid w:val="00FA41B8"/>
    <w:rsid w:val="00FA4701"/>
    <w:rsid w:val="00FA599C"/>
    <w:rsid w:val="00FA5F5B"/>
    <w:rsid w:val="00FB15F7"/>
    <w:rsid w:val="00FB1B9B"/>
    <w:rsid w:val="00FB4661"/>
    <w:rsid w:val="00FB4813"/>
    <w:rsid w:val="00FB6847"/>
    <w:rsid w:val="00FC1827"/>
    <w:rsid w:val="00FC26C6"/>
    <w:rsid w:val="00FC3BC5"/>
    <w:rsid w:val="00FC599E"/>
    <w:rsid w:val="00FC6879"/>
    <w:rsid w:val="00FC68FA"/>
    <w:rsid w:val="00FC7616"/>
    <w:rsid w:val="00FD1518"/>
    <w:rsid w:val="00FD1940"/>
    <w:rsid w:val="00FD195A"/>
    <w:rsid w:val="00FD29DD"/>
    <w:rsid w:val="00FD48D6"/>
    <w:rsid w:val="00FD4917"/>
    <w:rsid w:val="00FD545A"/>
    <w:rsid w:val="00FD6D07"/>
    <w:rsid w:val="00FD74B6"/>
    <w:rsid w:val="00FD7EB4"/>
    <w:rsid w:val="00FE0205"/>
    <w:rsid w:val="00FE3A19"/>
    <w:rsid w:val="00FE4C27"/>
    <w:rsid w:val="00FE7DAA"/>
    <w:rsid w:val="00FF08DC"/>
    <w:rsid w:val="00FF0985"/>
    <w:rsid w:val="00FF0A28"/>
    <w:rsid w:val="00FF1E04"/>
    <w:rsid w:val="00FF2E4C"/>
    <w:rsid w:val="00FF3750"/>
    <w:rsid w:val="00FF47C1"/>
    <w:rsid w:val="00FF6A14"/>
    <w:rsid w:val="00FF748A"/>
    <w:rsid w:val="00FF7680"/>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6A8113"/>
  <w15:docId w15:val="{D6A37DBB-3DC6-4608-A9E8-233A83D21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50AD"/>
    <w:pPr>
      <w:spacing w:after="200"/>
      <w:jc w:val="left"/>
    </w:pPr>
    <w:rPr>
      <w:rFonts w:ascii="Times New Roman" w:hAnsi="Times New Roman"/>
    </w:rPr>
  </w:style>
  <w:style w:type="paragraph" w:styleId="Ttulo1">
    <w:name w:val="heading 1"/>
    <w:basedOn w:val="Normal"/>
    <w:next w:val="Normal"/>
    <w:link w:val="Ttulo1Car"/>
    <w:uiPriority w:val="9"/>
    <w:qFormat/>
    <w:rsid w:val="00E67D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747EDB"/>
    <w:pPr>
      <w:keepNext/>
      <w:spacing w:before="240" w:after="60" w:line="240" w:lineRule="auto"/>
      <w:outlineLvl w:val="1"/>
    </w:pPr>
    <w:rPr>
      <w:rFonts w:ascii="Arial" w:eastAsia="Times New Roman" w:hAnsi="Arial" w:cs="Arial"/>
      <w:b/>
      <w:bCs/>
      <w:i/>
      <w:iCs/>
      <w:sz w:val="28"/>
      <w:szCs w:val="28"/>
    </w:rPr>
  </w:style>
  <w:style w:type="paragraph" w:styleId="Ttulo3">
    <w:name w:val="heading 3"/>
    <w:basedOn w:val="Normal"/>
    <w:next w:val="Normal"/>
    <w:link w:val="Ttulo3Car"/>
    <w:uiPriority w:val="9"/>
    <w:semiHidden/>
    <w:unhideWhenUsed/>
    <w:qFormat/>
    <w:rsid w:val="004246E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78326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B50AD"/>
    <w:pPr>
      <w:spacing w:before="100" w:beforeAutospacing="1" w:after="100" w:afterAutospacing="1" w:line="240" w:lineRule="auto"/>
    </w:pPr>
    <w:rPr>
      <w:rFonts w:eastAsia="Times New Roman" w:cs="Times New Roman"/>
      <w:sz w:val="24"/>
      <w:szCs w:val="24"/>
      <w:lang w:eastAsia="ga-IE"/>
    </w:rPr>
  </w:style>
  <w:style w:type="paragraph" w:customStyle="1" w:styleId="Default">
    <w:name w:val="Default"/>
    <w:rsid w:val="004B50AD"/>
    <w:pPr>
      <w:autoSpaceDE w:val="0"/>
      <w:autoSpaceDN w:val="0"/>
      <w:adjustRightInd w:val="0"/>
      <w:spacing w:line="240" w:lineRule="auto"/>
      <w:jc w:val="left"/>
    </w:pPr>
    <w:rPr>
      <w:rFonts w:ascii="CBJDOM+Arial" w:eastAsia="SimSun" w:hAnsi="CBJDOM+Arial" w:cs="CBJDOM+Arial"/>
      <w:color w:val="000000"/>
      <w:sz w:val="24"/>
      <w:szCs w:val="24"/>
      <w:lang w:val="de-DE" w:eastAsia="zh-CN"/>
    </w:rPr>
  </w:style>
  <w:style w:type="character" w:styleId="Hipervnculo">
    <w:name w:val="Hyperlink"/>
    <w:basedOn w:val="Fuentedeprrafopredeter"/>
    <w:uiPriority w:val="99"/>
    <w:unhideWhenUsed/>
    <w:rsid w:val="00C6406C"/>
    <w:rPr>
      <w:color w:val="0000FF" w:themeColor="hyperlink"/>
      <w:u w:val="single"/>
    </w:rPr>
  </w:style>
  <w:style w:type="character" w:customStyle="1" w:styleId="Ttulo2Car">
    <w:name w:val="Título 2 Car"/>
    <w:basedOn w:val="Fuentedeprrafopredeter"/>
    <w:link w:val="Ttulo2"/>
    <w:rsid w:val="00747EDB"/>
    <w:rPr>
      <w:rFonts w:ascii="Arial" w:eastAsia="Times New Roman" w:hAnsi="Arial" w:cs="Arial"/>
      <w:b/>
      <w:bCs/>
      <w:i/>
      <w:iCs/>
      <w:sz w:val="28"/>
      <w:szCs w:val="28"/>
    </w:rPr>
  </w:style>
  <w:style w:type="character" w:customStyle="1" w:styleId="apple-converted-space">
    <w:name w:val="apple-converted-space"/>
    <w:basedOn w:val="Fuentedeprrafopredeter"/>
    <w:rsid w:val="001C677F"/>
  </w:style>
  <w:style w:type="character" w:styleId="Refdecomentario">
    <w:name w:val="annotation reference"/>
    <w:rsid w:val="00CF7F13"/>
    <w:rPr>
      <w:sz w:val="18"/>
    </w:rPr>
  </w:style>
  <w:style w:type="paragraph" w:styleId="Textocomentario">
    <w:name w:val="annotation text"/>
    <w:basedOn w:val="Normal"/>
    <w:link w:val="TextocomentarioCar"/>
    <w:rsid w:val="00CF7F13"/>
    <w:pPr>
      <w:spacing w:after="0" w:line="240" w:lineRule="auto"/>
    </w:pPr>
    <w:rPr>
      <w:rFonts w:eastAsia="Times New Roman" w:cs="Times New Roman"/>
      <w:sz w:val="24"/>
      <w:szCs w:val="24"/>
      <w:lang w:eastAsia="it-IT"/>
    </w:rPr>
  </w:style>
  <w:style w:type="character" w:customStyle="1" w:styleId="TextocomentarioCar">
    <w:name w:val="Texto comentario Car"/>
    <w:basedOn w:val="Fuentedeprrafopredeter"/>
    <w:link w:val="Textocomentario"/>
    <w:rsid w:val="00CF7F13"/>
    <w:rPr>
      <w:rFonts w:ascii="Times New Roman" w:eastAsia="Times New Roman" w:hAnsi="Times New Roman" w:cs="Times New Roman"/>
      <w:sz w:val="24"/>
      <w:szCs w:val="24"/>
      <w:lang w:eastAsia="it-IT"/>
    </w:rPr>
  </w:style>
  <w:style w:type="paragraph" w:styleId="Textodeglobo">
    <w:name w:val="Balloon Text"/>
    <w:basedOn w:val="Normal"/>
    <w:link w:val="TextodegloboCar"/>
    <w:uiPriority w:val="99"/>
    <w:semiHidden/>
    <w:unhideWhenUsed/>
    <w:rsid w:val="00CF7F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F7F13"/>
    <w:rPr>
      <w:rFonts w:ascii="Tahoma" w:hAnsi="Tahoma" w:cs="Tahoma"/>
      <w:sz w:val="16"/>
      <w:szCs w:val="16"/>
    </w:rPr>
  </w:style>
  <w:style w:type="paragraph" w:styleId="Prrafodelista">
    <w:name w:val="List Paragraph"/>
    <w:basedOn w:val="Normal"/>
    <w:uiPriority w:val="34"/>
    <w:qFormat/>
    <w:rsid w:val="00CF7F13"/>
    <w:pPr>
      <w:spacing w:line="240" w:lineRule="auto"/>
      <w:ind w:left="720"/>
      <w:contextualSpacing/>
      <w:jc w:val="both"/>
    </w:pPr>
    <w:rPr>
      <w:rFonts w:eastAsia="MS Mincho" w:cs="Times New Roman"/>
      <w:sz w:val="24"/>
      <w:szCs w:val="24"/>
      <w:lang w:eastAsia="ja-JP"/>
    </w:rPr>
  </w:style>
  <w:style w:type="character" w:customStyle="1" w:styleId="afoutputlabel">
    <w:name w:val="af_outputlabel"/>
    <w:basedOn w:val="Fuentedeprrafopredeter"/>
    <w:rsid w:val="00AD53D6"/>
  </w:style>
  <w:style w:type="character" w:customStyle="1" w:styleId="Ttulo4Car">
    <w:name w:val="Título 4 Car"/>
    <w:basedOn w:val="Fuentedeprrafopredeter"/>
    <w:link w:val="Ttulo4"/>
    <w:uiPriority w:val="9"/>
    <w:semiHidden/>
    <w:rsid w:val="0078326F"/>
    <w:rPr>
      <w:rFonts w:asciiTheme="majorHAnsi" w:eastAsiaTheme="majorEastAsia" w:hAnsiTheme="majorHAnsi" w:cstheme="majorBidi"/>
      <w:b/>
      <w:bCs/>
      <w:i/>
      <w:iCs/>
      <w:color w:val="4F81BD" w:themeColor="accent1"/>
    </w:rPr>
  </w:style>
  <w:style w:type="table" w:styleId="Tablaconcuadrcula">
    <w:name w:val="Table Grid"/>
    <w:basedOn w:val="Tablanormal"/>
    <w:rsid w:val="009A2E20"/>
    <w:pPr>
      <w:spacing w:before="0" w:after="0" w:line="240" w:lineRule="auto"/>
      <w:jc w:val="left"/>
    </w:pPr>
    <w:rPr>
      <w:rFonts w:ascii="Times New Roman" w:eastAsia="Times New Roman" w:hAnsi="Times New Roman"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3D2943"/>
    <w:pPr>
      <w:spacing w:after="200"/>
    </w:pPr>
    <w:rPr>
      <w:rFonts w:eastAsiaTheme="minorHAnsi" w:cstheme="minorBidi"/>
      <w:b/>
      <w:bCs/>
      <w:sz w:val="20"/>
      <w:szCs w:val="20"/>
      <w:lang w:eastAsia="en-US"/>
    </w:rPr>
  </w:style>
  <w:style w:type="character" w:customStyle="1" w:styleId="AsuntodelcomentarioCar">
    <w:name w:val="Asunto del comentario Car"/>
    <w:basedOn w:val="TextocomentarioCar"/>
    <w:link w:val="Asuntodelcomentario"/>
    <w:uiPriority w:val="99"/>
    <w:semiHidden/>
    <w:rsid w:val="003D2943"/>
    <w:rPr>
      <w:rFonts w:ascii="Times New Roman" w:eastAsia="Times New Roman" w:hAnsi="Times New Roman" w:cs="Times New Roman"/>
      <w:b/>
      <w:bCs/>
      <w:sz w:val="20"/>
      <w:szCs w:val="20"/>
      <w:lang w:eastAsia="it-IT"/>
    </w:rPr>
  </w:style>
  <w:style w:type="character" w:styleId="nfasis">
    <w:name w:val="Emphasis"/>
    <w:basedOn w:val="Fuentedeprrafopredeter"/>
    <w:qFormat/>
    <w:rsid w:val="00294EB0"/>
    <w:rPr>
      <w:i/>
      <w:iCs/>
    </w:rPr>
  </w:style>
  <w:style w:type="paragraph" w:styleId="Textonotapie">
    <w:name w:val="footnote text"/>
    <w:aliases w:val="stile 1,Schriftart: 9 pt,Schriftart: 10 pt,Schriftart: 8 pt,Char,Footnote"/>
    <w:basedOn w:val="Normal"/>
    <w:link w:val="TextonotapieCar"/>
    <w:unhideWhenUsed/>
    <w:rsid w:val="0096391A"/>
    <w:pPr>
      <w:spacing w:before="0" w:after="0" w:line="240" w:lineRule="auto"/>
    </w:pPr>
    <w:rPr>
      <w:sz w:val="20"/>
      <w:szCs w:val="20"/>
    </w:rPr>
  </w:style>
  <w:style w:type="character" w:customStyle="1" w:styleId="TextonotapieCar">
    <w:name w:val="Texto nota pie Car"/>
    <w:aliases w:val="stile 1 Car,Schriftart: 9 pt Car,Schriftart: 10 pt Car,Schriftart: 8 pt Car,Char Car,Footnote Car"/>
    <w:basedOn w:val="Fuentedeprrafopredeter"/>
    <w:link w:val="Textonotapie"/>
    <w:rsid w:val="0096391A"/>
    <w:rPr>
      <w:rFonts w:ascii="Times New Roman" w:hAnsi="Times New Roman"/>
      <w:sz w:val="20"/>
      <w:szCs w:val="20"/>
    </w:rPr>
  </w:style>
  <w:style w:type="character" w:styleId="Refdenotaalpie">
    <w:name w:val="footnote reference"/>
    <w:basedOn w:val="Fuentedeprrafopredeter"/>
    <w:unhideWhenUsed/>
    <w:rsid w:val="0096391A"/>
    <w:rPr>
      <w:vertAlign w:val="superscript"/>
    </w:rPr>
  </w:style>
  <w:style w:type="paragraph" w:customStyle="1" w:styleId="ws-stream-meta">
    <w:name w:val="ws-stream-meta"/>
    <w:basedOn w:val="Normal"/>
    <w:rsid w:val="00396E60"/>
    <w:pPr>
      <w:spacing w:before="100" w:beforeAutospacing="1" w:after="100" w:afterAutospacing="1" w:line="240" w:lineRule="auto"/>
    </w:pPr>
    <w:rPr>
      <w:rFonts w:eastAsia="Times New Roman" w:cs="Times New Roman"/>
      <w:sz w:val="24"/>
      <w:szCs w:val="24"/>
      <w:lang w:val="es-ES" w:eastAsia="es-ES"/>
    </w:rPr>
  </w:style>
  <w:style w:type="character" w:customStyle="1" w:styleId="Ttulo3Car">
    <w:name w:val="Título 3 Car"/>
    <w:basedOn w:val="Fuentedeprrafopredeter"/>
    <w:link w:val="Ttulo3"/>
    <w:uiPriority w:val="9"/>
    <w:semiHidden/>
    <w:rsid w:val="004246EF"/>
    <w:rPr>
      <w:rFonts w:asciiTheme="majorHAnsi" w:eastAsiaTheme="majorEastAsia" w:hAnsiTheme="majorHAnsi" w:cstheme="majorBidi"/>
      <w:b/>
      <w:bCs/>
      <w:color w:val="4F81BD" w:themeColor="accent1"/>
    </w:rPr>
  </w:style>
  <w:style w:type="character" w:customStyle="1" w:styleId="tocnumber">
    <w:name w:val="tocnumber"/>
    <w:basedOn w:val="Fuentedeprrafopredeter"/>
    <w:rsid w:val="002A6AD0"/>
  </w:style>
  <w:style w:type="character" w:customStyle="1" w:styleId="toctext">
    <w:name w:val="toctext"/>
    <w:basedOn w:val="Fuentedeprrafopredeter"/>
    <w:rsid w:val="002A6AD0"/>
  </w:style>
  <w:style w:type="paragraph" w:styleId="Encabezado">
    <w:name w:val="header"/>
    <w:basedOn w:val="Normal"/>
    <w:link w:val="EncabezadoCar"/>
    <w:uiPriority w:val="99"/>
    <w:rsid w:val="00B64AE4"/>
    <w:pPr>
      <w:tabs>
        <w:tab w:val="center" w:pos="4153"/>
        <w:tab w:val="right" w:pos="8306"/>
      </w:tabs>
      <w:spacing w:before="0" w:after="0" w:line="240" w:lineRule="auto"/>
    </w:pPr>
    <w:rPr>
      <w:rFonts w:eastAsia="Times New Roman" w:cs="Times New Roman"/>
      <w:sz w:val="24"/>
      <w:szCs w:val="24"/>
      <w:lang w:eastAsia="en-GB"/>
    </w:rPr>
  </w:style>
  <w:style w:type="character" w:customStyle="1" w:styleId="EncabezadoCar">
    <w:name w:val="Encabezado Car"/>
    <w:basedOn w:val="Fuentedeprrafopredeter"/>
    <w:link w:val="Encabezado"/>
    <w:uiPriority w:val="99"/>
    <w:rsid w:val="00B64AE4"/>
    <w:rPr>
      <w:rFonts w:ascii="Times New Roman" w:eastAsia="Times New Roman" w:hAnsi="Times New Roman" w:cs="Times New Roman"/>
      <w:sz w:val="24"/>
      <w:szCs w:val="24"/>
      <w:lang w:eastAsia="en-GB"/>
    </w:rPr>
  </w:style>
  <w:style w:type="character" w:customStyle="1" w:styleId="dropcap">
    <w:name w:val="dropcap"/>
    <w:basedOn w:val="Fuentedeprrafopredeter"/>
    <w:rsid w:val="001E12A8"/>
  </w:style>
  <w:style w:type="character" w:styleId="Textoennegrita">
    <w:name w:val="Strong"/>
    <w:basedOn w:val="Fuentedeprrafopredeter"/>
    <w:uiPriority w:val="22"/>
    <w:qFormat/>
    <w:rsid w:val="001E12A8"/>
    <w:rPr>
      <w:b/>
      <w:bCs/>
    </w:rPr>
  </w:style>
  <w:style w:type="character" w:customStyle="1" w:styleId="Ttulo1Car">
    <w:name w:val="Título 1 Car"/>
    <w:basedOn w:val="Fuentedeprrafopredeter"/>
    <w:link w:val="Ttulo1"/>
    <w:uiPriority w:val="9"/>
    <w:rsid w:val="00E67DBD"/>
    <w:rPr>
      <w:rFonts w:asciiTheme="majorHAnsi" w:eastAsiaTheme="majorEastAsia" w:hAnsiTheme="majorHAnsi" w:cstheme="majorBidi"/>
      <w:b/>
      <w:bCs/>
      <w:color w:val="365F91" w:themeColor="accent1" w:themeShade="BF"/>
      <w:sz w:val="28"/>
      <w:szCs w:val="28"/>
    </w:rPr>
  </w:style>
  <w:style w:type="paragraph" w:customStyle="1" w:styleId="style1">
    <w:name w:val="style1"/>
    <w:basedOn w:val="Normal"/>
    <w:rsid w:val="00B201C0"/>
    <w:pPr>
      <w:spacing w:before="100" w:beforeAutospacing="1" w:after="100" w:afterAutospacing="1" w:line="240" w:lineRule="auto"/>
    </w:pPr>
    <w:rPr>
      <w:rFonts w:eastAsia="Times New Roman" w:cs="Times New Roman"/>
      <w:sz w:val="24"/>
      <w:szCs w:val="24"/>
      <w:lang w:val="es-ES" w:eastAsia="es-ES"/>
    </w:rPr>
  </w:style>
  <w:style w:type="character" w:customStyle="1" w:styleId="style3">
    <w:name w:val="style3"/>
    <w:basedOn w:val="Fuentedeprrafopredeter"/>
    <w:rsid w:val="00B201C0"/>
  </w:style>
  <w:style w:type="character" w:styleId="Hipervnculovisitado">
    <w:name w:val="FollowedHyperlink"/>
    <w:basedOn w:val="Fuentedeprrafopredeter"/>
    <w:uiPriority w:val="99"/>
    <w:semiHidden/>
    <w:unhideWhenUsed/>
    <w:rsid w:val="00E313A0"/>
    <w:rPr>
      <w:color w:val="800080" w:themeColor="followedHyperlink"/>
      <w:u w:val="single"/>
    </w:rPr>
  </w:style>
  <w:style w:type="paragraph" w:customStyle="1" w:styleId="Abstract">
    <w:name w:val="Abstract"/>
    <w:basedOn w:val="Normal"/>
    <w:next w:val="Keywords"/>
    <w:qFormat/>
    <w:rsid w:val="00FF748A"/>
    <w:pPr>
      <w:spacing w:before="360" w:after="300" w:line="360" w:lineRule="auto"/>
      <w:ind w:left="720" w:right="567"/>
    </w:pPr>
    <w:rPr>
      <w:rFonts w:eastAsia="Times New Roman" w:cs="Times New Roman"/>
      <w:szCs w:val="24"/>
      <w:lang w:eastAsia="en-GB"/>
    </w:rPr>
  </w:style>
  <w:style w:type="paragraph" w:customStyle="1" w:styleId="Keywords">
    <w:name w:val="Keywords"/>
    <w:basedOn w:val="Normal"/>
    <w:next w:val="Normal"/>
    <w:qFormat/>
    <w:rsid w:val="00FF748A"/>
    <w:pPr>
      <w:spacing w:before="240" w:after="240" w:line="360" w:lineRule="auto"/>
      <w:ind w:left="720" w:right="567"/>
    </w:pPr>
    <w:rPr>
      <w:rFonts w:eastAsia="Times New Roman" w:cs="Times New Roman"/>
      <w:szCs w:val="24"/>
      <w:lang w:eastAsia="en-GB"/>
    </w:rPr>
  </w:style>
  <w:style w:type="paragraph" w:customStyle="1" w:styleId="Bulletedlist">
    <w:name w:val="Bulleted list"/>
    <w:basedOn w:val="Normal"/>
    <w:next w:val="Normal"/>
    <w:qFormat/>
    <w:rsid w:val="001E7338"/>
    <w:pPr>
      <w:numPr>
        <w:numId w:val="23"/>
      </w:numPr>
      <w:spacing w:before="240" w:after="240" w:line="480" w:lineRule="auto"/>
      <w:contextualSpacing/>
    </w:pPr>
    <w:rPr>
      <w:rFonts w:eastAsia="Times New Roman" w:cs="Times New Roman"/>
      <w:sz w:val="24"/>
      <w:szCs w:val="24"/>
      <w:lang w:eastAsia="en-GB"/>
    </w:rPr>
  </w:style>
  <w:style w:type="paragraph" w:customStyle="1" w:styleId="Stylepardfaut">
    <w:name w:val="Style par défaut"/>
    <w:rsid w:val="00B065EF"/>
    <w:pPr>
      <w:suppressAutoHyphens/>
      <w:spacing w:before="0" w:after="0"/>
      <w:jc w:val="left"/>
    </w:pPr>
    <w:rPr>
      <w:rFonts w:ascii="Mangal" w:eastAsia="Tahoma" w:hAnsi="Mangal" w:cs="Arial"/>
      <w:color w:val="00000A"/>
      <w:sz w:val="36"/>
      <w:szCs w:val="24"/>
      <w:lang w:eastAsia="en-GB"/>
    </w:rPr>
  </w:style>
  <w:style w:type="table" w:customStyle="1" w:styleId="Tabladelista7concolores-nfasis21">
    <w:name w:val="Tabla de lista 7 con colores - Énfasis 21"/>
    <w:basedOn w:val="Tablanormal"/>
    <w:uiPriority w:val="52"/>
    <w:rsid w:val="00160A6D"/>
    <w:pPr>
      <w:spacing w:after="0" w:line="240" w:lineRule="auto"/>
    </w:pPr>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Revisin">
    <w:name w:val="Revision"/>
    <w:hidden/>
    <w:uiPriority w:val="99"/>
    <w:semiHidden/>
    <w:rsid w:val="001A1EA6"/>
    <w:pPr>
      <w:spacing w:before="0" w:after="0" w:line="240" w:lineRule="auto"/>
      <w:jc w:val="left"/>
    </w:pPr>
    <w:rPr>
      <w:rFonts w:ascii="Times New Roman" w:hAnsi="Times New Roman"/>
    </w:rPr>
  </w:style>
  <w:style w:type="paragraph" w:styleId="Piedepgina">
    <w:name w:val="footer"/>
    <w:basedOn w:val="Normal"/>
    <w:link w:val="PiedepginaCar"/>
    <w:uiPriority w:val="99"/>
    <w:unhideWhenUsed/>
    <w:rsid w:val="00141A85"/>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141A85"/>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2897">
      <w:bodyDiv w:val="1"/>
      <w:marLeft w:val="0"/>
      <w:marRight w:val="0"/>
      <w:marTop w:val="0"/>
      <w:marBottom w:val="0"/>
      <w:divBdr>
        <w:top w:val="none" w:sz="0" w:space="0" w:color="auto"/>
        <w:left w:val="none" w:sz="0" w:space="0" w:color="auto"/>
        <w:bottom w:val="none" w:sz="0" w:space="0" w:color="auto"/>
        <w:right w:val="none" w:sz="0" w:space="0" w:color="auto"/>
      </w:divBdr>
    </w:div>
    <w:div w:id="43220349">
      <w:bodyDiv w:val="1"/>
      <w:marLeft w:val="0"/>
      <w:marRight w:val="0"/>
      <w:marTop w:val="0"/>
      <w:marBottom w:val="0"/>
      <w:divBdr>
        <w:top w:val="none" w:sz="0" w:space="0" w:color="auto"/>
        <w:left w:val="none" w:sz="0" w:space="0" w:color="auto"/>
        <w:bottom w:val="none" w:sz="0" w:space="0" w:color="auto"/>
        <w:right w:val="none" w:sz="0" w:space="0" w:color="auto"/>
      </w:divBdr>
    </w:div>
    <w:div w:id="103308360">
      <w:bodyDiv w:val="1"/>
      <w:marLeft w:val="0"/>
      <w:marRight w:val="0"/>
      <w:marTop w:val="0"/>
      <w:marBottom w:val="0"/>
      <w:divBdr>
        <w:top w:val="none" w:sz="0" w:space="0" w:color="auto"/>
        <w:left w:val="none" w:sz="0" w:space="0" w:color="auto"/>
        <w:bottom w:val="none" w:sz="0" w:space="0" w:color="auto"/>
        <w:right w:val="none" w:sz="0" w:space="0" w:color="auto"/>
      </w:divBdr>
    </w:div>
    <w:div w:id="317224418">
      <w:bodyDiv w:val="1"/>
      <w:marLeft w:val="0"/>
      <w:marRight w:val="0"/>
      <w:marTop w:val="0"/>
      <w:marBottom w:val="0"/>
      <w:divBdr>
        <w:top w:val="none" w:sz="0" w:space="0" w:color="auto"/>
        <w:left w:val="none" w:sz="0" w:space="0" w:color="auto"/>
        <w:bottom w:val="none" w:sz="0" w:space="0" w:color="auto"/>
        <w:right w:val="none" w:sz="0" w:space="0" w:color="auto"/>
      </w:divBdr>
    </w:div>
    <w:div w:id="364064921">
      <w:bodyDiv w:val="1"/>
      <w:marLeft w:val="0"/>
      <w:marRight w:val="0"/>
      <w:marTop w:val="0"/>
      <w:marBottom w:val="0"/>
      <w:divBdr>
        <w:top w:val="none" w:sz="0" w:space="0" w:color="auto"/>
        <w:left w:val="none" w:sz="0" w:space="0" w:color="auto"/>
        <w:bottom w:val="none" w:sz="0" w:space="0" w:color="auto"/>
        <w:right w:val="none" w:sz="0" w:space="0" w:color="auto"/>
      </w:divBdr>
      <w:divsChild>
        <w:div w:id="1349141021">
          <w:marLeft w:val="0"/>
          <w:marRight w:val="0"/>
          <w:marTop w:val="0"/>
          <w:marBottom w:val="0"/>
          <w:divBdr>
            <w:top w:val="none" w:sz="0" w:space="0" w:color="auto"/>
            <w:left w:val="none" w:sz="0" w:space="0" w:color="auto"/>
            <w:bottom w:val="none" w:sz="0" w:space="0" w:color="auto"/>
            <w:right w:val="none" w:sz="0" w:space="0" w:color="auto"/>
          </w:divBdr>
          <w:divsChild>
            <w:div w:id="55243022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1556339">
                  <w:marLeft w:val="0"/>
                  <w:marRight w:val="0"/>
                  <w:marTop w:val="0"/>
                  <w:marBottom w:val="0"/>
                  <w:divBdr>
                    <w:top w:val="none" w:sz="0" w:space="0" w:color="auto"/>
                    <w:left w:val="none" w:sz="0" w:space="0" w:color="auto"/>
                    <w:bottom w:val="none" w:sz="0" w:space="0" w:color="auto"/>
                    <w:right w:val="none" w:sz="0" w:space="0" w:color="auto"/>
                  </w:divBdr>
                  <w:divsChild>
                    <w:div w:id="238175375">
                      <w:marLeft w:val="0"/>
                      <w:marRight w:val="0"/>
                      <w:marTop w:val="0"/>
                      <w:marBottom w:val="0"/>
                      <w:divBdr>
                        <w:top w:val="none" w:sz="0" w:space="0" w:color="auto"/>
                        <w:left w:val="none" w:sz="0" w:space="0" w:color="auto"/>
                        <w:bottom w:val="none" w:sz="0" w:space="0" w:color="auto"/>
                        <w:right w:val="none" w:sz="0" w:space="0" w:color="auto"/>
                      </w:divBdr>
                    </w:div>
                    <w:div w:id="920526006">
                      <w:marLeft w:val="0"/>
                      <w:marRight w:val="0"/>
                      <w:marTop w:val="0"/>
                      <w:marBottom w:val="0"/>
                      <w:divBdr>
                        <w:top w:val="none" w:sz="0" w:space="0" w:color="auto"/>
                        <w:left w:val="none" w:sz="0" w:space="0" w:color="auto"/>
                        <w:bottom w:val="none" w:sz="0" w:space="0" w:color="auto"/>
                        <w:right w:val="none" w:sz="0" w:space="0" w:color="auto"/>
                      </w:divBdr>
                      <w:divsChild>
                        <w:div w:id="88241622">
                          <w:marLeft w:val="0"/>
                          <w:marRight w:val="0"/>
                          <w:marTop w:val="0"/>
                          <w:marBottom w:val="0"/>
                          <w:divBdr>
                            <w:top w:val="none" w:sz="0" w:space="0" w:color="auto"/>
                            <w:left w:val="none" w:sz="0" w:space="0" w:color="auto"/>
                            <w:bottom w:val="none" w:sz="0" w:space="0" w:color="auto"/>
                            <w:right w:val="none" w:sz="0" w:space="0" w:color="auto"/>
                          </w:divBdr>
                        </w:div>
                        <w:div w:id="275721716">
                          <w:marLeft w:val="0"/>
                          <w:marRight w:val="0"/>
                          <w:marTop w:val="0"/>
                          <w:marBottom w:val="0"/>
                          <w:divBdr>
                            <w:top w:val="none" w:sz="0" w:space="0" w:color="auto"/>
                            <w:left w:val="none" w:sz="0" w:space="0" w:color="auto"/>
                            <w:bottom w:val="none" w:sz="0" w:space="0" w:color="auto"/>
                            <w:right w:val="none" w:sz="0" w:space="0" w:color="auto"/>
                          </w:divBdr>
                        </w:div>
                        <w:div w:id="994070590">
                          <w:marLeft w:val="0"/>
                          <w:marRight w:val="0"/>
                          <w:marTop w:val="0"/>
                          <w:marBottom w:val="0"/>
                          <w:divBdr>
                            <w:top w:val="none" w:sz="0" w:space="0" w:color="auto"/>
                            <w:left w:val="none" w:sz="0" w:space="0" w:color="auto"/>
                            <w:bottom w:val="none" w:sz="0" w:space="0" w:color="auto"/>
                            <w:right w:val="none" w:sz="0" w:space="0" w:color="auto"/>
                          </w:divBdr>
                        </w:div>
                        <w:div w:id="1777752774">
                          <w:marLeft w:val="0"/>
                          <w:marRight w:val="0"/>
                          <w:marTop w:val="0"/>
                          <w:marBottom w:val="0"/>
                          <w:divBdr>
                            <w:top w:val="none" w:sz="0" w:space="0" w:color="auto"/>
                            <w:left w:val="none" w:sz="0" w:space="0" w:color="auto"/>
                            <w:bottom w:val="none" w:sz="0" w:space="0" w:color="auto"/>
                            <w:right w:val="none" w:sz="0" w:space="0" w:color="auto"/>
                          </w:divBdr>
                        </w:div>
                        <w:div w:id="1837645773">
                          <w:marLeft w:val="0"/>
                          <w:marRight w:val="0"/>
                          <w:marTop w:val="0"/>
                          <w:marBottom w:val="0"/>
                          <w:divBdr>
                            <w:top w:val="none" w:sz="0" w:space="0" w:color="auto"/>
                            <w:left w:val="none" w:sz="0" w:space="0" w:color="auto"/>
                            <w:bottom w:val="none" w:sz="0" w:space="0" w:color="auto"/>
                            <w:right w:val="none" w:sz="0" w:space="0" w:color="auto"/>
                          </w:divBdr>
                        </w:div>
                      </w:divsChild>
                    </w:div>
                    <w:div w:id="1003246570">
                      <w:marLeft w:val="0"/>
                      <w:marRight w:val="0"/>
                      <w:marTop w:val="0"/>
                      <w:marBottom w:val="0"/>
                      <w:divBdr>
                        <w:top w:val="none" w:sz="0" w:space="0" w:color="auto"/>
                        <w:left w:val="none" w:sz="0" w:space="0" w:color="auto"/>
                        <w:bottom w:val="none" w:sz="0" w:space="0" w:color="auto"/>
                        <w:right w:val="none" w:sz="0" w:space="0" w:color="auto"/>
                      </w:divBdr>
                    </w:div>
                    <w:div w:id="1690135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427818">
          <w:marLeft w:val="0"/>
          <w:marRight w:val="0"/>
          <w:marTop w:val="0"/>
          <w:marBottom w:val="0"/>
          <w:divBdr>
            <w:top w:val="none" w:sz="0" w:space="0" w:color="auto"/>
            <w:left w:val="none" w:sz="0" w:space="0" w:color="auto"/>
            <w:bottom w:val="none" w:sz="0" w:space="0" w:color="auto"/>
            <w:right w:val="none" w:sz="0" w:space="0" w:color="auto"/>
          </w:divBdr>
        </w:div>
      </w:divsChild>
    </w:div>
    <w:div w:id="402720507">
      <w:bodyDiv w:val="1"/>
      <w:marLeft w:val="0"/>
      <w:marRight w:val="0"/>
      <w:marTop w:val="0"/>
      <w:marBottom w:val="0"/>
      <w:divBdr>
        <w:top w:val="none" w:sz="0" w:space="0" w:color="auto"/>
        <w:left w:val="none" w:sz="0" w:space="0" w:color="auto"/>
        <w:bottom w:val="none" w:sz="0" w:space="0" w:color="auto"/>
        <w:right w:val="none" w:sz="0" w:space="0" w:color="auto"/>
      </w:divBdr>
    </w:div>
    <w:div w:id="425809207">
      <w:bodyDiv w:val="1"/>
      <w:marLeft w:val="0"/>
      <w:marRight w:val="0"/>
      <w:marTop w:val="0"/>
      <w:marBottom w:val="0"/>
      <w:divBdr>
        <w:top w:val="none" w:sz="0" w:space="0" w:color="auto"/>
        <w:left w:val="none" w:sz="0" w:space="0" w:color="auto"/>
        <w:bottom w:val="none" w:sz="0" w:space="0" w:color="auto"/>
        <w:right w:val="none" w:sz="0" w:space="0" w:color="auto"/>
      </w:divBdr>
    </w:div>
    <w:div w:id="432020603">
      <w:bodyDiv w:val="1"/>
      <w:marLeft w:val="0"/>
      <w:marRight w:val="0"/>
      <w:marTop w:val="0"/>
      <w:marBottom w:val="0"/>
      <w:divBdr>
        <w:top w:val="none" w:sz="0" w:space="0" w:color="auto"/>
        <w:left w:val="none" w:sz="0" w:space="0" w:color="auto"/>
        <w:bottom w:val="none" w:sz="0" w:space="0" w:color="auto"/>
        <w:right w:val="none" w:sz="0" w:space="0" w:color="auto"/>
      </w:divBdr>
    </w:div>
    <w:div w:id="530724911">
      <w:bodyDiv w:val="1"/>
      <w:marLeft w:val="0"/>
      <w:marRight w:val="0"/>
      <w:marTop w:val="0"/>
      <w:marBottom w:val="0"/>
      <w:divBdr>
        <w:top w:val="none" w:sz="0" w:space="0" w:color="auto"/>
        <w:left w:val="none" w:sz="0" w:space="0" w:color="auto"/>
        <w:bottom w:val="none" w:sz="0" w:space="0" w:color="auto"/>
        <w:right w:val="none" w:sz="0" w:space="0" w:color="auto"/>
      </w:divBdr>
    </w:div>
    <w:div w:id="611472935">
      <w:bodyDiv w:val="1"/>
      <w:marLeft w:val="0"/>
      <w:marRight w:val="0"/>
      <w:marTop w:val="0"/>
      <w:marBottom w:val="0"/>
      <w:divBdr>
        <w:top w:val="none" w:sz="0" w:space="0" w:color="auto"/>
        <w:left w:val="none" w:sz="0" w:space="0" w:color="auto"/>
        <w:bottom w:val="none" w:sz="0" w:space="0" w:color="auto"/>
        <w:right w:val="none" w:sz="0" w:space="0" w:color="auto"/>
      </w:divBdr>
    </w:div>
    <w:div w:id="644819265">
      <w:bodyDiv w:val="1"/>
      <w:marLeft w:val="0"/>
      <w:marRight w:val="0"/>
      <w:marTop w:val="0"/>
      <w:marBottom w:val="0"/>
      <w:divBdr>
        <w:top w:val="none" w:sz="0" w:space="0" w:color="auto"/>
        <w:left w:val="none" w:sz="0" w:space="0" w:color="auto"/>
        <w:bottom w:val="none" w:sz="0" w:space="0" w:color="auto"/>
        <w:right w:val="none" w:sz="0" w:space="0" w:color="auto"/>
      </w:divBdr>
    </w:div>
    <w:div w:id="733502022">
      <w:bodyDiv w:val="1"/>
      <w:marLeft w:val="0"/>
      <w:marRight w:val="0"/>
      <w:marTop w:val="0"/>
      <w:marBottom w:val="0"/>
      <w:divBdr>
        <w:top w:val="none" w:sz="0" w:space="0" w:color="auto"/>
        <w:left w:val="none" w:sz="0" w:space="0" w:color="auto"/>
        <w:bottom w:val="none" w:sz="0" w:space="0" w:color="auto"/>
        <w:right w:val="none" w:sz="0" w:space="0" w:color="auto"/>
      </w:divBdr>
    </w:div>
    <w:div w:id="974725233">
      <w:bodyDiv w:val="1"/>
      <w:marLeft w:val="0"/>
      <w:marRight w:val="0"/>
      <w:marTop w:val="0"/>
      <w:marBottom w:val="0"/>
      <w:divBdr>
        <w:top w:val="none" w:sz="0" w:space="0" w:color="auto"/>
        <w:left w:val="none" w:sz="0" w:space="0" w:color="auto"/>
        <w:bottom w:val="none" w:sz="0" w:space="0" w:color="auto"/>
        <w:right w:val="none" w:sz="0" w:space="0" w:color="auto"/>
      </w:divBdr>
    </w:div>
    <w:div w:id="1011175889">
      <w:bodyDiv w:val="1"/>
      <w:marLeft w:val="0"/>
      <w:marRight w:val="0"/>
      <w:marTop w:val="0"/>
      <w:marBottom w:val="0"/>
      <w:divBdr>
        <w:top w:val="none" w:sz="0" w:space="0" w:color="auto"/>
        <w:left w:val="none" w:sz="0" w:space="0" w:color="auto"/>
        <w:bottom w:val="none" w:sz="0" w:space="0" w:color="auto"/>
        <w:right w:val="none" w:sz="0" w:space="0" w:color="auto"/>
      </w:divBdr>
    </w:div>
    <w:div w:id="1298873715">
      <w:bodyDiv w:val="1"/>
      <w:marLeft w:val="0"/>
      <w:marRight w:val="0"/>
      <w:marTop w:val="0"/>
      <w:marBottom w:val="0"/>
      <w:divBdr>
        <w:top w:val="none" w:sz="0" w:space="0" w:color="auto"/>
        <w:left w:val="none" w:sz="0" w:space="0" w:color="auto"/>
        <w:bottom w:val="none" w:sz="0" w:space="0" w:color="auto"/>
        <w:right w:val="none" w:sz="0" w:space="0" w:color="auto"/>
      </w:divBdr>
    </w:div>
    <w:div w:id="1469201287">
      <w:bodyDiv w:val="1"/>
      <w:marLeft w:val="0"/>
      <w:marRight w:val="0"/>
      <w:marTop w:val="0"/>
      <w:marBottom w:val="0"/>
      <w:divBdr>
        <w:top w:val="none" w:sz="0" w:space="0" w:color="auto"/>
        <w:left w:val="none" w:sz="0" w:space="0" w:color="auto"/>
        <w:bottom w:val="none" w:sz="0" w:space="0" w:color="auto"/>
        <w:right w:val="none" w:sz="0" w:space="0" w:color="auto"/>
      </w:divBdr>
    </w:div>
    <w:div w:id="1505626808">
      <w:bodyDiv w:val="1"/>
      <w:marLeft w:val="0"/>
      <w:marRight w:val="0"/>
      <w:marTop w:val="0"/>
      <w:marBottom w:val="0"/>
      <w:divBdr>
        <w:top w:val="none" w:sz="0" w:space="0" w:color="auto"/>
        <w:left w:val="none" w:sz="0" w:space="0" w:color="auto"/>
        <w:bottom w:val="none" w:sz="0" w:space="0" w:color="auto"/>
        <w:right w:val="none" w:sz="0" w:space="0" w:color="auto"/>
      </w:divBdr>
    </w:div>
    <w:div w:id="1507204969">
      <w:bodyDiv w:val="1"/>
      <w:marLeft w:val="0"/>
      <w:marRight w:val="0"/>
      <w:marTop w:val="0"/>
      <w:marBottom w:val="0"/>
      <w:divBdr>
        <w:top w:val="none" w:sz="0" w:space="0" w:color="auto"/>
        <w:left w:val="none" w:sz="0" w:space="0" w:color="auto"/>
        <w:bottom w:val="none" w:sz="0" w:space="0" w:color="auto"/>
        <w:right w:val="none" w:sz="0" w:space="0" w:color="auto"/>
      </w:divBdr>
    </w:div>
    <w:div w:id="1685280513">
      <w:bodyDiv w:val="1"/>
      <w:marLeft w:val="0"/>
      <w:marRight w:val="0"/>
      <w:marTop w:val="0"/>
      <w:marBottom w:val="0"/>
      <w:divBdr>
        <w:top w:val="none" w:sz="0" w:space="0" w:color="auto"/>
        <w:left w:val="none" w:sz="0" w:space="0" w:color="auto"/>
        <w:bottom w:val="none" w:sz="0" w:space="0" w:color="auto"/>
        <w:right w:val="none" w:sz="0" w:space="0" w:color="auto"/>
      </w:divBdr>
    </w:div>
    <w:div w:id="1754158277">
      <w:bodyDiv w:val="1"/>
      <w:marLeft w:val="0"/>
      <w:marRight w:val="0"/>
      <w:marTop w:val="0"/>
      <w:marBottom w:val="0"/>
      <w:divBdr>
        <w:top w:val="none" w:sz="0" w:space="0" w:color="auto"/>
        <w:left w:val="none" w:sz="0" w:space="0" w:color="auto"/>
        <w:bottom w:val="none" w:sz="0" w:space="0" w:color="auto"/>
        <w:right w:val="none" w:sz="0" w:space="0" w:color="auto"/>
      </w:divBdr>
    </w:div>
    <w:div w:id="1967736259">
      <w:bodyDiv w:val="1"/>
      <w:marLeft w:val="0"/>
      <w:marRight w:val="0"/>
      <w:marTop w:val="0"/>
      <w:marBottom w:val="0"/>
      <w:divBdr>
        <w:top w:val="none" w:sz="0" w:space="0" w:color="auto"/>
        <w:left w:val="none" w:sz="0" w:space="0" w:color="auto"/>
        <w:bottom w:val="none" w:sz="0" w:space="0" w:color="auto"/>
        <w:right w:val="none" w:sz="0" w:space="0" w:color="auto"/>
      </w:divBdr>
    </w:div>
    <w:div w:id="2059619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e.int/t/dg4/autobiography/default_en.asp" TargetMode="External"/><Relationship Id="rId13" Type="http://schemas.openxmlformats.org/officeDocument/2006/relationships/hyperlink" Target="http://www.coe.int/t/dg4/autobiography/default_en.asp" TargetMode="External"/><Relationship Id="rId18" Type="http://schemas.openxmlformats.org/officeDocument/2006/relationships/hyperlink" Target="http://www.openeducationeuropa.eu/en/elearning"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ytimes.com/2012/09/25/world/europe/hunger-on-the-rise-in-spain.html?pagewanted=all" TargetMode="External"/><Relationship Id="rId17" Type="http://schemas.openxmlformats.org/officeDocument/2006/relationships/hyperlink" Target="http://www.coe.int/t/dg4/intercultural/Source/White%20Paper_final_revised_EN.pdf" TargetMode="External"/><Relationship Id="rId2" Type="http://schemas.openxmlformats.org/officeDocument/2006/relationships/numbering" Target="numbering.xml"/><Relationship Id="rId16" Type="http://schemas.openxmlformats.org/officeDocument/2006/relationships/hyperlink" Target="http://www.coe.int/t/dg4/autobiography/default_en.asp"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awker.com/5943828/13-powerful-images-of-muslim-rage" TargetMode="External"/><Relationship Id="rId5" Type="http://schemas.openxmlformats.org/officeDocument/2006/relationships/webSettings" Target="webSettings.xml"/><Relationship Id="rId15" Type="http://schemas.openxmlformats.org/officeDocument/2006/relationships/hyperlink" Target="http://www.coe.int/t/dg4/autobiography/default_en.asp" TargetMode="External"/><Relationship Id="rId10" Type="http://schemas.openxmlformats.org/officeDocument/2006/relationships/hyperlink" Target="https://www.wikispaces.com/" TargetMode="External"/><Relationship Id="rId19" Type="http://schemas.openxmlformats.org/officeDocument/2006/relationships/hyperlink" Target="http://www.educause.edu/educatingthenetgen/" TargetMode="External"/><Relationship Id="rId4" Type="http://schemas.openxmlformats.org/officeDocument/2006/relationships/settings" Target="settings.xml"/><Relationship Id="rId9" Type="http://schemas.openxmlformats.org/officeDocument/2006/relationships/hyperlink" Target="http://www.coe.int/t/dg4/autobiography/default_en.asp" TargetMode="External"/><Relationship Id="rId14" Type="http://schemas.openxmlformats.org/officeDocument/2006/relationships/hyperlink" Target="http://www.coe.int/t/dg4/autobiography/default_en.asp" TargetMode="External"/><Relationship Id="rId22"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FAF14B-0296-4880-B2D9-2B0C2C795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11309</Words>
  <Characters>64656</Characters>
  <Application>Microsoft Office Word</Application>
  <DocSecurity>0</DocSecurity>
  <Lines>538</Lines>
  <Paragraphs>151</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
      <vt:lpstr/>
    </vt:vector>
  </TitlesOfParts>
  <Company>Universidad de Jaén</Company>
  <LinksUpToDate>false</LinksUpToDate>
  <CharactersWithSpaces>75814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Rachel</dc:creator>
  <cp:lastModifiedBy>M M G</cp:lastModifiedBy>
  <cp:revision>7</cp:revision>
  <cp:lastPrinted>2018-04-12T17:39:00Z</cp:lastPrinted>
  <dcterms:created xsi:type="dcterms:W3CDTF">2025-01-07T18:40:00Z</dcterms:created>
  <dcterms:modified xsi:type="dcterms:W3CDTF">2025-01-07T18:40:00Z</dcterms:modified>
</cp:coreProperties>
</file>